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C6A" w:rsidRDefault="00105C6A" w:rsidP="00105C6A">
      <w:pPr>
        <w:jc w:val="center"/>
        <w:rPr>
          <w:rFonts w:ascii="Times New Roman" w:hAnsi="Times New Roman" w:cs="Times New Roman"/>
          <w:b/>
          <w:sz w:val="28"/>
          <w:szCs w:val="28"/>
        </w:rPr>
      </w:pPr>
      <w:r>
        <w:rPr>
          <w:rFonts w:ascii="Times New Roman" w:hAnsi="Times New Roman" w:cs="Times New Roman"/>
          <w:b/>
          <w:sz w:val="28"/>
          <w:szCs w:val="28"/>
        </w:rPr>
        <w:t>АДМИНИСТРАЦИЯ ВОРОШНЕВСКОГО СЕЛЬСОВЕТА</w:t>
      </w:r>
    </w:p>
    <w:p w:rsidR="00105C6A" w:rsidRDefault="00105C6A" w:rsidP="00105C6A">
      <w:pPr>
        <w:jc w:val="center"/>
        <w:rPr>
          <w:rFonts w:ascii="Times New Roman" w:hAnsi="Times New Roman" w:cs="Times New Roman"/>
          <w:b/>
          <w:sz w:val="28"/>
          <w:szCs w:val="28"/>
        </w:rPr>
      </w:pPr>
      <w:r>
        <w:rPr>
          <w:rFonts w:ascii="Times New Roman" w:hAnsi="Times New Roman" w:cs="Times New Roman"/>
          <w:b/>
          <w:sz w:val="28"/>
          <w:szCs w:val="28"/>
        </w:rPr>
        <w:t>КУРСКОГО РАЙОНА  КУРСКОЙ ОБЛАСТИ</w:t>
      </w:r>
    </w:p>
    <w:p w:rsidR="00105C6A" w:rsidRDefault="00105C6A" w:rsidP="00105C6A">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105C6A" w:rsidRDefault="00105C6A" w:rsidP="00105C6A">
      <w:pPr>
        <w:rPr>
          <w:rFonts w:ascii="Times New Roman" w:hAnsi="Times New Roman" w:cs="Times New Roman"/>
          <w:b/>
          <w:sz w:val="28"/>
          <w:szCs w:val="28"/>
        </w:rPr>
      </w:pPr>
      <w:r w:rsidRPr="00513F96">
        <w:rPr>
          <w:rFonts w:ascii="Times New Roman" w:hAnsi="Times New Roman" w:cs="Times New Roman"/>
          <w:sz w:val="28"/>
          <w:szCs w:val="28"/>
        </w:rPr>
        <w:t xml:space="preserve">от 02.10. 2017 г.                                                                                     </w:t>
      </w:r>
      <w:r>
        <w:rPr>
          <w:rFonts w:ascii="Times New Roman" w:hAnsi="Times New Roman" w:cs="Times New Roman"/>
          <w:b/>
          <w:sz w:val="28"/>
          <w:szCs w:val="28"/>
        </w:rPr>
        <w:t>№ 80</w:t>
      </w:r>
    </w:p>
    <w:p w:rsidR="00105C6A" w:rsidRDefault="00105C6A" w:rsidP="00105C6A">
      <w:pPr>
        <w:rPr>
          <w:rFonts w:ascii="Times New Roman" w:hAnsi="Times New Roman" w:cs="Times New Roman"/>
          <w:sz w:val="28"/>
          <w:szCs w:val="28"/>
        </w:rPr>
      </w:pPr>
      <w:r>
        <w:rPr>
          <w:rFonts w:ascii="Times New Roman" w:hAnsi="Times New Roman" w:cs="Times New Roman"/>
          <w:sz w:val="28"/>
          <w:szCs w:val="28"/>
        </w:rPr>
        <w:t>д.</w:t>
      </w:r>
      <w:r w:rsidR="00513F96">
        <w:rPr>
          <w:rFonts w:ascii="Times New Roman" w:hAnsi="Times New Roman" w:cs="Times New Roman"/>
          <w:sz w:val="28"/>
          <w:szCs w:val="28"/>
        </w:rPr>
        <w:t xml:space="preserve"> </w:t>
      </w:r>
      <w:proofErr w:type="spellStart"/>
      <w:r>
        <w:rPr>
          <w:rFonts w:ascii="Times New Roman" w:hAnsi="Times New Roman" w:cs="Times New Roman"/>
          <w:sz w:val="28"/>
          <w:szCs w:val="28"/>
        </w:rPr>
        <w:t>Ворошнево</w:t>
      </w:r>
      <w:proofErr w:type="spellEnd"/>
    </w:p>
    <w:p w:rsidR="00105C6A" w:rsidRDefault="00105C6A" w:rsidP="00105C6A">
      <w:pPr>
        <w:rPr>
          <w:rFonts w:ascii="Times New Roman" w:hAnsi="Times New Roman" w:cs="Times New Roman"/>
          <w:sz w:val="28"/>
          <w:szCs w:val="28"/>
        </w:rPr>
      </w:pPr>
      <w:r>
        <w:rPr>
          <w:rFonts w:ascii="Times New Roman" w:hAnsi="Times New Roman" w:cs="Times New Roman"/>
          <w:sz w:val="28"/>
          <w:szCs w:val="28"/>
        </w:rPr>
        <w:t>О предварительных итогах социально-экономического развития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w:t>
      </w:r>
      <w:r w:rsidR="00513F96">
        <w:rPr>
          <w:rFonts w:ascii="Times New Roman" w:hAnsi="Times New Roman" w:cs="Times New Roman"/>
          <w:sz w:val="28"/>
          <w:szCs w:val="28"/>
        </w:rPr>
        <w:t xml:space="preserve">                                         </w:t>
      </w:r>
      <w:r>
        <w:rPr>
          <w:rFonts w:ascii="Times New Roman" w:hAnsi="Times New Roman" w:cs="Times New Roman"/>
          <w:sz w:val="28"/>
          <w:szCs w:val="28"/>
        </w:rPr>
        <w:t xml:space="preserve"> Курского района Курской области за 9 месяцев </w:t>
      </w:r>
      <w:r w:rsidR="00513F96">
        <w:rPr>
          <w:rFonts w:ascii="Times New Roman" w:hAnsi="Times New Roman" w:cs="Times New Roman"/>
          <w:sz w:val="28"/>
          <w:szCs w:val="28"/>
        </w:rPr>
        <w:t xml:space="preserve">                                                     </w:t>
      </w:r>
      <w:r>
        <w:rPr>
          <w:rFonts w:ascii="Times New Roman" w:hAnsi="Times New Roman" w:cs="Times New Roman"/>
          <w:sz w:val="28"/>
          <w:szCs w:val="28"/>
        </w:rPr>
        <w:t xml:space="preserve">текущего финансового года и ожидаемые итоги </w:t>
      </w:r>
      <w:r w:rsidR="00513F96">
        <w:rPr>
          <w:rFonts w:ascii="Times New Roman" w:hAnsi="Times New Roman" w:cs="Times New Roman"/>
          <w:sz w:val="28"/>
          <w:szCs w:val="28"/>
        </w:rPr>
        <w:t xml:space="preserve">                                                </w:t>
      </w:r>
      <w:r>
        <w:rPr>
          <w:rFonts w:ascii="Times New Roman" w:hAnsi="Times New Roman" w:cs="Times New Roman"/>
          <w:sz w:val="28"/>
          <w:szCs w:val="28"/>
        </w:rPr>
        <w:t>социально-экономического развития за текущий финансовый год</w:t>
      </w:r>
    </w:p>
    <w:p w:rsidR="00105C6A" w:rsidRDefault="00105C6A" w:rsidP="00105C6A">
      <w:pPr>
        <w:jc w:val="both"/>
        <w:rPr>
          <w:rFonts w:ascii="Times New Roman" w:hAnsi="Times New Roman" w:cs="Times New Roman"/>
          <w:sz w:val="28"/>
          <w:szCs w:val="28"/>
        </w:rPr>
      </w:pPr>
      <w:r>
        <w:rPr>
          <w:rFonts w:ascii="Times New Roman" w:hAnsi="Times New Roman" w:cs="Times New Roman"/>
          <w:sz w:val="28"/>
          <w:szCs w:val="28"/>
        </w:rPr>
        <w:tab/>
        <w:t>Руководствуясь  Бюджетным кодексом Российской Федерации, Положением о Бюджетном процессе в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p w:rsidR="00105C6A" w:rsidRPr="00513F96" w:rsidRDefault="00105C6A" w:rsidP="00105C6A">
      <w:pPr>
        <w:jc w:val="both"/>
        <w:rPr>
          <w:rFonts w:ascii="Times New Roman" w:hAnsi="Times New Roman" w:cs="Times New Roman"/>
          <w:sz w:val="28"/>
          <w:szCs w:val="28"/>
        </w:rPr>
      </w:pPr>
      <w:r w:rsidRPr="00513F96">
        <w:rPr>
          <w:rFonts w:ascii="Times New Roman" w:hAnsi="Times New Roman" w:cs="Times New Roman"/>
          <w:sz w:val="28"/>
          <w:szCs w:val="28"/>
        </w:rPr>
        <w:t>ПОСТАНОВЛЯЕТ:</w:t>
      </w:r>
    </w:p>
    <w:p w:rsidR="00105C6A" w:rsidRDefault="00105C6A" w:rsidP="00105C6A">
      <w:pPr>
        <w:jc w:val="both"/>
        <w:rPr>
          <w:rFonts w:ascii="Times New Roman" w:hAnsi="Times New Roman" w:cs="Times New Roman"/>
          <w:sz w:val="28"/>
          <w:szCs w:val="28"/>
        </w:rPr>
      </w:pPr>
      <w:r>
        <w:rPr>
          <w:rFonts w:ascii="Times New Roman" w:hAnsi="Times New Roman" w:cs="Times New Roman"/>
          <w:sz w:val="28"/>
          <w:szCs w:val="28"/>
        </w:rPr>
        <w:t>1. Утвердить предварительные итоги социально-экономического развития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за 9 месяцев текущего финансового года и ожидаемые итоги социально-экономического развития за текущий финансовый год согласно приложению к настоящему Постановлению.</w:t>
      </w:r>
    </w:p>
    <w:p w:rsidR="00105C6A" w:rsidRDefault="00105C6A" w:rsidP="00105C6A">
      <w:pPr>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Направить Постановление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 предварительных  итогах  социально-экономического развития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за 9 месяцев текущего финансового года и ожидаемых  итогах  социально-экономического развития за текущий финансовый год в Собрание депутатов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одновременно с проектом Решения Собрания депутатов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 бюджете</w:t>
      </w:r>
      <w:proofErr w:type="gram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на 2018 год  и на плановый период 2019 и 2020 годов».</w:t>
      </w:r>
    </w:p>
    <w:p w:rsidR="00105C6A" w:rsidRDefault="00105C6A" w:rsidP="00105C6A">
      <w:pPr>
        <w:jc w:val="both"/>
        <w:rPr>
          <w:rFonts w:ascii="Times New Roman" w:hAnsi="Times New Roman" w:cs="Times New Roman"/>
          <w:sz w:val="28"/>
          <w:szCs w:val="28"/>
        </w:rPr>
      </w:pPr>
      <w:r>
        <w:rPr>
          <w:rFonts w:ascii="Times New Roman" w:hAnsi="Times New Roman" w:cs="Times New Roman"/>
          <w:sz w:val="28"/>
          <w:szCs w:val="28"/>
        </w:rPr>
        <w:t>3. Постановление вступает в силу со дня его подписания.</w:t>
      </w:r>
    </w:p>
    <w:p w:rsidR="00105C6A" w:rsidRDefault="00105C6A" w:rsidP="00105C6A">
      <w:pPr>
        <w:rPr>
          <w:rFonts w:ascii="Times New Roman" w:hAnsi="Times New Roman" w:cs="Times New Roman"/>
          <w:sz w:val="28"/>
          <w:szCs w:val="28"/>
        </w:rPr>
      </w:pPr>
      <w:r>
        <w:rPr>
          <w:rFonts w:ascii="Times New Roman" w:hAnsi="Times New Roman" w:cs="Times New Roman"/>
          <w:sz w:val="28"/>
          <w:szCs w:val="28"/>
        </w:rPr>
        <w:t xml:space="preserve">Зам. Главы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Л.ВБуданцева</w:t>
      </w:r>
      <w:proofErr w:type="spellEnd"/>
    </w:p>
    <w:p w:rsidR="00105C6A" w:rsidRPr="00513F96" w:rsidRDefault="00105C6A" w:rsidP="00513F96">
      <w:pPr>
        <w:pStyle w:val="a4"/>
        <w:jc w:val="right"/>
        <w:rPr>
          <w:rFonts w:ascii="Times New Roman" w:hAnsi="Times New Roman" w:cs="Times New Roman"/>
          <w:sz w:val="28"/>
          <w:szCs w:val="28"/>
        </w:rPr>
      </w:pPr>
      <w:r w:rsidRPr="00513F96">
        <w:rPr>
          <w:rFonts w:ascii="Times New Roman" w:hAnsi="Times New Roman" w:cs="Times New Roman"/>
          <w:sz w:val="28"/>
          <w:szCs w:val="28"/>
        </w:rPr>
        <w:lastRenderedPageBreak/>
        <w:t xml:space="preserve">Приложение к Постановлению </w:t>
      </w:r>
    </w:p>
    <w:p w:rsidR="00105C6A" w:rsidRPr="00513F96" w:rsidRDefault="00105C6A" w:rsidP="00513F96">
      <w:pPr>
        <w:pStyle w:val="a4"/>
        <w:jc w:val="right"/>
        <w:rPr>
          <w:rFonts w:ascii="Times New Roman" w:hAnsi="Times New Roman" w:cs="Times New Roman"/>
          <w:sz w:val="28"/>
          <w:szCs w:val="28"/>
        </w:rPr>
      </w:pPr>
      <w:r w:rsidRPr="00513F96">
        <w:rPr>
          <w:rFonts w:ascii="Times New Roman" w:hAnsi="Times New Roman" w:cs="Times New Roman"/>
          <w:sz w:val="28"/>
          <w:szCs w:val="28"/>
        </w:rPr>
        <w:t>Администрации</w:t>
      </w:r>
    </w:p>
    <w:p w:rsidR="00105C6A" w:rsidRPr="00513F96" w:rsidRDefault="00105C6A" w:rsidP="00513F96">
      <w:pPr>
        <w:pStyle w:val="a4"/>
        <w:jc w:val="right"/>
        <w:rPr>
          <w:rFonts w:ascii="Times New Roman" w:hAnsi="Times New Roman" w:cs="Times New Roman"/>
          <w:sz w:val="28"/>
          <w:szCs w:val="28"/>
        </w:rPr>
      </w:pPr>
      <w:proofErr w:type="spellStart"/>
      <w:r w:rsidRPr="00513F96">
        <w:rPr>
          <w:rFonts w:ascii="Times New Roman" w:hAnsi="Times New Roman" w:cs="Times New Roman"/>
          <w:sz w:val="28"/>
          <w:szCs w:val="28"/>
        </w:rPr>
        <w:t>Ворошневского</w:t>
      </w:r>
      <w:proofErr w:type="spellEnd"/>
      <w:r w:rsidRPr="00513F96">
        <w:rPr>
          <w:rFonts w:ascii="Times New Roman" w:hAnsi="Times New Roman" w:cs="Times New Roman"/>
          <w:sz w:val="28"/>
          <w:szCs w:val="28"/>
        </w:rPr>
        <w:t xml:space="preserve"> сельсовета</w:t>
      </w:r>
    </w:p>
    <w:p w:rsidR="00105C6A" w:rsidRPr="00513F96" w:rsidRDefault="00105C6A" w:rsidP="00513F96">
      <w:pPr>
        <w:pStyle w:val="a4"/>
        <w:jc w:val="right"/>
        <w:rPr>
          <w:rFonts w:ascii="Times New Roman" w:hAnsi="Times New Roman" w:cs="Times New Roman"/>
          <w:sz w:val="28"/>
          <w:szCs w:val="28"/>
        </w:rPr>
      </w:pPr>
      <w:r w:rsidRPr="00513F96">
        <w:rPr>
          <w:rFonts w:ascii="Times New Roman" w:hAnsi="Times New Roman" w:cs="Times New Roman"/>
          <w:sz w:val="28"/>
          <w:szCs w:val="28"/>
        </w:rPr>
        <w:t xml:space="preserve"> Курского района Курской области</w:t>
      </w:r>
    </w:p>
    <w:p w:rsidR="00105C6A" w:rsidRPr="00513F96" w:rsidRDefault="00105C6A" w:rsidP="00513F96">
      <w:pPr>
        <w:pStyle w:val="a4"/>
        <w:jc w:val="right"/>
        <w:rPr>
          <w:rFonts w:ascii="Times New Roman" w:hAnsi="Times New Roman" w:cs="Times New Roman"/>
          <w:sz w:val="28"/>
          <w:szCs w:val="28"/>
        </w:rPr>
      </w:pPr>
      <w:r w:rsidRPr="00513F96">
        <w:rPr>
          <w:rFonts w:ascii="Times New Roman" w:hAnsi="Times New Roman" w:cs="Times New Roman"/>
          <w:sz w:val="28"/>
          <w:szCs w:val="28"/>
        </w:rPr>
        <w:t xml:space="preserve">от 02.10.2017  № 80 </w:t>
      </w:r>
    </w:p>
    <w:p w:rsidR="00105C6A" w:rsidRDefault="00105C6A" w:rsidP="00105C6A">
      <w:pPr>
        <w:rPr>
          <w:rFonts w:ascii="Times New Roman" w:hAnsi="Times New Roman" w:cs="Times New Roman"/>
          <w:sz w:val="28"/>
          <w:szCs w:val="28"/>
        </w:rPr>
      </w:pPr>
    </w:p>
    <w:p w:rsidR="00105C6A" w:rsidRDefault="00105C6A" w:rsidP="00105C6A">
      <w:pPr>
        <w:jc w:val="center"/>
        <w:rPr>
          <w:rFonts w:ascii="Times New Roman" w:hAnsi="Times New Roman" w:cs="Times New Roman"/>
          <w:b/>
          <w:sz w:val="28"/>
          <w:szCs w:val="28"/>
        </w:rPr>
      </w:pPr>
      <w:r>
        <w:rPr>
          <w:rFonts w:ascii="Times New Roman" w:hAnsi="Times New Roman" w:cs="Times New Roman"/>
          <w:b/>
          <w:sz w:val="28"/>
          <w:szCs w:val="28"/>
        </w:rPr>
        <w:t>Предварительные итоги социально-экономического развития муниципального образования «</w:t>
      </w:r>
      <w:proofErr w:type="spellStart"/>
      <w:r>
        <w:rPr>
          <w:rFonts w:ascii="Times New Roman" w:hAnsi="Times New Roman" w:cs="Times New Roman"/>
          <w:b/>
          <w:sz w:val="28"/>
          <w:szCs w:val="28"/>
        </w:rPr>
        <w:t>Ворошневский</w:t>
      </w:r>
      <w:proofErr w:type="spellEnd"/>
      <w:r>
        <w:rPr>
          <w:rFonts w:ascii="Times New Roman" w:hAnsi="Times New Roman" w:cs="Times New Roman"/>
          <w:b/>
          <w:sz w:val="28"/>
          <w:szCs w:val="28"/>
        </w:rPr>
        <w:t xml:space="preserve"> сельсовет» Курского района Курской области за 9 месяцев текущего финансового года и ожидаемые итоги социально-экономического развития за текущий финансовый год</w:t>
      </w:r>
    </w:p>
    <w:p w:rsidR="00105C6A" w:rsidRDefault="00105C6A" w:rsidP="00105C6A">
      <w:pPr>
        <w:rPr>
          <w:rFonts w:ascii="Times New Roman" w:hAnsi="Times New Roman" w:cs="Times New Roman"/>
          <w:sz w:val="28"/>
          <w:szCs w:val="28"/>
        </w:rPr>
      </w:pPr>
      <w:r>
        <w:rPr>
          <w:rFonts w:ascii="Times New Roman" w:hAnsi="Times New Roman" w:cs="Times New Roman"/>
          <w:sz w:val="28"/>
          <w:szCs w:val="28"/>
        </w:rPr>
        <w:tab/>
      </w:r>
    </w:p>
    <w:p w:rsidR="00105C6A" w:rsidRDefault="00105C6A" w:rsidP="00105C6A">
      <w:pPr>
        <w:jc w:val="center"/>
        <w:rPr>
          <w:rFonts w:ascii="Times New Roman" w:hAnsi="Times New Roman" w:cs="Times New Roman"/>
          <w:sz w:val="28"/>
          <w:szCs w:val="28"/>
        </w:rPr>
      </w:pPr>
      <w:r>
        <w:rPr>
          <w:rFonts w:ascii="Times New Roman" w:hAnsi="Times New Roman" w:cs="Times New Roman"/>
          <w:sz w:val="28"/>
          <w:szCs w:val="28"/>
        </w:rPr>
        <w:t>Общая оценка социально-экономической ситуации в муниципальном образовании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за 9 месяцев 2017 года.</w:t>
      </w:r>
    </w:p>
    <w:p w:rsidR="00105C6A" w:rsidRDefault="00105C6A" w:rsidP="00105C6A">
      <w:pPr>
        <w:jc w:val="both"/>
        <w:rPr>
          <w:rFonts w:ascii="Times New Roman" w:hAnsi="Times New Roman" w:cs="Times New Roman"/>
          <w:sz w:val="28"/>
          <w:szCs w:val="28"/>
        </w:rPr>
      </w:pPr>
      <w:r>
        <w:rPr>
          <w:rFonts w:ascii="Times New Roman" w:hAnsi="Times New Roman" w:cs="Times New Roman"/>
          <w:sz w:val="28"/>
          <w:szCs w:val="28"/>
        </w:rPr>
        <w:tab/>
        <w:t>В целях сохранения стабильного социально-экономического развития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в 2017 году проводится работа по совершенствованию  нормативной правовой базы, реализации муниципальных программ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p w:rsidR="00105C6A" w:rsidRDefault="00105C6A" w:rsidP="00105C6A">
      <w:pPr>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мониторинга ситуации в экономике и социальной сфере на территории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по итогам 9 месяцев 2017 года сохранена положительная динамика отдельных показателей реального сектора экономики и социальной сферы.</w:t>
      </w:r>
    </w:p>
    <w:p w:rsidR="00105C6A" w:rsidRDefault="00105C6A" w:rsidP="00105C6A">
      <w:pPr>
        <w:jc w:val="both"/>
        <w:rPr>
          <w:rFonts w:ascii="Times New Roman" w:hAnsi="Times New Roman" w:cs="Times New Roman"/>
          <w:sz w:val="28"/>
          <w:szCs w:val="28"/>
        </w:rPr>
      </w:pPr>
      <w:r>
        <w:rPr>
          <w:rFonts w:ascii="Times New Roman" w:hAnsi="Times New Roman" w:cs="Times New Roman"/>
          <w:sz w:val="28"/>
          <w:szCs w:val="28"/>
        </w:rPr>
        <w:t>Достигнут рост индекса промышленного производства, индекса производства продукции сельского хозяйства.</w:t>
      </w:r>
    </w:p>
    <w:p w:rsidR="00105C6A" w:rsidRDefault="00105C6A" w:rsidP="00105C6A">
      <w:pPr>
        <w:jc w:val="both"/>
        <w:rPr>
          <w:rFonts w:ascii="Times New Roman" w:hAnsi="Times New Roman" w:cs="Times New Roman"/>
          <w:sz w:val="28"/>
          <w:szCs w:val="28"/>
        </w:rPr>
      </w:pPr>
      <w:r>
        <w:rPr>
          <w:rFonts w:ascii="Times New Roman" w:hAnsi="Times New Roman" w:cs="Times New Roman"/>
          <w:sz w:val="28"/>
          <w:szCs w:val="28"/>
        </w:rPr>
        <w:t>Возросла среднемесячная начисленная заработная плата одного работника. В полном объеме и своевременно обеспечивалась реализация мер социальной поддержки отдельных категорий граждан.</w:t>
      </w:r>
    </w:p>
    <w:p w:rsidR="00105C6A" w:rsidRDefault="00105C6A" w:rsidP="00105C6A">
      <w:pPr>
        <w:jc w:val="both"/>
        <w:rPr>
          <w:rFonts w:ascii="Times New Roman" w:hAnsi="Times New Roman" w:cs="Times New Roman"/>
          <w:b/>
          <w:sz w:val="28"/>
          <w:szCs w:val="28"/>
        </w:rPr>
      </w:pPr>
      <w:r>
        <w:rPr>
          <w:rFonts w:ascii="Times New Roman" w:hAnsi="Times New Roman" w:cs="Times New Roman"/>
          <w:b/>
          <w:sz w:val="28"/>
          <w:szCs w:val="28"/>
        </w:rPr>
        <w:t>Промышленное производство</w:t>
      </w:r>
    </w:p>
    <w:p w:rsidR="00105C6A" w:rsidRDefault="00105C6A" w:rsidP="00105C6A">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Объем отгруженных товаров собственного производства, выполненных работ и услуг по  муниципальному образованию составляет  по ожидаемой оценке  за 2017 год 2258,2 млн. рублей,  индекс промышленного производства 109,4 %,  индекс дефлятор оптовых цен промышленной продукции по сравнению с 2016 годом составит 93,7 %. Производителями </w:t>
      </w:r>
      <w:r>
        <w:rPr>
          <w:rFonts w:ascii="Times New Roman" w:hAnsi="Times New Roman" w:cs="Times New Roman"/>
          <w:sz w:val="28"/>
          <w:szCs w:val="28"/>
        </w:rPr>
        <w:lastRenderedPageBreak/>
        <w:t>товаров, работ и услуг являются 8 предприятий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ЗАО ТПК «Дана», ООО «</w:t>
      </w:r>
      <w:proofErr w:type="spellStart"/>
      <w:r>
        <w:rPr>
          <w:rFonts w:ascii="Times New Roman" w:hAnsi="Times New Roman" w:cs="Times New Roman"/>
          <w:sz w:val="28"/>
          <w:szCs w:val="28"/>
        </w:rPr>
        <w:t>Шугарофф</w:t>
      </w:r>
      <w:proofErr w:type="spellEnd"/>
      <w:r>
        <w:rPr>
          <w:rFonts w:ascii="Times New Roman" w:hAnsi="Times New Roman" w:cs="Times New Roman"/>
          <w:sz w:val="28"/>
          <w:szCs w:val="28"/>
        </w:rPr>
        <w:t>», АО «</w:t>
      </w:r>
      <w:proofErr w:type="spellStart"/>
      <w:r>
        <w:rPr>
          <w:rFonts w:ascii="Times New Roman" w:hAnsi="Times New Roman" w:cs="Times New Roman"/>
          <w:sz w:val="28"/>
          <w:szCs w:val="28"/>
        </w:rPr>
        <w:t>Главтехконструкция</w:t>
      </w:r>
      <w:proofErr w:type="spellEnd"/>
      <w:r>
        <w:rPr>
          <w:rFonts w:ascii="Times New Roman" w:hAnsi="Times New Roman" w:cs="Times New Roman"/>
          <w:sz w:val="28"/>
          <w:szCs w:val="28"/>
        </w:rPr>
        <w:t xml:space="preserve">», ООО ТД «Курская ПТФ», ИП Конев, ИП </w:t>
      </w:r>
      <w:proofErr w:type="spellStart"/>
      <w:r>
        <w:rPr>
          <w:rFonts w:ascii="Times New Roman" w:hAnsi="Times New Roman" w:cs="Times New Roman"/>
          <w:sz w:val="28"/>
          <w:szCs w:val="28"/>
        </w:rPr>
        <w:t>Трунов</w:t>
      </w:r>
      <w:proofErr w:type="spellEnd"/>
      <w:r>
        <w:rPr>
          <w:rFonts w:ascii="Times New Roman" w:hAnsi="Times New Roman" w:cs="Times New Roman"/>
          <w:sz w:val="28"/>
          <w:szCs w:val="28"/>
        </w:rPr>
        <w:t>, ООО «КВТ», и другие.</w:t>
      </w:r>
    </w:p>
    <w:p w:rsidR="00105C6A" w:rsidRDefault="00105C6A" w:rsidP="00105C6A">
      <w:pPr>
        <w:jc w:val="both"/>
        <w:rPr>
          <w:rFonts w:ascii="Times New Roman" w:hAnsi="Times New Roman" w:cs="Times New Roman"/>
          <w:sz w:val="28"/>
          <w:szCs w:val="28"/>
        </w:rPr>
      </w:pPr>
      <w:r>
        <w:rPr>
          <w:rFonts w:ascii="Times New Roman" w:hAnsi="Times New Roman" w:cs="Times New Roman"/>
          <w:sz w:val="28"/>
          <w:szCs w:val="28"/>
        </w:rPr>
        <w:tab/>
        <w:t xml:space="preserve">За 9 месяцев текущего года объем отгруженных товаров собственного производства, выполненных работ и услуг по  муниципальному образованию составил   год 1694,2  млн. рублей,  </w:t>
      </w:r>
    </w:p>
    <w:p w:rsidR="00105C6A" w:rsidRDefault="00105C6A" w:rsidP="00105C6A">
      <w:pPr>
        <w:jc w:val="both"/>
        <w:rPr>
          <w:rFonts w:ascii="Times New Roman" w:hAnsi="Times New Roman" w:cs="Times New Roman"/>
          <w:sz w:val="28"/>
          <w:szCs w:val="28"/>
        </w:rPr>
      </w:pPr>
      <w:r>
        <w:rPr>
          <w:rFonts w:ascii="Times New Roman" w:hAnsi="Times New Roman" w:cs="Times New Roman"/>
          <w:sz w:val="28"/>
          <w:szCs w:val="28"/>
        </w:rPr>
        <w:tab/>
        <w:t>Из выше приведенного видно, что   объем отгруженных товаров собственного производства, выполненных работ, услуг по оценке 2017 года увеличится  на 53,5 млн. рублей против прошлого года. Наблюдается снижение индекса промышленного производства на 0,4 %. По индексу дефлятору оптовых цен наблюдается снижение на 10,4 % против прошлого года.</w:t>
      </w:r>
    </w:p>
    <w:p w:rsidR="00105C6A" w:rsidRDefault="00105C6A" w:rsidP="00105C6A">
      <w:pPr>
        <w:jc w:val="both"/>
        <w:rPr>
          <w:rFonts w:ascii="Times New Roman" w:hAnsi="Times New Roman" w:cs="Times New Roman"/>
          <w:sz w:val="28"/>
          <w:szCs w:val="28"/>
        </w:rPr>
      </w:pPr>
      <w:r>
        <w:rPr>
          <w:rFonts w:ascii="Times New Roman" w:hAnsi="Times New Roman" w:cs="Times New Roman"/>
          <w:sz w:val="28"/>
          <w:szCs w:val="28"/>
        </w:rPr>
        <w:t xml:space="preserve"> Таблица 1.</w:t>
      </w:r>
    </w:p>
    <w:p w:rsidR="00105C6A" w:rsidRDefault="00105C6A" w:rsidP="00105C6A">
      <w:pPr>
        <w:jc w:val="both"/>
        <w:rPr>
          <w:rFonts w:ascii="Times New Roman" w:hAnsi="Times New Roman" w:cs="Times New Roman"/>
          <w:b/>
          <w:sz w:val="28"/>
          <w:szCs w:val="28"/>
        </w:rPr>
      </w:pPr>
      <w:r>
        <w:rPr>
          <w:rFonts w:ascii="Times New Roman" w:hAnsi="Times New Roman" w:cs="Times New Roman"/>
          <w:b/>
          <w:sz w:val="28"/>
          <w:szCs w:val="28"/>
        </w:rPr>
        <w:t>Сельское хозяйство</w:t>
      </w:r>
    </w:p>
    <w:p w:rsidR="00105C6A" w:rsidRDefault="00105C6A" w:rsidP="00105C6A">
      <w:pPr>
        <w:jc w:val="both"/>
        <w:rPr>
          <w:rFonts w:ascii="Times New Roman" w:hAnsi="Times New Roman" w:cs="Times New Roman"/>
          <w:sz w:val="28"/>
          <w:szCs w:val="28"/>
        </w:rPr>
      </w:pPr>
      <w:r>
        <w:rPr>
          <w:rFonts w:ascii="Times New Roman" w:hAnsi="Times New Roman" w:cs="Times New Roman"/>
          <w:sz w:val="28"/>
          <w:szCs w:val="28"/>
        </w:rPr>
        <w:tab/>
        <w:t>Объем сельскохозяйственной продукции собственного производства в целом по муниципальному образованию составил за 9 месяцев текущего года 719,9 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 Ожидается увеличить объем сельскохозяйственной продукции до конца 2017 года до 959,8 млн.рублей.  Темп роста составит 99,5 % против 2016 года. Индекс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ефлятор цен -103,7 %.  Основными поставщиками сельскохозяйственной продукции являются на территории муниципального образования ЗАО «Сейм </w:t>
      </w:r>
      <w:proofErr w:type="spellStart"/>
      <w:r>
        <w:rPr>
          <w:rFonts w:ascii="Times New Roman" w:hAnsi="Times New Roman" w:cs="Times New Roman"/>
          <w:sz w:val="28"/>
          <w:szCs w:val="28"/>
        </w:rPr>
        <w:t>Агро</w:t>
      </w:r>
      <w:proofErr w:type="spellEnd"/>
      <w:r>
        <w:rPr>
          <w:rFonts w:ascii="Times New Roman" w:hAnsi="Times New Roman" w:cs="Times New Roman"/>
          <w:sz w:val="28"/>
          <w:szCs w:val="28"/>
        </w:rPr>
        <w:t xml:space="preserve">» и ОАО «Курская ПТФ».  Ожидается в 2017 году снижение объема реализации сельскохозяйственной продукции в ЗАО «Сейм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А</w:t>
      </w:r>
      <w:proofErr w:type="gramEnd"/>
      <w:r>
        <w:rPr>
          <w:rFonts w:ascii="Times New Roman" w:hAnsi="Times New Roman" w:cs="Times New Roman"/>
          <w:sz w:val="28"/>
          <w:szCs w:val="28"/>
        </w:rPr>
        <w:t>гро</w:t>
      </w:r>
      <w:proofErr w:type="spellEnd"/>
      <w:r>
        <w:rPr>
          <w:rFonts w:ascii="Times New Roman" w:hAnsi="Times New Roman" w:cs="Times New Roman"/>
          <w:sz w:val="28"/>
          <w:szCs w:val="28"/>
        </w:rPr>
        <w:t>» на 2,5 %. Выручка от реализации сельскохозяйственной продукции вырастет по ожидаемой оценке на 3,7 % по всем предприятиям за счет роста цен в текущем году по сравнению с соответствующим периодом прошлого года. Таблица 2.</w:t>
      </w:r>
    </w:p>
    <w:p w:rsidR="00105C6A" w:rsidRDefault="00105C6A" w:rsidP="00105C6A">
      <w:pPr>
        <w:jc w:val="both"/>
        <w:rPr>
          <w:rFonts w:ascii="Times New Roman" w:hAnsi="Times New Roman" w:cs="Times New Roman"/>
          <w:b/>
          <w:sz w:val="28"/>
          <w:szCs w:val="28"/>
        </w:rPr>
      </w:pPr>
      <w:r>
        <w:rPr>
          <w:rFonts w:ascii="Times New Roman" w:hAnsi="Times New Roman" w:cs="Times New Roman"/>
          <w:b/>
          <w:sz w:val="28"/>
          <w:szCs w:val="28"/>
        </w:rPr>
        <w:t>Уровень жизни населения</w:t>
      </w:r>
    </w:p>
    <w:p w:rsidR="00105C6A" w:rsidRDefault="00105C6A" w:rsidP="00105C6A">
      <w:pPr>
        <w:jc w:val="both"/>
        <w:rPr>
          <w:rFonts w:ascii="Times New Roman" w:hAnsi="Times New Roman" w:cs="Times New Roman"/>
          <w:sz w:val="28"/>
          <w:szCs w:val="28"/>
        </w:rPr>
      </w:pPr>
      <w:r>
        <w:rPr>
          <w:rFonts w:ascii="Times New Roman" w:hAnsi="Times New Roman" w:cs="Times New Roman"/>
          <w:sz w:val="28"/>
          <w:szCs w:val="28"/>
        </w:rPr>
        <w:tab/>
        <w:t>Среднемесячная начисленная заработная плата за 9 месяцев 2017 года в целом по муниципальному образованию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составила 22673,3  рублей, с ростом на 2,5 % к соответствующему периоду 2016 года.   По ожидаемой оценке среднемесячной заработной платы за 2017 год   в целом по </w:t>
      </w:r>
      <w:proofErr w:type="spellStart"/>
      <w:r>
        <w:rPr>
          <w:rFonts w:ascii="Times New Roman" w:hAnsi="Times New Roman" w:cs="Times New Roman"/>
          <w:sz w:val="28"/>
          <w:szCs w:val="28"/>
        </w:rPr>
        <w:t>Ворошневскому</w:t>
      </w:r>
      <w:proofErr w:type="spellEnd"/>
      <w:r>
        <w:rPr>
          <w:rFonts w:ascii="Times New Roman" w:hAnsi="Times New Roman" w:cs="Times New Roman"/>
          <w:sz w:val="28"/>
          <w:szCs w:val="28"/>
        </w:rPr>
        <w:t xml:space="preserve"> сельсовету она  составит  23070,1 рублей. Темп роста заработной платы к 2016 году составляет 103,6%.   Превышение темпа роста среднемесячной зарплаты  наблюдается в  таких организациях как: АО «</w:t>
      </w:r>
      <w:proofErr w:type="spellStart"/>
      <w:r>
        <w:rPr>
          <w:rFonts w:ascii="Times New Roman" w:hAnsi="Times New Roman" w:cs="Times New Roman"/>
          <w:sz w:val="28"/>
          <w:szCs w:val="28"/>
        </w:rPr>
        <w:t>Сейм-Агро</w:t>
      </w:r>
      <w:proofErr w:type="spellEnd"/>
      <w:r>
        <w:rPr>
          <w:rFonts w:ascii="Times New Roman" w:hAnsi="Times New Roman" w:cs="Times New Roman"/>
          <w:sz w:val="28"/>
          <w:szCs w:val="28"/>
        </w:rPr>
        <w:t xml:space="preserve">»-108,9 %, </w:t>
      </w:r>
      <w:r>
        <w:rPr>
          <w:rFonts w:ascii="Times New Roman" w:hAnsi="Times New Roman" w:cs="Times New Roman"/>
          <w:sz w:val="28"/>
          <w:szCs w:val="28"/>
        </w:rPr>
        <w:lastRenderedPageBreak/>
        <w:t xml:space="preserve">ООО «ТД «Курская ПТФ»-105,3%, 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-109,3%, МКУ «ОДА</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С»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-127,6%, ООО «</w:t>
      </w:r>
      <w:proofErr w:type="spellStart"/>
      <w:r>
        <w:rPr>
          <w:rFonts w:ascii="Times New Roman" w:hAnsi="Times New Roman" w:cs="Times New Roman"/>
          <w:sz w:val="28"/>
          <w:szCs w:val="28"/>
        </w:rPr>
        <w:t>Шугарофф</w:t>
      </w:r>
      <w:proofErr w:type="spellEnd"/>
      <w:r>
        <w:rPr>
          <w:rFonts w:ascii="Times New Roman" w:hAnsi="Times New Roman" w:cs="Times New Roman"/>
          <w:sz w:val="28"/>
          <w:szCs w:val="28"/>
        </w:rPr>
        <w:t>», ОАО «Курская птицефабрика». Таблица 3.</w:t>
      </w:r>
    </w:p>
    <w:p w:rsidR="00105C6A" w:rsidRDefault="00105C6A" w:rsidP="00105C6A">
      <w:pPr>
        <w:jc w:val="both"/>
        <w:rPr>
          <w:rFonts w:ascii="Times New Roman" w:hAnsi="Times New Roman" w:cs="Times New Roman"/>
          <w:b/>
          <w:sz w:val="28"/>
          <w:szCs w:val="28"/>
        </w:rPr>
      </w:pPr>
      <w:r>
        <w:rPr>
          <w:rFonts w:ascii="Times New Roman" w:hAnsi="Times New Roman" w:cs="Times New Roman"/>
          <w:b/>
          <w:sz w:val="28"/>
          <w:szCs w:val="28"/>
        </w:rPr>
        <w:t>Труд и занятость</w:t>
      </w:r>
    </w:p>
    <w:p w:rsidR="00105C6A" w:rsidRDefault="00105C6A" w:rsidP="00105C6A">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Численность занятых трудовой деятельностью граждан в экономике составляет по состоянию на 1 октября 2017 года 2509 человек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Наблюдается снижение численности  граждан занятых в экономике на 76 человек, против прошлого года. В 2016 году этот показатель составил 2598 человек. Снижение численности обусловлено сокращением численности работающих  на АО «</w:t>
      </w:r>
      <w:proofErr w:type="spellStart"/>
      <w:r>
        <w:rPr>
          <w:rFonts w:ascii="Times New Roman" w:hAnsi="Times New Roman" w:cs="Times New Roman"/>
          <w:sz w:val="28"/>
          <w:szCs w:val="28"/>
        </w:rPr>
        <w:t>Сейм-Агро</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О «Корпорация «ГРИНН». Таблица 4.</w:t>
      </w:r>
    </w:p>
    <w:p w:rsidR="00105C6A" w:rsidRDefault="00105C6A" w:rsidP="00105C6A">
      <w:pPr>
        <w:jc w:val="both"/>
        <w:rPr>
          <w:rFonts w:ascii="Times New Roman" w:hAnsi="Times New Roman" w:cs="Times New Roman"/>
          <w:b/>
          <w:sz w:val="28"/>
          <w:szCs w:val="28"/>
        </w:rPr>
      </w:pPr>
      <w:r>
        <w:rPr>
          <w:rFonts w:ascii="Times New Roman" w:hAnsi="Times New Roman" w:cs="Times New Roman"/>
          <w:b/>
          <w:sz w:val="28"/>
          <w:szCs w:val="28"/>
        </w:rPr>
        <w:t>Бюджет</w:t>
      </w:r>
    </w:p>
    <w:p w:rsidR="00105C6A" w:rsidRDefault="00105C6A" w:rsidP="00105C6A">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Бюджет муниципального образования формируется по муниципальным программам и </w:t>
      </w:r>
      <w:proofErr w:type="spellStart"/>
      <w:r>
        <w:rPr>
          <w:rFonts w:ascii="Times New Roman" w:hAnsi="Times New Roman" w:cs="Times New Roman"/>
          <w:sz w:val="28"/>
          <w:szCs w:val="28"/>
        </w:rPr>
        <w:t>непрограммным</w:t>
      </w:r>
      <w:proofErr w:type="spellEnd"/>
      <w:r>
        <w:rPr>
          <w:rFonts w:ascii="Times New Roman" w:hAnsi="Times New Roman" w:cs="Times New Roman"/>
          <w:sz w:val="28"/>
          <w:szCs w:val="28"/>
        </w:rPr>
        <w:t xml:space="preserve"> направлениям деятельности. Реализуется в 2017 году  по 10 муниципальным программам, которые охватывают все полномочия органа местного самоуправления. </w:t>
      </w:r>
      <w:proofErr w:type="gramStart"/>
      <w:r>
        <w:rPr>
          <w:rFonts w:ascii="Times New Roman" w:hAnsi="Times New Roman" w:cs="Times New Roman"/>
          <w:sz w:val="28"/>
          <w:szCs w:val="28"/>
        </w:rPr>
        <w:t xml:space="preserve">Бюджет муниципального образования за 9 месяцев 2017 года исполнен по доходам  в сумме 6682,8 тыс. руб. и расходам в сумме   5991,6 тыс. руб. По предварительной оценке  бюджет муниципального образования ожидается исполнить по доходам в сумме 9840,7 тыс. руб. и расходам в сумме 8932,2 тыс. рублей, с </w:t>
      </w:r>
      <w:proofErr w:type="spellStart"/>
      <w:r>
        <w:rPr>
          <w:rFonts w:ascii="Times New Roman" w:hAnsi="Times New Roman" w:cs="Times New Roman"/>
          <w:sz w:val="28"/>
          <w:szCs w:val="28"/>
        </w:rPr>
        <w:t>профицитом</w:t>
      </w:r>
      <w:proofErr w:type="spellEnd"/>
      <w:r>
        <w:rPr>
          <w:rFonts w:ascii="Times New Roman" w:hAnsi="Times New Roman" w:cs="Times New Roman"/>
          <w:sz w:val="28"/>
          <w:szCs w:val="28"/>
        </w:rPr>
        <w:t xml:space="preserve"> местного бюджета по фактическому исполнению 908,6 тыс. рублей.</w:t>
      </w:r>
      <w:proofErr w:type="gramEnd"/>
      <w:r>
        <w:rPr>
          <w:rFonts w:ascii="Times New Roman" w:hAnsi="Times New Roman" w:cs="Times New Roman"/>
          <w:sz w:val="28"/>
          <w:szCs w:val="28"/>
        </w:rPr>
        <w:t xml:space="preserve"> Доходы бюджета  по сравнению с 2016 годом  увеличатся в целом на 11.8  % или  на 1036,2 тыс. рублей в том числе  за счет  поступлений по  НДФЛ  на 192,4 тыс. рублей, налогов на имущество на 55,0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ублей, доходов от использования муниципального имущества на 28,8 тыс.рублей, безвозмездных поступлений  на 638,4 тыс. рублей. Расходную часть бюджета ожидается исполнить в 2017 году  с ростом  на 110,5 % к 2016 </w:t>
      </w:r>
      <w:proofErr w:type="gramStart"/>
      <w:r>
        <w:rPr>
          <w:rFonts w:ascii="Times New Roman" w:hAnsi="Times New Roman" w:cs="Times New Roman"/>
          <w:sz w:val="28"/>
          <w:szCs w:val="28"/>
        </w:rPr>
        <w:t>году</w:t>
      </w:r>
      <w:proofErr w:type="gramEnd"/>
      <w:r>
        <w:rPr>
          <w:rFonts w:ascii="Times New Roman" w:hAnsi="Times New Roman" w:cs="Times New Roman"/>
          <w:sz w:val="28"/>
          <w:szCs w:val="28"/>
        </w:rPr>
        <w:t xml:space="preserve"> и увеличение предполагается на  850,3 тыс. рублей. Увеличатся расходы бюджета на исполнение муниципальной программы «Сохранение и развитие архивного дела в муниципальном образовании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на  37,3 тыс. рублей в связи с </w:t>
      </w:r>
      <w:proofErr w:type="spellStart"/>
      <w:r>
        <w:rPr>
          <w:rFonts w:ascii="Times New Roman" w:hAnsi="Times New Roman" w:cs="Times New Roman"/>
          <w:sz w:val="28"/>
          <w:szCs w:val="28"/>
        </w:rPr>
        <w:t>перезакладкой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 на </w:t>
      </w:r>
      <w:proofErr w:type="spellStart"/>
      <w:r>
        <w:rPr>
          <w:rFonts w:ascii="Times New Roman" w:hAnsi="Times New Roman" w:cs="Times New Roman"/>
          <w:sz w:val="28"/>
          <w:szCs w:val="28"/>
        </w:rPr>
        <w:t>обе</w:t>
      </w:r>
      <w:proofErr w:type="gramStart"/>
      <w:r>
        <w:rPr>
          <w:rFonts w:ascii="Times New Roman" w:hAnsi="Times New Roman" w:cs="Times New Roman"/>
          <w:sz w:val="28"/>
          <w:szCs w:val="28"/>
        </w:rPr>
        <w:t>с</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печение  функционирования главы муниципального образования на 116,8 тыс. рублей  в связи с переизбранием на новый срок,  и другим статьям расходов в связи с увеличением объема финансирования в 2017 году.  В целом бюджет муниципального образования  характеризуется стабильностью поступлений  доходов в местный бюджет и  своевременным финансированием  мероприятий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предусмотренных по бюджету. Таблица 5.</w:t>
      </w:r>
    </w:p>
    <w:p w:rsidR="00105C6A" w:rsidRPr="00513F96" w:rsidRDefault="00105C6A" w:rsidP="00105C6A">
      <w:pPr>
        <w:rPr>
          <w:rFonts w:ascii="Times New Roman" w:hAnsi="Times New Roman" w:cs="Times New Roman"/>
          <w:sz w:val="28"/>
          <w:szCs w:val="28"/>
        </w:rPr>
      </w:pPr>
      <w:r w:rsidRPr="00513F96">
        <w:rPr>
          <w:rFonts w:ascii="Times New Roman" w:hAnsi="Times New Roman" w:cs="Times New Roman"/>
          <w:sz w:val="28"/>
          <w:szCs w:val="28"/>
        </w:rPr>
        <w:lastRenderedPageBreak/>
        <w:t xml:space="preserve">Таблица 1 </w:t>
      </w:r>
    </w:p>
    <w:p w:rsidR="00105C6A" w:rsidRDefault="00105C6A" w:rsidP="00105C6A">
      <w:pPr>
        <w:jc w:val="center"/>
        <w:rPr>
          <w:rFonts w:ascii="Times New Roman" w:hAnsi="Times New Roman" w:cs="Times New Roman"/>
          <w:sz w:val="28"/>
          <w:szCs w:val="28"/>
        </w:rPr>
      </w:pPr>
      <w:r>
        <w:rPr>
          <w:rFonts w:ascii="Times New Roman" w:hAnsi="Times New Roman" w:cs="Times New Roman"/>
          <w:sz w:val="28"/>
          <w:szCs w:val="28"/>
        </w:rPr>
        <w:t>Итоги за  9 месяцев текущего финансового года и оценка за 2017 год по отгруженным товарам собственного производства, выполненных работ и услуг.</w:t>
      </w:r>
    </w:p>
    <w:tbl>
      <w:tblPr>
        <w:tblStyle w:val="a3"/>
        <w:tblW w:w="0" w:type="auto"/>
        <w:tblLayout w:type="fixed"/>
        <w:tblLook w:val="04A0"/>
      </w:tblPr>
      <w:tblGrid>
        <w:gridCol w:w="1994"/>
        <w:gridCol w:w="889"/>
        <w:gridCol w:w="1163"/>
        <w:gridCol w:w="998"/>
        <w:gridCol w:w="956"/>
        <w:gridCol w:w="1054"/>
        <w:gridCol w:w="1134"/>
        <w:gridCol w:w="1276"/>
      </w:tblGrid>
      <w:tr w:rsidR="00105C6A" w:rsidTr="00105C6A">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2016 год</w:t>
            </w:r>
          </w:p>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отчет</w:t>
            </w:r>
          </w:p>
          <w:p w:rsidR="00105C6A" w:rsidRDefault="00105C6A">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млн</w:t>
            </w:r>
            <w:proofErr w:type="spellEnd"/>
            <w:proofErr w:type="gramEnd"/>
          </w:p>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руб</w:t>
            </w:r>
            <w:proofErr w:type="spellEnd"/>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 xml:space="preserve">Темп роста (снижения) к  </w:t>
            </w:r>
            <w:proofErr w:type="spellStart"/>
            <w:r>
              <w:rPr>
                <w:rFonts w:ascii="Times New Roman" w:hAnsi="Times New Roman" w:cs="Times New Roman"/>
                <w:sz w:val="24"/>
                <w:szCs w:val="24"/>
              </w:rPr>
              <w:t>пред</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оду</w:t>
            </w:r>
            <w:proofErr w:type="spellEnd"/>
            <w:r>
              <w:rPr>
                <w:rFonts w:ascii="Times New Roman" w:hAnsi="Times New Roman" w:cs="Times New Roman"/>
                <w:sz w:val="24"/>
                <w:szCs w:val="24"/>
              </w:rPr>
              <w:t xml:space="preserve"> %</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Индекс дефлятор</w:t>
            </w:r>
          </w:p>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оптовых</w:t>
            </w:r>
          </w:p>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цен</w:t>
            </w:r>
          </w:p>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Январь-</w:t>
            </w:r>
          </w:p>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Сен</w:t>
            </w:r>
          </w:p>
          <w:p w:rsidR="00105C6A" w:rsidRDefault="00105C6A">
            <w:pPr>
              <w:jc w:val="center"/>
              <w:rPr>
                <w:rFonts w:ascii="Times New Roman" w:hAnsi="Times New Roman" w:cs="Times New Roman"/>
                <w:sz w:val="24"/>
                <w:szCs w:val="24"/>
              </w:rPr>
            </w:pPr>
            <w:proofErr w:type="spellStart"/>
            <w:r>
              <w:rPr>
                <w:rFonts w:ascii="Times New Roman" w:hAnsi="Times New Roman" w:cs="Times New Roman"/>
                <w:sz w:val="24"/>
                <w:szCs w:val="24"/>
              </w:rPr>
              <w:t>тябрь</w:t>
            </w:r>
            <w:proofErr w:type="spellEnd"/>
          </w:p>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2017 г.</w:t>
            </w:r>
          </w:p>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отчет</w:t>
            </w:r>
          </w:p>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млн.</w:t>
            </w:r>
          </w:p>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руб.</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2017 год</w:t>
            </w:r>
          </w:p>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оценка</w:t>
            </w:r>
          </w:p>
          <w:p w:rsidR="00105C6A" w:rsidRDefault="00105C6A">
            <w:pPr>
              <w:jc w:val="center"/>
              <w:rPr>
                <w:rFonts w:ascii="Times New Roman" w:hAnsi="Times New Roman" w:cs="Times New Roman"/>
                <w:sz w:val="24"/>
                <w:szCs w:val="24"/>
              </w:rPr>
            </w:pPr>
            <w:proofErr w:type="spellStart"/>
            <w:r>
              <w:rPr>
                <w:rFonts w:ascii="Times New Roman" w:hAnsi="Times New Roman" w:cs="Times New Roman"/>
                <w:sz w:val="24"/>
                <w:szCs w:val="24"/>
              </w:rPr>
              <w:t>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 xml:space="preserve">Темп роста (снижения)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пред</w:t>
            </w:r>
          </w:p>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 xml:space="preserve">.году </w:t>
            </w:r>
          </w:p>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Индекс дефлятор</w:t>
            </w:r>
          </w:p>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оптовых</w:t>
            </w:r>
          </w:p>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цен</w:t>
            </w:r>
          </w:p>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w:t>
            </w:r>
          </w:p>
        </w:tc>
      </w:tr>
      <w:tr w:rsidR="00105C6A" w:rsidTr="00105C6A">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b/>
                <w:sz w:val="24"/>
                <w:szCs w:val="24"/>
              </w:rPr>
            </w:pPr>
            <w:r>
              <w:rPr>
                <w:rFonts w:ascii="Times New Roman" w:hAnsi="Times New Roman" w:cs="Times New Roman"/>
                <w:b/>
                <w:sz w:val="24"/>
                <w:szCs w:val="24"/>
              </w:rPr>
              <w:t xml:space="preserve">Всего по </w:t>
            </w:r>
            <w:proofErr w:type="spellStart"/>
            <w:r>
              <w:rPr>
                <w:rFonts w:ascii="Times New Roman" w:hAnsi="Times New Roman" w:cs="Times New Roman"/>
                <w:b/>
                <w:sz w:val="24"/>
                <w:szCs w:val="24"/>
              </w:rPr>
              <w:t>Ворошневскому</w:t>
            </w:r>
            <w:proofErr w:type="spellEnd"/>
            <w:r>
              <w:rPr>
                <w:rFonts w:ascii="Times New Roman" w:hAnsi="Times New Roman" w:cs="Times New Roman"/>
                <w:b/>
                <w:sz w:val="24"/>
                <w:szCs w:val="24"/>
              </w:rPr>
              <w:t xml:space="preserve"> сельсовету</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b/>
                <w:sz w:val="24"/>
                <w:szCs w:val="24"/>
              </w:rPr>
            </w:pPr>
            <w:r>
              <w:rPr>
                <w:rFonts w:ascii="Times New Roman" w:hAnsi="Times New Roman" w:cs="Times New Roman"/>
                <w:b/>
                <w:sz w:val="24"/>
                <w:szCs w:val="24"/>
              </w:rPr>
              <w:t>2204,7</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b/>
                <w:sz w:val="24"/>
                <w:szCs w:val="24"/>
              </w:rPr>
            </w:pPr>
            <w:r>
              <w:rPr>
                <w:rFonts w:ascii="Times New Roman" w:hAnsi="Times New Roman" w:cs="Times New Roman"/>
                <w:b/>
                <w:sz w:val="24"/>
                <w:szCs w:val="24"/>
              </w:rPr>
              <w:t>109,9</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b/>
                <w:sz w:val="24"/>
                <w:szCs w:val="24"/>
              </w:rPr>
            </w:pPr>
            <w:r>
              <w:rPr>
                <w:rFonts w:ascii="Times New Roman" w:hAnsi="Times New Roman" w:cs="Times New Roman"/>
                <w:b/>
                <w:sz w:val="24"/>
                <w:szCs w:val="24"/>
              </w:rPr>
              <w:t>104,1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b/>
                <w:sz w:val="24"/>
                <w:szCs w:val="24"/>
              </w:rPr>
            </w:pPr>
            <w:r>
              <w:rPr>
                <w:rFonts w:ascii="Times New Roman" w:hAnsi="Times New Roman" w:cs="Times New Roman"/>
                <w:b/>
                <w:sz w:val="24"/>
                <w:szCs w:val="24"/>
              </w:rPr>
              <w:t>1694,2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b/>
                <w:sz w:val="24"/>
                <w:szCs w:val="24"/>
              </w:rPr>
            </w:pPr>
            <w:r>
              <w:rPr>
                <w:rFonts w:ascii="Times New Roman" w:hAnsi="Times New Roman" w:cs="Times New Roman"/>
                <w:b/>
                <w:sz w:val="24"/>
                <w:szCs w:val="24"/>
              </w:rPr>
              <w:t>2258,2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b/>
                <w:sz w:val="24"/>
                <w:szCs w:val="24"/>
              </w:rPr>
            </w:pPr>
            <w:r>
              <w:rPr>
                <w:rFonts w:ascii="Times New Roman" w:hAnsi="Times New Roman" w:cs="Times New Roman"/>
                <w:b/>
                <w:sz w:val="24"/>
                <w:szCs w:val="24"/>
              </w:rPr>
              <w:t>109,4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b/>
                <w:sz w:val="24"/>
                <w:szCs w:val="24"/>
              </w:rPr>
            </w:pPr>
            <w:r>
              <w:rPr>
                <w:rFonts w:ascii="Times New Roman" w:hAnsi="Times New Roman" w:cs="Times New Roman"/>
                <w:b/>
                <w:sz w:val="24"/>
                <w:szCs w:val="24"/>
              </w:rPr>
              <w:t>93,7</w:t>
            </w:r>
          </w:p>
        </w:tc>
      </w:tr>
      <w:tr w:rsidR="00105C6A" w:rsidTr="00105C6A">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из них:</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jc w:val="center"/>
              <w:rPr>
                <w:rFonts w:ascii="Times New Roman" w:hAnsi="Times New Roman" w:cs="Times New Roman"/>
                <w:b/>
                <w:sz w:val="24"/>
                <w:szCs w:val="24"/>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jc w:val="center"/>
              <w:rPr>
                <w:rFonts w:ascii="Times New Roman" w:hAnsi="Times New Roman" w:cs="Times New Roman"/>
                <w:b/>
                <w:sz w:val="24"/>
                <w:szCs w:val="24"/>
              </w:rPr>
            </w:pP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jc w:val="center"/>
              <w:rPr>
                <w:rFonts w:ascii="Times New Roman" w:hAnsi="Times New Roman" w:cs="Times New Roman"/>
                <w:b/>
                <w:sz w:val="24"/>
                <w:szCs w:val="24"/>
              </w:rPr>
            </w:pP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jc w:val="cente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tc>
      </w:tr>
      <w:tr w:rsidR="00105C6A" w:rsidTr="00105C6A">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Шугарофф</w:t>
            </w:r>
            <w:proofErr w:type="spellEnd"/>
            <w:r>
              <w:rPr>
                <w:rFonts w:ascii="Times New Roman" w:hAnsi="Times New Roman" w:cs="Times New Roman"/>
                <w:sz w:val="24"/>
                <w:szCs w:val="24"/>
              </w:rPr>
              <w: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29,0</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179,0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104,0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23,9</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31,9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107,0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102,8</w:t>
            </w:r>
          </w:p>
        </w:tc>
      </w:tr>
      <w:tr w:rsidR="00105C6A" w:rsidTr="00105C6A">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sz w:val="24"/>
                <w:szCs w:val="24"/>
              </w:rPr>
            </w:pPr>
            <w:r>
              <w:rPr>
                <w:rFonts w:ascii="Times New Roman" w:hAnsi="Times New Roman" w:cs="Times New Roman"/>
                <w:sz w:val="24"/>
                <w:szCs w:val="24"/>
              </w:rPr>
              <w:t>АО «</w:t>
            </w:r>
            <w:proofErr w:type="spellStart"/>
            <w:r>
              <w:rPr>
                <w:rFonts w:ascii="Times New Roman" w:hAnsi="Times New Roman" w:cs="Times New Roman"/>
                <w:sz w:val="24"/>
                <w:szCs w:val="24"/>
              </w:rPr>
              <w:t>Главтехконструкция</w:t>
            </w:r>
            <w:proofErr w:type="spellEnd"/>
            <w:r>
              <w:rPr>
                <w:rFonts w:ascii="Times New Roman" w:hAnsi="Times New Roman" w:cs="Times New Roman"/>
                <w:sz w:val="24"/>
                <w:szCs w:val="24"/>
              </w:rPr>
              <w: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63,1</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0,2</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107,3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50,6</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67,5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101,0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105,9</w:t>
            </w:r>
          </w:p>
        </w:tc>
      </w:tr>
      <w:tr w:rsidR="00105C6A" w:rsidTr="00105C6A">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sz w:val="24"/>
                <w:szCs w:val="24"/>
              </w:rPr>
            </w:pPr>
            <w:r>
              <w:rPr>
                <w:rFonts w:ascii="Times New Roman" w:hAnsi="Times New Roman" w:cs="Times New Roman"/>
                <w:sz w:val="24"/>
                <w:szCs w:val="24"/>
              </w:rPr>
              <w:t>ЗАО ТПК «Дана»</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106,4</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124,0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104,0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83,8</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111,8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105,0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100,0</w:t>
            </w:r>
          </w:p>
        </w:tc>
      </w:tr>
      <w:tr w:rsidR="00105C6A" w:rsidTr="00105C6A">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sz w:val="24"/>
                <w:szCs w:val="24"/>
              </w:rPr>
            </w:pPr>
            <w:r>
              <w:rPr>
                <w:rFonts w:ascii="Times New Roman" w:hAnsi="Times New Roman" w:cs="Times New Roman"/>
                <w:sz w:val="24"/>
                <w:szCs w:val="24"/>
              </w:rPr>
              <w:t>ООО «ТД «</w:t>
            </w: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ПТФ»</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1452,1</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115,1</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104,0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1136,7</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1515,6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102,5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101,0</w:t>
            </w:r>
          </w:p>
        </w:tc>
      </w:tr>
      <w:tr w:rsidR="00105C6A" w:rsidTr="00105C6A">
        <w:trPr>
          <w:trHeight w:val="317"/>
        </w:trPr>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sz w:val="24"/>
                <w:szCs w:val="24"/>
              </w:rPr>
            </w:pPr>
            <w:r>
              <w:rPr>
                <w:rFonts w:ascii="Times New Roman" w:hAnsi="Times New Roman" w:cs="Times New Roman"/>
                <w:sz w:val="24"/>
                <w:szCs w:val="24"/>
              </w:rPr>
              <w:t>ООО «КВТ»</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189,9</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134,0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104,0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110,8</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147,8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85,0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107,1</w:t>
            </w:r>
          </w:p>
        </w:tc>
      </w:tr>
      <w:tr w:rsidR="00105C6A" w:rsidTr="00105C6A">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sz w:val="24"/>
                <w:szCs w:val="24"/>
              </w:rPr>
            </w:pPr>
            <w:r>
              <w:rPr>
                <w:rFonts w:ascii="Times New Roman" w:hAnsi="Times New Roman" w:cs="Times New Roman"/>
                <w:sz w:val="24"/>
                <w:szCs w:val="24"/>
              </w:rPr>
              <w:t>прочие</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364,2</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100,1</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104,0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288,4</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383,7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101,0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sz w:val="24"/>
                <w:szCs w:val="24"/>
              </w:rPr>
            </w:pPr>
            <w:r>
              <w:rPr>
                <w:rFonts w:ascii="Times New Roman" w:hAnsi="Times New Roman" w:cs="Times New Roman"/>
                <w:sz w:val="24"/>
                <w:szCs w:val="24"/>
              </w:rPr>
              <w:t>104,3</w:t>
            </w:r>
          </w:p>
        </w:tc>
      </w:tr>
    </w:tbl>
    <w:p w:rsidR="00105C6A" w:rsidRDefault="00105C6A" w:rsidP="00105C6A">
      <w:pPr>
        <w:rPr>
          <w:rFonts w:ascii="Times New Roman" w:hAnsi="Times New Roman" w:cs="Times New Roman"/>
          <w:b/>
          <w:sz w:val="28"/>
          <w:szCs w:val="28"/>
        </w:rPr>
      </w:pPr>
    </w:p>
    <w:p w:rsidR="00105C6A" w:rsidRDefault="00105C6A" w:rsidP="00105C6A">
      <w:pPr>
        <w:rPr>
          <w:rFonts w:ascii="Times New Roman" w:hAnsi="Times New Roman" w:cs="Times New Roman"/>
          <w:sz w:val="28"/>
          <w:szCs w:val="28"/>
        </w:rPr>
      </w:pPr>
      <w:r>
        <w:rPr>
          <w:rFonts w:ascii="Times New Roman" w:hAnsi="Times New Roman" w:cs="Times New Roman"/>
          <w:sz w:val="28"/>
          <w:szCs w:val="28"/>
        </w:rPr>
        <w:t>Таблица 2</w:t>
      </w:r>
    </w:p>
    <w:p w:rsidR="00105C6A" w:rsidRDefault="00105C6A" w:rsidP="00105C6A">
      <w:pPr>
        <w:jc w:val="center"/>
        <w:rPr>
          <w:rFonts w:ascii="Times New Roman" w:hAnsi="Times New Roman" w:cs="Times New Roman"/>
          <w:sz w:val="28"/>
          <w:szCs w:val="28"/>
        </w:rPr>
      </w:pPr>
      <w:r>
        <w:rPr>
          <w:rFonts w:ascii="Times New Roman" w:hAnsi="Times New Roman" w:cs="Times New Roman"/>
          <w:sz w:val="28"/>
          <w:szCs w:val="28"/>
        </w:rPr>
        <w:t>Итоги    за 9 месяцев текущего финансового года и оценка за 2017 год по объему сельскохозяйственной продукции собственного производства</w:t>
      </w:r>
    </w:p>
    <w:tbl>
      <w:tblPr>
        <w:tblStyle w:val="a3"/>
        <w:tblW w:w="0" w:type="auto"/>
        <w:tblLook w:val="04A0"/>
      </w:tblPr>
      <w:tblGrid>
        <w:gridCol w:w="2996"/>
        <w:gridCol w:w="1416"/>
        <w:gridCol w:w="1068"/>
        <w:gridCol w:w="965"/>
        <w:gridCol w:w="1313"/>
        <w:gridCol w:w="1813"/>
      </w:tblGrid>
      <w:tr w:rsidR="00105C6A" w:rsidTr="00105C6A">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rPr>
            </w:pPr>
            <w:r>
              <w:rPr>
                <w:rFonts w:ascii="Times New Roman" w:hAnsi="Times New Roman" w:cs="Times New Roman"/>
              </w:rPr>
              <w:t>Показатели</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2016</w:t>
            </w:r>
          </w:p>
          <w:p w:rsidR="00105C6A" w:rsidRDefault="00105C6A">
            <w:pPr>
              <w:jc w:val="center"/>
              <w:rPr>
                <w:rFonts w:ascii="Times New Roman" w:hAnsi="Times New Roman" w:cs="Times New Roman"/>
              </w:rPr>
            </w:pPr>
            <w:r>
              <w:rPr>
                <w:rFonts w:ascii="Times New Roman" w:hAnsi="Times New Roman" w:cs="Times New Roman"/>
              </w:rPr>
              <w:t>год</w:t>
            </w:r>
          </w:p>
          <w:p w:rsidR="00105C6A" w:rsidRDefault="00105C6A">
            <w:pPr>
              <w:jc w:val="center"/>
              <w:rPr>
                <w:rFonts w:ascii="Times New Roman" w:hAnsi="Times New Roman" w:cs="Times New Roman"/>
              </w:rPr>
            </w:pPr>
            <w:r>
              <w:rPr>
                <w:rFonts w:ascii="Times New Roman" w:hAnsi="Times New Roman" w:cs="Times New Roman"/>
              </w:rPr>
              <w:t>отчет</w:t>
            </w:r>
          </w:p>
          <w:p w:rsidR="00105C6A" w:rsidRDefault="00105C6A">
            <w:pPr>
              <w:jc w:val="center"/>
              <w:rPr>
                <w:rFonts w:ascii="Times New Roman" w:hAnsi="Times New Roman" w:cs="Times New Roman"/>
              </w:rPr>
            </w:pPr>
            <w:r>
              <w:rPr>
                <w:rFonts w:ascii="Times New Roman" w:hAnsi="Times New Roman" w:cs="Times New Roman"/>
              </w:rPr>
              <w:t>тыс. руб.</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jc w:val="center"/>
              <w:rPr>
                <w:rFonts w:ascii="Times New Roman" w:hAnsi="Times New Roman" w:cs="Times New Roman"/>
              </w:rPr>
            </w:pPr>
            <w:r>
              <w:rPr>
                <w:rFonts w:ascii="Times New Roman" w:hAnsi="Times New Roman" w:cs="Times New Roman"/>
              </w:rPr>
              <w:t>Январь-</w:t>
            </w:r>
          </w:p>
          <w:p w:rsidR="00105C6A" w:rsidRDefault="00105C6A">
            <w:pPr>
              <w:jc w:val="center"/>
              <w:rPr>
                <w:rFonts w:ascii="Times New Roman" w:hAnsi="Times New Roman" w:cs="Times New Roman"/>
              </w:rPr>
            </w:pPr>
            <w:r>
              <w:rPr>
                <w:rFonts w:ascii="Times New Roman" w:hAnsi="Times New Roman" w:cs="Times New Roman"/>
              </w:rPr>
              <w:t>сентябрь</w:t>
            </w:r>
          </w:p>
          <w:p w:rsidR="00105C6A" w:rsidRDefault="00105C6A">
            <w:pPr>
              <w:jc w:val="center"/>
              <w:rPr>
                <w:rFonts w:ascii="Times New Roman" w:hAnsi="Times New Roman" w:cs="Times New Roman"/>
              </w:rPr>
            </w:pPr>
            <w:r>
              <w:rPr>
                <w:rFonts w:ascii="Times New Roman" w:hAnsi="Times New Roman" w:cs="Times New Roman"/>
              </w:rPr>
              <w:t>2017 г.</w:t>
            </w:r>
          </w:p>
          <w:p w:rsidR="00105C6A" w:rsidRDefault="00105C6A">
            <w:pPr>
              <w:jc w:val="center"/>
              <w:rPr>
                <w:rFonts w:ascii="Times New Roman" w:hAnsi="Times New Roman" w:cs="Times New Roman"/>
              </w:rPr>
            </w:pPr>
            <w:r>
              <w:rPr>
                <w:rFonts w:ascii="Times New Roman" w:hAnsi="Times New Roman" w:cs="Times New Roman"/>
              </w:rPr>
              <w:t>отчет</w:t>
            </w:r>
          </w:p>
          <w:p w:rsidR="00105C6A" w:rsidRDefault="00105C6A">
            <w:pPr>
              <w:jc w:val="center"/>
              <w:rPr>
                <w:rFonts w:ascii="Times New Roman" w:hAnsi="Times New Roman" w:cs="Times New Roman"/>
              </w:rPr>
            </w:pP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p>
          <w:p w:rsidR="00105C6A" w:rsidRDefault="00105C6A">
            <w:pPr>
              <w:jc w:val="center"/>
              <w:rPr>
                <w:rFonts w:ascii="Times New Roman" w:hAnsi="Times New Roman" w:cs="Times New Roman"/>
              </w:rPr>
            </w:pPr>
          </w:p>
          <w:p w:rsidR="00105C6A" w:rsidRDefault="00105C6A">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2017 год</w:t>
            </w:r>
          </w:p>
          <w:p w:rsidR="00105C6A" w:rsidRDefault="00105C6A">
            <w:pPr>
              <w:jc w:val="center"/>
              <w:rPr>
                <w:rFonts w:ascii="Times New Roman" w:hAnsi="Times New Roman" w:cs="Times New Roman"/>
              </w:rPr>
            </w:pPr>
            <w:r>
              <w:rPr>
                <w:rFonts w:ascii="Times New Roman" w:hAnsi="Times New Roman" w:cs="Times New Roman"/>
              </w:rPr>
              <w:t>оценка</w:t>
            </w:r>
          </w:p>
          <w:p w:rsidR="00105C6A" w:rsidRDefault="00105C6A">
            <w:pPr>
              <w:jc w:val="center"/>
              <w:rPr>
                <w:rFonts w:ascii="Times New Roman" w:hAnsi="Times New Roman" w:cs="Times New Roman"/>
              </w:rPr>
            </w:pPr>
            <w:r>
              <w:rPr>
                <w:rFonts w:ascii="Times New Roman" w:hAnsi="Times New Roman" w:cs="Times New Roman"/>
              </w:rPr>
              <w:t xml:space="preserve">тыс. </w:t>
            </w:r>
            <w:proofErr w:type="spellStart"/>
            <w:r>
              <w:rPr>
                <w:rFonts w:ascii="Times New Roman" w:hAnsi="Times New Roman" w:cs="Times New Roman"/>
              </w:rPr>
              <w:t>руб</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Темп роста,</w:t>
            </w:r>
          </w:p>
          <w:p w:rsidR="00105C6A" w:rsidRDefault="00105C6A">
            <w:pPr>
              <w:jc w:val="center"/>
              <w:rPr>
                <w:rFonts w:ascii="Times New Roman" w:hAnsi="Times New Roman" w:cs="Times New Roman"/>
              </w:rPr>
            </w:pPr>
            <w:r>
              <w:rPr>
                <w:rFonts w:ascii="Times New Roman" w:hAnsi="Times New Roman" w:cs="Times New Roman"/>
              </w:rPr>
              <w:t>снижения</w:t>
            </w:r>
          </w:p>
          <w:p w:rsidR="00105C6A" w:rsidRDefault="00105C6A">
            <w:pPr>
              <w:jc w:val="center"/>
              <w:rPr>
                <w:rFonts w:ascii="Times New Roman" w:hAnsi="Times New Roman" w:cs="Times New Roman"/>
              </w:rPr>
            </w:pPr>
            <w:r>
              <w:rPr>
                <w:rFonts w:ascii="Times New Roman" w:hAnsi="Times New Roman" w:cs="Times New Roman"/>
              </w:rPr>
              <w:t xml:space="preserve">к 2016 г. </w:t>
            </w:r>
            <w:proofErr w:type="gramStart"/>
            <w:r>
              <w:rPr>
                <w:rFonts w:ascii="Times New Roman" w:hAnsi="Times New Roman" w:cs="Times New Roman"/>
              </w:rPr>
              <w:t>в</w:t>
            </w:r>
            <w:proofErr w:type="gramEnd"/>
            <w:r>
              <w:rPr>
                <w:rFonts w:ascii="Times New Roman" w:hAnsi="Times New Roman" w:cs="Times New Roman"/>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Индекс дефлятор цен</w:t>
            </w:r>
          </w:p>
          <w:p w:rsidR="00105C6A" w:rsidRDefault="00105C6A">
            <w:pPr>
              <w:jc w:val="center"/>
              <w:rPr>
                <w:rFonts w:ascii="Times New Roman" w:hAnsi="Times New Roman" w:cs="Times New Roman"/>
              </w:rPr>
            </w:pPr>
            <w:r>
              <w:rPr>
                <w:rFonts w:ascii="Times New Roman" w:hAnsi="Times New Roman" w:cs="Times New Roman"/>
              </w:rPr>
              <w:t>%</w:t>
            </w:r>
          </w:p>
        </w:tc>
      </w:tr>
      <w:tr w:rsidR="00105C6A" w:rsidTr="00105C6A">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b/>
              </w:rPr>
            </w:pPr>
            <w:r>
              <w:rPr>
                <w:rFonts w:ascii="Times New Roman" w:hAnsi="Times New Roman" w:cs="Times New Roman"/>
                <w:b/>
              </w:rPr>
              <w:t xml:space="preserve">Всего по </w:t>
            </w:r>
            <w:proofErr w:type="spellStart"/>
            <w:r>
              <w:rPr>
                <w:rFonts w:ascii="Times New Roman" w:hAnsi="Times New Roman" w:cs="Times New Roman"/>
                <w:b/>
              </w:rPr>
              <w:t>Ворошневскому</w:t>
            </w:r>
            <w:proofErr w:type="spellEnd"/>
            <w:r>
              <w:rPr>
                <w:rFonts w:ascii="Times New Roman" w:hAnsi="Times New Roman" w:cs="Times New Roman"/>
                <w:b/>
              </w:rPr>
              <w:t xml:space="preserve"> сельсовету</w:t>
            </w:r>
          </w:p>
        </w:tc>
        <w:tc>
          <w:tcPr>
            <w:tcW w:w="1416" w:type="dxa"/>
            <w:tcBorders>
              <w:top w:val="single" w:sz="4" w:space="0" w:color="auto"/>
              <w:left w:val="single" w:sz="4" w:space="0" w:color="000000" w:themeColor="text1"/>
              <w:bottom w:val="single" w:sz="4" w:space="0" w:color="auto"/>
              <w:right w:val="single" w:sz="4" w:space="0" w:color="auto"/>
            </w:tcBorders>
            <w:hideMark/>
          </w:tcPr>
          <w:p w:rsidR="00105C6A" w:rsidRDefault="00105C6A">
            <w:pPr>
              <w:jc w:val="center"/>
              <w:rPr>
                <w:rFonts w:ascii="Times New Roman" w:hAnsi="Times New Roman" w:cs="Times New Roman"/>
                <w:b/>
              </w:rPr>
            </w:pPr>
            <w:r>
              <w:rPr>
                <w:rFonts w:ascii="Times New Roman" w:hAnsi="Times New Roman" w:cs="Times New Roman"/>
                <w:b/>
              </w:rPr>
              <w:t>930,1</w:t>
            </w:r>
          </w:p>
        </w:tc>
        <w:tc>
          <w:tcPr>
            <w:tcW w:w="1068" w:type="dxa"/>
            <w:tcBorders>
              <w:top w:val="single" w:sz="4" w:space="0" w:color="auto"/>
              <w:left w:val="single" w:sz="4" w:space="0" w:color="auto"/>
              <w:bottom w:val="single" w:sz="4" w:space="0" w:color="auto"/>
              <w:right w:val="single" w:sz="4" w:space="0" w:color="000000" w:themeColor="text1"/>
            </w:tcBorders>
            <w:hideMark/>
          </w:tcPr>
          <w:p w:rsidR="00105C6A" w:rsidRDefault="00105C6A">
            <w:pPr>
              <w:jc w:val="center"/>
              <w:rPr>
                <w:rFonts w:ascii="Times New Roman" w:hAnsi="Times New Roman" w:cs="Times New Roman"/>
                <w:b/>
              </w:rPr>
            </w:pPr>
            <w:r>
              <w:rPr>
                <w:rFonts w:ascii="Times New Roman" w:hAnsi="Times New Roman" w:cs="Times New Roman"/>
                <w:b/>
              </w:rPr>
              <w:t>719,8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b/>
              </w:rPr>
            </w:pPr>
            <w:r>
              <w:rPr>
                <w:rFonts w:ascii="Times New Roman" w:hAnsi="Times New Roman" w:cs="Times New Roman"/>
                <w:b/>
              </w:rPr>
              <w:t>959,8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b/>
              </w:rPr>
            </w:pPr>
            <w:r>
              <w:rPr>
                <w:rFonts w:ascii="Times New Roman" w:hAnsi="Times New Roman" w:cs="Times New Roman"/>
                <w:b/>
              </w:rPr>
              <w:t>99,5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b/>
              </w:rPr>
            </w:pPr>
            <w:r>
              <w:rPr>
                <w:rFonts w:ascii="Times New Roman" w:hAnsi="Times New Roman" w:cs="Times New Roman"/>
                <w:b/>
              </w:rPr>
              <w:t>103,7</w:t>
            </w:r>
          </w:p>
        </w:tc>
      </w:tr>
      <w:tr w:rsidR="00105C6A" w:rsidTr="00105C6A">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rPr>
            </w:pPr>
            <w:r>
              <w:rPr>
                <w:rFonts w:ascii="Times New Roman" w:hAnsi="Times New Roman" w:cs="Times New Roman"/>
              </w:rPr>
              <w:t xml:space="preserve">ЗАО «Сейм </w:t>
            </w:r>
            <w:proofErr w:type="spellStart"/>
            <w:r>
              <w:rPr>
                <w:rFonts w:ascii="Times New Roman" w:hAnsi="Times New Roman" w:cs="Times New Roman"/>
              </w:rPr>
              <w:t>Агро</w:t>
            </w:r>
            <w:proofErr w:type="spellEnd"/>
            <w:r>
              <w:rPr>
                <w:rFonts w:ascii="Times New Roman" w:hAnsi="Times New Roman" w:cs="Times New Roman"/>
              </w:rPr>
              <w:t>»</w:t>
            </w:r>
          </w:p>
        </w:tc>
        <w:tc>
          <w:tcPr>
            <w:tcW w:w="1416" w:type="dxa"/>
            <w:tcBorders>
              <w:top w:val="single" w:sz="4" w:space="0" w:color="auto"/>
              <w:left w:val="single" w:sz="4" w:space="0" w:color="000000" w:themeColor="text1"/>
              <w:bottom w:val="single" w:sz="4" w:space="0" w:color="auto"/>
              <w:right w:val="single" w:sz="4" w:space="0" w:color="auto"/>
            </w:tcBorders>
            <w:hideMark/>
          </w:tcPr>
          <w:p w:rsidR="00105C6A" w:rsidRDefault="00105C6A">
            <w:pPr>
              <w:jc w:val="center"/>
              <w:rPr>
                <w:rFonts w:ascii="Times New Roman" w:hAnsi="Times New Roman" w:cs="Times New Roman"/>
              </w:rPr>
            </w:pPr>
            <w:r>
              <w:rPr>
                <w:rFonts w:ascii="Times New Roman" w:hAnsi="Times New Roman" w:cs="Times New Roman"/>
              </w:rPr>
              <w:t>191,9</w:t>
            </w:r>
          </w:p>
        </w:tc>
        <w:tc>
          <w:tcPr>
            <w:tcW w:w="1068" w:type="dxa"/>
            <w:tcBorders>
              <w:top w:val="single" w:sz="4" w:space="0" w:color="auto"/>
              <w:left w:val="single" w:sz="4" w:space="0" w:color="auto"/>
              <w:bottom w:val="single" w:sz="4" w:space="0" w:color="auto"/>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145,7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194,3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97,6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103,7</w:t>
            </w:r>
          </w:p>
        </w:tc>
      </w:tr>
      <w:tr w:rsidR="00105C6A" w:rsidTr="00105C6A">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rPr>
            </w:pPr>
            <w:r>
              <w:rPr>
                <w:rFonts w:ascii="Times New Roman" w:hAnsi="Times New Roman" w:cs="Times New Roman"/>
              </w:rPr>
              <w:t>ОАО «Курская ПТФ»</w:t>
            </w:r>
          </w:p>
        </w:tc>
        <w:tc>
          <w:tcPr>
            <w:tcW w:w="1416" w:type="dxa"/>
            <w:tcBorders>
              <w:top w:val="single" w:sz="4" w:space="0" w:color="auto"/>
              <w:left w:val="single" w:sz="4" w:space="0" w:color="000000" w:themeColor="text1"/>
              <w:bottom w:val="single" w:sz="4" w:space="0" w:color="000000" w:themeColor="text1"/>
              <w:right w:val="single" w:sz="4" w:space="0" w:color="auto"/>
            </w:tcBorders>
            <w:hideMark/>
          </w:tcPr>
          <w:p w:rsidR="00105C6A" w:rsidRDefault="00105C6A">
            <w:pPr>
              <w:jc w:val="center"/>
              <w:rPr>
                <w:rFonts w:ascii="Times New Roman" w:hAnsi="Times New Roman" w:cs="Times New Roman"/>
              </w:rPr>
            </w:pPr>
            <w:r>
              <w:rPr>
                <w:rFonts w:ascii="Times New Roman" w:hAnsi="Times New Roman" w:cs="Times New Roman"/>
              </w:rPr>
              <w:t>738,1</w:t>
            </w:r>
          </w:p>
        </w:tc>
        <w:tc>
          <w:tcPr>
            <w:tcW w:w="1068" w:type="dxa"/>
            <w:tcBorders>
              <w:top w:val="single" w:sz="4" w:space="0" w:color="auto"/>
              <w:left w:val="single" w:sz="4" w:space="0" w:color="auto"/>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574,2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765,6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103,7</w:t>
            </w:r>
          </w:p>
        </w:tc>
      </w:tr>
    </w:tbl>
    <w:p w:rsidR="00105C6A" w:rsidRDefault="00105C6A" w:rsidP="00105C6A">
      <w:pPr>
        <w:rPr>
          <w:rFonts w:ascii="Times New Roman" w:hAnsi="Times New Roman" w:cs="Times New Roman"/>
          <w:sz w:val="28"/>
          <w:szCs w:val="28"/>
        </w:rPr>
      </w:pPr>
    </w:p>
    <w:p w:rsidR="00513F96" w:rsidRDefault="00513F96" w:rsidP="00105C6A">
      <w:pPr>
        <w:rPr>
          <w:rFonts w:ascii="Times New Roman" w:hAnsi="Times New Roman" w:cs="Times New Roman"/>
          <w:sz w:val="28"/>
          <w:szCs w:val="28"/>
        </w:rPr>
      </w:pPr>
    </w:p>
    <w:p w:rsidR="00105C6A" w:rsidRDefault="00105C6A" w:rsidP="00105C6A">
      <w:pPr>
        <w:rPr>
          <w:rFonts w:ascii="Times New Roman" w:hAnsi="Times New Roman" w:cs="Times New Roman"/>
          <w:sz w:val="28"/>
          <w:szCs w:val="28"/>
        </w:rPr>
      </w:pPr>
      <w:r>
        <w:rPr>
          <w:rFonts w:ascii="Times New Roman" w:hAnsi="Times New Roman" w:cs="Times New Roman"/>
          <w:sz w:val="28"/>
          <w:szCs w:val="28"/>
        </w:rPr>
        <w:lastRenderedPageBreak/>
        <w:t>Таблица 3</w:t>
      </w:r>
    </w:p>
    <w:p w:rsidR="00105C6A" w:rsidRDefault="00105C6A" w:rsidP="00105C6A">
      <w:pPr>
        <w:rPr>
          <w:rFonts w:ascii="Times New Roman" w:hAnsi="Times New Roman" w:cs="Times New Roman"/>
          <w:sz w:val="28"/>
          <w:szCs w:val="28"/>
        </w:rPr>
      </w:pPr>
      <w:r>
        <w:rPr>
          <w:rFonts w:ascii="Times New Roman" w:hAnsi="Times New Roman" w:cs="Times New Roman"/>
          <w:sz w:val="28"/>
          <w:szCs w:val="28"/>
        </w:rPr>
        <w:t>Итоги  среднемесячной заработной платы одного работающего занятого в экономике  за 9 месяцев текущего финансового года и оценка за 2017 год</w:t>
      </w:r>
    </w:p>
    <w:tbl>
      <w:tblPr>
        <w:tblStyle w:val="a3"/>
        <w:tblW w:w="0" w:type="auto"/>
        <w:tblLook w:val="04A0"/>
      </w:tblPr>
      <w:tblGrid>
        <w:gridCol w:w="4316"/>
        <w:gridCol w:w="931"/>
        <w:gridCol w:w="1049"/>
        <w:gridCol w:w="1024"/>
        <w:gridCol w:w="1416"/>
      </w:tblGrid>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rPr>
            </w:pPr>
            <w:r>
              <w:rPr>
                <w:rFonts w:ascii="Times New Roman" w:hAnsi="Times New Roman" w:cs="Times New Roman"/>
              </w:rPr>
              <w:t>Показатели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2016</w:t>
            </w:r>
          </w:p>
          <w:p w:rsidR="00105C6A" w:rsidRDefault="00105C6A">
            <w:pPr>
              <w:jc w:val="center"/>
              <w:rPr>
                <w:rFonts w:ascii="Times New Roman" w:hAnsi="Times New Roman" w:cs="Times New Roman"/>
              </w:rPr>
            </w:pPr>
            <w:r>
              <w:rPr>
                <w:rFonts w:ascii="Times New Roman" w:hAnsi="Times New Roman" w:cs="Times New Roman"/>
              </w:rPr>
              <w:t>год</w:t>
            </w:r>
          </w:p>
          <w:p w:rsidR="00105C6A" w:rsidRDefault="00105C6A">
            <w:pPr>
              <w:jc w:val="center"/>
              <w:rPr>
                <w:rFonts w:ascii="Times New Roman" w:hAnsi="Times New Roman" w:cs="Times New Roman"/>
              </w:rPr>
            </w:pPr>
            <w:r>
              <w:rPr>
                <w:rFonts w:ascii="Times New Roman" w:hAnsi="Times New Roman" w:cs="Times New Roman"/>
              </w:rPr>
              <w:t>отчет</w:t>
            </w:r>
          </w:p>
          <w:p w:rsidR="00105C6A" w:rsidRDefault="00105C6A">
            <w:pPr>
              <w:jc w:val="center"/>
              <w:rPr>
                <w:rFonts w:ascii="Times New Roman" w:hAnsi="Times New Roman" w:cs="Times New Roman"/>
              </w:rPr>
            </w:pPr>
            <w:r>
              <w:rPr>
                <w:rFonts w:ascii="Times New Roman" w:hAnsi="Times New Roman" w:cs="Times New Roman"/>
              </w:rPr>
              <w:t>рублей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Январь-</w:t>
            </w:r>
          </w:p>
          <w:p w:rsidR="00105C6A" w:rsidRDefault="00105C6A">
            <w:pPr>
              <w:jc w:val="center"/>
              <w:rPr>
                <w:rFonts w:ascii="Times New Roman" w:hAnsi="Times New Roman" w:cs="Times New Roman"/>
              </w:rPr>
            </w:pPr>
            <w:r>
              <w:rPr>
                <w:rFonts w:ascii="Times New Roman" w:hAnsi="Times New Roman" w:cs="Times New Roman"/>
              </w:rPr>
              <w:t>сентябрь</w:t>
            </w:r>
          </w:p>
          <w:p w:rsidR="00105C6A" w:rsidRDefault="00105C6A">
            <w:pPr>
              <w:jc w:val="center"/>
              <w:rPr>
                <w:rFonts w:ascii="Times New Roman" w:hAnsi="Times New Roman" w:cs="Times New Roman"/>
              </w:rPr>
            </w:pPr>
            <w:r>
              <w:rPr>
                <w:rFonts w:ascii="Times New Roman" w:hAnsi="Times New Roman" w:cs="Times New Roman"/>
              </w:rPr>
              <w:t>2017 г.</w:t>
            </w:r>
          </w:p>
          <w:p w:rsidR="00105C6A" w:rsidRDefault="00105C6A">
            <w:pPr>
              <w:jc w:val="center"/>
              <w:rPr>
                <w:rFonts w:ascii="Times New Roman" w:hAnsi="Times New Roman" w:cs="Times New Roman"/>
              </w:rPr>
            </w:pPr>
            <w:r>
              <w:rPr>
                <w:rFonts w:ascii="Times New Roman" w:hAnsi="Times New Roman" w:cs="Times New Roman"/>
              </w:rPr>
              <w:t>отчет</w:t>
            </w:r>
          </w:p>
          <w:p w:rsidR="00105C6A" w:rsidRDefault="00105C6A">
            <w:pPr>
              <w:jc w:val="center"/>
              <w:rPr>
                <w:rFonts w:ascii="Times New Roman" w:hAnsi="Times New Roman" w:cs="Times New Roman"/>
              </w:rPr>
            </w:pPr>
            <w:r>
              <w:rPr>
                <w:rFonts w:ascii="Times New Roman" w:hAnsi="Times New Roman" w:cs="Times New Roman"/>
              </w:rPr>
              <w:t>рублей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2017 год</w:t>
            </w:r>
          </w:p>
          <w:p w:rsidR="00105C6A" w:rsidRDefault="00105C6A">
            <w:pPr>
              <w:jc w:val="center"/>
              <w:rPr>
                <w:rFonts w:ascii="Times New Roman" w:hAnsi="Times New Roman" w:cs="Times New Roman"/>
              </w:rPr>
            </w:pPr>
            <w:r>
              <w:rPr>
                <w:rFonts w:ascii="Times New Roman" w:hAnsi="Times New Roman" w:cs="Times New Roman"/>
              </w:rPr>
              <w:t>оценка</w:t>
            </w:r>
          </w:p>
          <w:p w:rsidR="00105C6A" w:rsidRDefault="00105C6A">
            <w:pPr>
              <w:jc w:val="center"/>
              <w:rPr>
                <w:rFonts w:ascii="Times New Roman" w:hAnsi="Times New Roman" w:cs="Times New Roman"/>
              </w:rPr>
            </w:pPr>
            <w:r>
              <w:rPr>
                <w:rFonts w:ascii="Times New Roman" w:hAnsi="Times New Roman" w:cs="Times New Roman"/>
              </w:rPr>
              <w:t>рублей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Темп роста,</w:t>
            </w:r>
          </w:p>
          <w:p w:rsidR="00105C6A" w:rsidRDefault="00105C6A">
            <w:pPr>
              <w:jc w:val="center"/>
              <w:rPr>
                <w:rFonts w:ascii="Times New Roman" w:hAnsi="Times New Roman" w:cs="Times New Roman"/>
              </w:rPr>
            </w:pPr>
            <w:r>
              <w:rPr>
                <w:rFonts w:ascii="Times New Roman" w:hAnsi="Times New Roman" w:cs="Times New Roman"/>
              </w:rPr>
              <w:t>снижения</w:t>
            </w:r>
          </w:p>
          <w:p w:rsidR="00105C6A" w:rsidRDefault="00105C6A">
            <w:pPr>
              <w:jc w:val="center"/>
              <w:rPr>
                <w:rFonts w:ascii="Times New Roman" w:hAnsi="Times New Roman" w:cs="Times New Roman"/>
              </w:rPr>
            </w:pPr>
            <w:r>
              <w:rPr>
                <w:rFonts w:ascii="Times New Roman" w:hAnsi="Times New Roman" w:cs="Times New Roman"/>
              </w:rPr>
              <w:t xml:space="preserve">к 2016 г. </w:t>
            </w:r>
            <w:proofErr w:type="gramStart"/>
            <w:r>
              <w:rPr>
                <w:rFonts w:ascii="Times New Roman" w:hAnsi="Times New Roman" w:cs="Times New Roman"/>
              </w:rPr>
              <w:t>в</w:t>
            </w:r>
            <w:proofErr w:type="gramEnd"/>
            <w:r>
              <w:rPr>
                <w:rFonts w:ascii="Times New Roman" w:hAnsi="Times New Roman" w:cs="Times New Roman"/>
              </w:rPr>
              <w:t xml:space="preserve"> %</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rPr>
            </w:pPr>
            <w:r>
              <w:rPr>
                <w:rFonts w:ascii="Times New Roman" w:hAnsi="Times New Roman" w:cs="Times New Roman"/>
              </w:rPr>
              <w:t xml:space="preserve">Всего по </w:t>
            </w:r>
            <w:proofErr w:type="spellStart"/>
            <w:r>
              <w:rPr>
                <w:rFonts w:ascii="Times New Roman" w:hAnsi="Times New Roman" w:cs="Times New Roman"/>
              </w:rPr>
              <w:t>Ворошневскому</w:t>
            </w:r>
            <w:proofErr w:type="spellEnd"/>
            <w:r>
              <w:rPr>
                <w:rFonts w:ascii="Times New Roman" w:hAnsi="Times New Roman" w:cs="Times New Roman"/>
              </w:rPr>
              <w:t xml:space="preserve"> сельсовету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22259,6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22673,3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23070,1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103,6</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29873,3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32660,0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32658,3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109,3</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rPr>
            </w:pPr>
            <w:r>
              <w:rPr>
                <w:rFonts w:ascii="Times New Roman" w:hAnsi="Times New Roman" w:cs="Times New Roman"/>
              </w:rPr>
              <w:t>МБДОУ «Детский сад «Елочка»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14120,0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13688,5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13944,9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98,8</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rPr>
            </w:pPr>
            <w:r>
              <w:rPr>
                <w:rFonts w:ascii="Times New Roman" w:hAnsi="Times New Roman" w:cs="Times New Roman"/>
              </w:rPr>
              <w:t>АО «</w:t>
            </w:r>
            <w:proofErr w:type="spellStart"/>
            <w:r>
              <w:rPr>
                <w:rFonts w:ascii="Times New Roman" w:hAnsi="Times New Roman" w:cs="Times New Roman"/>
              </w:rPr>
              <w:t>Сейм-Агро</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33710,0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36663,1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36713,4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108,9</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rPr>
            </w:pPr>
            <w:r>
              <w:rPr>
                <w:rFonts w:ascii="Times New Roman" w:hAnsi="Times New Roman" w:cs="Times New Roman"/>
              </w:rPr>
              <w:t>ЗАО «ТПК «Дана»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19240,1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19443,8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19444,4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101,1</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rPr>
            </w:pPr>
            <w:r>
              <w:rPr>
                <w:rFonts w:ascii="Times New Roman" w:hAnsi="Times New Roman" w:cs="Times New Roman"/>
              </w:rPr>
              <w:t>ООО «КВТ»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11387,3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11388,9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11367,3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100,0</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rPr>
            </w:pPr>
            <w:r>
              <w:rPr>
                <w:rFonts w:ascii="Times New Roman" w:hAnsi="Times New Roman" w:cs="Times New Roman"/>
              </w:rPr>
              <w:t>ООО «ТД «</w:t>
            </w:r>
            <w:proofErr w:type="gramStart"/>
            <w:r>
              <w:rPr>
                <w:rFonts w:ascii="Times New Roman" w:hAnsi="Times New Roman" w:cs="Times New Roman"/>
              </w:rPr>
              <w:t>Курская</w:t>
            </w:r>
            <w:proofErr w:type="gramEnd"/>
            <w:r>
              <w:rPr>
                <w:rFonts w:ascii="Times New Roman" w:hAnsi="Times New Roman" w:cs="Times New Roman"/>
              </w:rPr>
              <w:t xml:space="preserve"> ПТФ»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19212,8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17330,8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20737,1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105,3</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rPr>
            </w:pPr>
            <w:r>
              <w:rPr>
                <w:rFonts w:ascii="Times New Roman" w:hAnsi="Times New Roman" w:cs="Times New Roman"/>
              </w:rPr>
              <w:t>АО «Корпорация «ГРИНН»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23472,5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27499,7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24399,3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103,9</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rPr>
            </w:pPr>
            <w:r>
              <w:rPr>
                <w:rFonts w:ascii="Times New Roman" w:hAnsi="Times New Roman" w:cs="Times New Roman"/>
              </w:rPr>
              <w:t>ООО «ПЛК»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18377,7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18377,3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18371,2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100,0</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rPr>
            </w:pPr>
            <w:r>
              <w:rPr>
                <w:rFonts w:ascii="Times New Roman" w:hAnsi="Times New Roman" w:cs="Times New Roman"/>
              </w:rPr>
              <w:t>АО «</w:t>
            </w:r>
            <w:proofErr w:type="spellStart"/>
            <w:r>
              <w:rPr>
                <w:rFonts w:ascii="Times New Roman" w:hAnsi="Times New Roman" w:cs="Times New Roman"/>
              </w:rPr>
              <w:t>Главтехконструкция</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35714,3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36600,0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36600,0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102,5</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rPr>
            </w:pPr>
            <w:r>
              <w:rPr>
                <w:rFonts w:ascii="Times New Roman" w:hAnsi="Times New Roman" w:cs="Times New Roman"/>
              </w:rPr>
              <w:t>ОАО «Курская птицефабрика»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21622,2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20301,0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22701,6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105,0</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Шагарофф</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10669,3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11095,6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11095,6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104,0</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rPr>
            </w:pPr>
            <w:r>
              <w:rPr>
                <w:rFonts w:ascii="Times New Roman" w:hAnsi="Times New Roman" w:cs="Times New Roman"/>
              </w:rPr>
              <w:t>МКУ «ОДА</w:t>
            </w:r>
            <w:proofErr w:type="gramStart"/>
            <w:r>
              <w:rPr>
                <w:rFonts w:ascii="Times New Roman" w:hAnsi="Times New Roman" w:cs="Times New Roman"/>
              </w:rPr>
              <w:t>.М</w:t>
            </w:r>
            <w:proofErr w:type="gramEnd"/>
            <w:r>
              <w:rPr>
                <w:rFonts w:ascii="Times New Roman" w:hAnsi="Times New Roman" w:cs="Times New Roman"/>
              </w:rPr>
              <w:t>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17680,0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22560,0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22561,7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127,6</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rPr>
            </w:pPr>
            <w:r>
              <w:rPr>
                <w:rFonts w:ascii="Times New Roman" w:hAnsi="Times New Roman" w:cs="Times New Roman"/>
              </w:rPr>
              <w:t xml:space="preserve">Прочие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19928,3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20994,3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19928,3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100,0</w:t>
            </w:r>
          </w:p>
        </w:tc>
      </w:tr>
    </w:tbl>
    <w:p w:rsidR="00105C6A" w:rsidRDefault="00105C6A" w:rsidP="00105C6A">
      <w:pPr>
        <w:rPr>
          <w:rFonts w:ascii="Times New Roman" w:hAnsi="Times New Roman" w:cs="Times New Roman"/>
        </w:rPr>
      </w:pPr>
    </w:p>
    <w:p w:rsidR="00105C6A" w:rsidRDefault="00105C6A" w:rsidP="00105C6A">
      <w:pPr>
        <w:rPr>
          <w:rFonts w:ascii="Times New Roman" w:hAnsi="Times New Roman" w:cs="Times New Roman"/>
          <w:sz w:val="28"/>
          <w:szCs w:val="28"/>
        </w:rPr>
      </w:pPr>
      <w:r>
        <w:rPr>
          <w:rFonts w:ascii="Times New Roman" w:hAnsi="Times New Roman" w:cs="Times New Roman"/>
          <w:sz w:val="28"/>
          <w:szCs w:val="28"/>
        </w:rPr>
        <w:t>Таблица 4</w:t>
      </w:r>
    </w:p>
    <w:p w:rsidR="00105C6A" w:rsidRDefault="00105C6A" w:rsidP="00105C6A">
      <w:pPr>
        <w:jc w:val="center"/>
        <w:rPr>
          <w:rFonts w:ascii="Times New Roman" w:hAnsi="Times New Roman" w:cs="Times New Roman"/>
          <w:sz w:val="28"/>
          <w:szCs w:val="28"/>
        </w:rPr>
      </w:pPr>
      <w:r>
        <w:rPr>
          <w:rFonts w:ascii="Times New Roman" w:hAnsi="Times New Roman" w:cs="Times New Roman"/>
          <w:sz w:val="28"/>
          <w:szCs w:val="28"/>
        </w:rPr>
        <w:t>Итоги по численности населения занятого в экономике  за 9 месяцев текущего финансового года и оценка за 2017 год</w:t>
      </w:r>
    </w:p>
    <w:tbl>
      <w:tblPr>
        <w:tblStyle w:val="a3"/>
        <w:tblpPr w:leftFromText="180" w:rightFromText="180" w:vertAnchor="text" w:horzAnchor="margin" w:tblpY="198"/>
        <w:tblW w:w="0" w:type="auto"/>
        <w:tblLook w:val="04A0"/>
      </w:tblPr>
      <w:tblGrid>
        <w:gridCol w:w="4316"/>
        <w:gridCol w:w="727"/>
        <w:gridCol w:w="1049"/>
        <w:gridCol w:w="864"/>
        <w:gridCol w:w="1416"/>
      </w:tblGrid>
      <w:tr w:rsidR="00513F96" w:rsidTr="00513F9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rPr>
                <w:rFonts w:ascii="Times New Roman" w:hAnsi="Times New Roman" w:cs="Times New Roman"/>
              </w:rPr>
            </w:pPr>
            <w:r>
              <w:rPr>
                <w:rFonts w:ascii="Times New Roman" w:hAnsi="Times New Roman" w:cs="Times New Roman"/>
              </w:rPr>
              <w:t>Показатели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2016</w:t>
            </w:r>
          </w:p>
          <w:p w:rsidR="00513F96" w:rsidRDefault="00513F96" w:rsidP="00513F96">
            <w:pPr>
              <w:jc w:val="center"/>
              <w:rPr>
                <w:rFonts w:ascii="Times New Roman" w:hAnsi="Times New Roman" w:cs="Times New Roman"/>
              </w:rPr>
            </w:pPr>
            <w:r>
              <w:rPr>
                <w:rFonts w:ascii="Times New Roman" w:hAnsi="Times New Roman" w:cs="Times New Roman"/>
              </w:rPr>
              <w:t>год</w:t>
            </w:r>
          </w:p>
          <w:p w:rsidR="00513F96" w:rsidRDefault="00513F96" w:rsidP="00513F96">
            <w:pPr>
              <w:jc w:val="center"/>
              <w:rPr>
                <w:rFonts w:ascii="Times New Roman" w:hAnsi="Times New Roman" w:cs="Times New Roman"/>
              </w:rPr>
            </w:pPr>
            <w:r>
              <w:rPr>
                <w:rFonts w:ascii="Times New Roman" w:hAnsi="Times New Roman" w:cs="Times New Roman"/>
              </w:rPr>
              <w:t>отчет</w:t>
            </w:r>
          </w:p>
          <w:p w:rsidR="00513F96" w:rsidRDefault="00513F96" w:rsidP="00513F96">
            <w:pPr>
              <w:jc w:val="center"/>
              <w:rPr>
                <w:rFonts w:ascii="Times New Roman" w:hAnsi="Times New Roman" w:cs="Times New Roman"/>
              </w:rPr>
            </w:pPr>
            <w:r>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Январь-</w:t>
            </w:r>
          </w:p>
          <w:p w:rsidR="00513F96" w:rsidRDefault="00513F96" w:rsidP="00513F96">
            <w:pPr>
              <w:jc w:val="center"/>
              <w:rPr>
                <w:rFonts w:ascii="Times New Roman" w:hAnsi="Times New Roman" w:cs="Times New Roman"/>
              </w:rPr>
            </w:pPr>
            <w:r>
              <w:rPr>
                <w:rFonts w:ascii="Times New Roman" w:hAnsi="Times New Roman" w:cs="Times New Roman"/>
              </w:rPr>
              <w:t>сентябрь</w:t>
            </w:r>
          </w:p>
          <w:p w:rsidR="00513F96" w:rsidRDefault="00513F96" w:rsidP="00513F96">
            <w:pPr>
              <w:jc w:val="center"/>
              <w:rPr>
                <w:rFonts w:ascii="Times New Roman" w:hAnsi="Times New Roman" w:cs="Times New Roman"/>
              </w:rPr>
            </w:pPr>
            <w:r>
              <w:rPr>
                <w:rFonts w:ascii="Times New Roman" w:hAnsi="Times New Roman" w:cs="Times New Roman"/>
              </w:rPr>
              <w:t>2017 г.</w:t>
            </w:r>
          </w:p>
          <w:p w:rsidR="00513F96" w:rsidRDefault="00513F96" w:rsidP="00513F96">
            <w:pPr>
              <w:jc w:val="center"/>
              <w:rPr>
                <w:rFonts w:ascii="Times New Roman" w:hAnsi="Times New Roman" w:cs="Times New Roman"/>
              </w:rPr>
            </w:pPr>
            <w:r>
              <w:rPr>
                <w:rFonts w:ascii="Times New Roman" w:hAnsi="Times New Roman" w:cs="Times New Roman"/>
              </w:rPr>
              <w:t>отчет</w:t>
            </w:r>
          </w:p>
          <w:p w:rsidR="00513F96" w:rsidRDefault="00513F96" w:rsidP="00513F96">
            <w:pPr>
              <w:jc w:val="center"/>
              <w:rPr>
                <w:rFonts w:ascii="Times New Roman" w:hAnsi="Times New Roman" w:cs="Times New Roman"/>
              </w:rPr>
            </w:pPr>
            <w:r>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2017</w:t>
            </w:r>
          </w:p>
          <w:p w:rsidR="00513F96" w:rsidRDefault="00513F96" w:rsidP="00513F96">
            <w:pPr>
              <w:jc w:val="center"/>
              <w:rPr>
                <w:rFonts w:ascii="Times New Roman" w:hAnsi="Times New Roman" w:cs="Times New Roman"/>
              </w:rPr>
            </w:pPr>
            <w:r>
              <w:rPr>
                <w:rFonts w:ascii="Times New Roman" w:hAnsi="Times New Roman" w:cs="Times New Roman"/>
              </w:rPr>
              <w:t>год</w:t>
            </w:r>
          </w:p>
          <w:p w:rsidR="00513F96" w:rsidRDefault="00513F96" w:rsidP="00513F96">
            <w:pPr>
              <w:jc w:val="center"/>
              <w:rPr>
                <w:rFonts w:ascii="Times New Roman" w:hAnsi="Times New Roman" w:cs="Times New Roman"/>
              </w:rPr>
            </w:pPr>
            <w:r>
              <w:rPr>
                <w:rFonts w:ascii="Times New Roman" w:hAnsi="Times New Roman" w:cs="Times New Roman"/>
              </w:rPr>
              <w:t>оценка</w:t>
            </w:r>
          </w:p>
          <w:p w:rsidR="00513F96" w:rsidRDefault="00513F96" w:rsidP="00513F96">
            <w:pPr>
              <w:jc w:val="center"/>
              <w:rPr>
                <w:rFonts w:ascii="Times New Roman" w:hAnsi="Times New Roman" w:cs="Times New Roman"/>
              </w:rPr>
            </w:pPr>
            <w:r>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Темп роста,</w:t>
            </w:r>
          </w:p>
          <w:p w:rsidR="00513F96" w:rsidRDefault="00513F96" w:rsidP="00513F96">
            <w:pPr>
              <w:jc w:val="center"/>
              <w:rPr>
                <w:rFonts w:ascii="Times New Roman" w:hAnsi="Times New Roman" w:cs="Times New Roman"/>
              </w:rPr>
            </w:pPr>
            <w:r>
              <w:rPr>
                <w:rFonts w:ascii="Times New Roman" w:hAnsi="Times New Roman" w:cs="Times New Roman"/>
              </w:rPr>
              <w:t>снижения</w:t>
            </w:r>
          </w:p>
          <w:p w:rsidR="00513F96" w:rsidRDefault="00513F96" w:rsidP="00513F96">
            <w:pPr>
              <w:jc w:val="center"/>
              <w:rPr>
                <w:rFonts w:ascii="Times New Roman" w:hAnsi="Times New Roman" w:cs="Times New Roman"/>
              </w:rPr>
            </w:pPr>
            <w:r>
              <w:rPr>
                <w:rFonts w:ascii="Times New Roman" w:hAnsi="Times New Roman" w:cs="Times New Roman"/>
              </w:rPr>
              <w:t xml:space="preserve">к 2016 г. </w:t>
            </w:r>
            <w:proofErr w:type="gramStart"/>
            <w:r>
              <w:rPr>
                <w:rFonts w:ascii="Times New Roman" w:hAnsi="Times New Roman" w:cs="Times New Roman"/>
              </w:rPr>
              <w:t>в</w:t>
            </w:r>
            <w:proofErr w:type="gramEnd"/>
            <w:r>
              <w:rPr>
                <w:rFonts w:ascii="Times New Roman" w:hAnsi="Times New Roman" w:cs="Times New Roman"/>
              </w:rPr>
              <w:t xml:space="preserve"> %</w:t>
            </w:r>
          </w:p>
        </w:tc>
      </w:tr>
      <w:tr w:rsidR="00513F96" w:rsidTr="00513F9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rPr>
                <w:rFonts w:ascii="Times New Roman" w:hAnsi="Times New Roman" w:cs="Times New Roman"/>
              </w:rPr>
            </w:pPr>
            <w:r>
              <w:rPr>
                <w:rFonts w:ascii="Times New Roman" w:hAnsi="Times New Roman" w:cs="Times New Roman"/>
              </w:rPr>
              <w:t xml:space="preserve">Всего по </w:t>
            </w:r>
            <w:proofErr w:type="spellStart"/>
            <w:r>
              <w:rPr>
                <w:rFonts w:ascii="Times New Roman" w:hAnsi="Times New Roman" w:cs="Times New Roman"/>
              </w:rPr>
              <w:t>Ворошневскому</w:t>
            </w:r>
            <w:proofErr w:type="spellEnd"/>
            <w:r>
              <w:rPr>
                <w:rFonts w:ascii="Times New Roman" w:hAnsi="Times New Roman" w:cs="Times New Roman"/>
              </w:rPr>
              <w:t xml:space="preserve"> сельсовету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2598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2509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2522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97,1</w:t>
            </w:r>
          </w:p>
        </w:tc>
      </w:tr>
      <w:tr w:rsidR="00513F96" w:rsidTr="00513F9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100,0</w:t>
            </w:r>
          </w:p>
        </w:tc>
      </w:tr>
      <w:tr w:rsidR="00513F96" w:rsidTr="00513F9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rPr>
                <w:rFonts w:ascii="Times New Roman" w:hAnsi="Times New Roman" w:cs="Times New Roman"/>
              </w:rPr>
            </w:pPr>
            <w:r>
              <w:rPr>
                <w:rFonts w:ascii="Times New Roman" w:hAnsi="Times New Roman" w:cs="Times New Roman"/>
              </w:rPr>
              <w:t>МБДОУ «Детский сад «Елочка»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104,0</w:t>
            </w:r>
          </w:p>
        </w:tc>
      </w:tr>
      <w:tr w:rsidR="00513F96" w:rsidTr="00513F9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rPr>
                <w:rFonts w:ascii="Times New Roman" w:hAnsi="Times New Roman" w:cs="Times New Roman"/>
              </w:rPr>
            </w:pPr>
            <w:r>
              <w:rPr>
                <w:rFonts w:ascii="Times New Roman" w:hAnsi="Times New Roman" w:cs="Times New Roman"/>
              </w:rPr>
              <w:t>АО «</w:t>
            </w:r>
            <w:proofErr w:type="spellStart"/>
            <w:r>
              <w:rPr>
                <w:rFonts w:ascii="Times New Roman" w:hAnsi="Times New Roman" w:cs="Times New Roman"/>
              </w:rPr>
              <w:t>Сейм-Агро</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150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141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141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94,0</w:t>
            </w:r>
          </w:p>
        </w:tc>
      </w:tr>
      <w:tr w:rsidR="00513F96" w:rsidTr="00513F9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rPr>
                <w:rFonts w:ascii="Times New Roman" w:hAnsi="Times New Roman" w:cs="Times New Roman"/>
              </w:rPr>
            </w:pPr>
            <w:r>
              <w:rPr>
                <w:rFonts w:ascii="Times New Roman" w:hAnsi="Times New Roman" w:cs="Times New Roman"/>
              </w:rPr>
              <w:t>ЗАО «ТПК «Дана»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118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120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120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101,7</w:t>
            </w:r>
          </w:p>
        </w:tc>
      </w:tr>
      <w:tr w:rsidR="00513F96" w:rsidTr="00513F9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rPr>
                <w:rFonts w:ascii="Times New Roman" w:hAnsi="Times New Roman" w:cs="Times New Roman"/>
              </w:rPr>
            </w:pPr>
            <w:r>
              <w:rPr>
                <w:rFonts w:ascii="Times New Roman" w:hAnsi="Times New Roman" w:cs="Times New Roman"/>
              </w:rPr>
              <w:t>ООО «КВТ»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100,0</w:t>
            </w:r>
          </w:p>
        </w:tc>
      </w:tr>
      <w:tr w:rsidR="00513F96" w:rsidTr="00513F9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rPr>
                <w:rFonts w:ascii="Times New Roman" w:hAnsi="Times New Roman" w:cs="Times New Roman"/>
              </w:rPr>
            </w:pPr>
            <w:r>
              <w:rPr>
                <w:rFonts w:ascii="Times New Roman" w:hAnsi="Times New Roman" w:cs="Times New Roman"/>
              </w:rPr>
              <w:t>ООО «ТД «</w:t>
            </w:r>
            <w:proofErr w:type="gramStart"/>
            <w:r>
              <w:rPr>
                <w:rFonts w:ascii="Times New Roman" w:hAnsi="Times New Roman" w:cs="Times New Roman"/>
              </w:rPr>
              <w:t>Курская</w:t>
            </w:r>
            <w:proofErr w:type="gramEnd"/>
            <w:r>
              <w:rPr>
                <w:rFonts w:ascii="Times New Roman" w:hAnsi="Times New Roman" w:cs="Times New Roman"/>
              </w:rPr>
              <w:t xml:space="preserve"> ПТФ»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309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306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309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100,0</w:t>
            </w:r>
          </w:p>
        </w:tc>
      </w:tr>
      <w:tr w:rsidR="00513F96" w:rsidTr="00513F9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rPr>
                <w:rFonts w:ascii="Times New Roman" w:hAnsi="Times New Roman" w:cs="Times New Roman"/>
              </w:rPr>
            </w:pPr>
            <w:r>
              <w:rPr>
                <w:rFonts w:ascii="Times New Roman" w:hAnsi="Times New Roman" w:cs="Times New Roman"/>
              </w:rPr>
              <w:t>АО «Корпорация «ГРИНН»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574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489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87,1</w:t>
            </w:r>
          </w:p>
        </w:tc>
      </w:tr>
      <w:tr w:rsidR="00513F96" w:rsidTr="00513F9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rPr>
                <w:rFonts w:ascii="Times New Roman" w:hAnsi="Times New Roman" w:cs="Times New Roman"/>
              </w:rPr>
            </w:pPr>
            <w:r>
              <w:rPr>
                <w:rFonts w:ascii="Times New Roman" w:hAnsi="Times New Roman" w:cs="Times New Roman"/>
              </w:rPr>
              <w:t>ООО «ПЛК»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220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220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220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100,0</w:t>
            </w:r>
          </w:p>
        </w:tc>
      </w:tr>
      <w:tr w:rsidR="00513F96" w:rsidTr="00513F9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rPr>
                <w:rFonts w:ascii="Times New Roman" w:hAnsi="Times New Roman" w:cs="Times New Roman"/>
              </w:rPr>
            </w:pPr>
            <w:r>
              <w:rPr>
                <w:rFonts w:ascii="Times New Roman" w:hAnsi="Times New Roman" w:cs="Times New Roman"/>
              </w:rPr>
              <w:t>АО «</w:t>
            </w:r>
            <w:proofErr w:type="spellStart"/>
            <w:r>
              <w:rPr>
                <w:rFonts w:ascii="Times New Roman" w:hAnsi="Times New Roman" w:cs="Times New Roman"/>
              </w:rPr>
              <w:t>Главтехконструкция</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105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105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105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100,0</w:t>
            </w:r>
          </w:p>
        </w:tc>
      </w:tr>
      <w:tr w:rsidR="00513F96" w:rsidTr="00513F9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rPr>
                <w:rFonts w:ascii="Times New Roman" w:hAnsi="Times New Roman" w:cs="Times New Roman"/>
              </w:rPr>
            </w:pPr>
            <w:r>
              <w:rPr>
                <w:rFonts w:ascii="Times New Roman" w:hAnsi="Times New Roman" w:cs="Times New Roman"/>
              </w:rPr>
              <w:t>ОАО «Курская птицефабрика»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619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626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621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100,3</w:t>
            </w:r>
          </w:p>
        </w:tc>
      </w:tr>
      <w:tr w:rsidR="00513F96" w:rsidTr="00513F9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Шагарофф</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34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34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106,3</w:t>
            </w:r>
          </w:p>
        </w:tc>
      </w:tr>
      <w:tr w:rsidR="00513F96" w:rsidTr="00513F9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rPr>
                <w:rFonts w:ascii="Times New Roman" w:hAnsi="Times New Roman" w:cs="Times New Roman"/>
              </w:rPr>
            </w:pPr>
            <w:r>
              <w:rPr>
                <w:rFonts w:ascii="Times New Roman" w:hAnsi="Times New Roman" w:cs="Times New Roman"/>
              </w:rPr>
              <w:t>МКУ «ОДА</w:t>
            </w:r>
            <w:proofErr w:type="gramStart"/>
            <w:r>
              <w:rPr>
                <w:rFonts w:ascii="Times New Roman" w:hAnsi="Times New Roman" w:cs="Times New Roman"/>
              </w:rPr>
              <w:t>.М</w:t>
            </w:r>
            <w:proofErr w:type="gramEnd"/>
            <w:r>
              <w:rPr>
                <w:rFonts w:ascii="Times New Roman" w:hAnsi="Times New Roman" w:cs="Times New Roman"/>
              </w:rPr>
              <w:t>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100,0</w:t>
            </w:r>
          </w:p>
        </w:tc>
      </w:tr>
      <w:tr w:rsidR="00513F96" w:rsidTr="00513F9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rPr>
                <w:rFonts w:ascii="Times New Roman" w:hAnsi="Times New Roman" w:cs="Times New Roman"/>
              </w:rPr>
            </w:pPr>
            <w:r>
              <w:rPr>
                <w:rFonts w:ascii="Times New Roman" w:hAnsi="Times New Roman" w:cs="Times New Roman"/>
              </w:rPr>
              <w:t xml:space="preserve">Прочие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382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378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382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F96" w:rsidRDefault="00513F96" w:rsidP="00513F96">
            <w:pPr>
              <w:jc w:val="center"/>
              <w:rPr>
                <w:rFonts w:ascii="Times New Roman" w:hAnsi="Times New Roman" w:cs="Times New Roman"/>
              </w:rPr>
            </w:pPr>
            <w:r>
              <w:rPr>
                <w:rFonts w:ascii="Times New Roman" w:hAnsi="Times New Roman" w:cs="Times New Roman"/>
              </w:rPr>
              <w:t>100,0</w:t>
            </w:r>
          </w:p>
        </w:tc>
      </w:tr>
    </w:tbl>
    <w:p w:rsidR="00105C6A" w:rsidRDefault="00105C6A" w:rsidP="00105C6A">
      <w:pPr>
        <w:rPr>
          <w:rFonts w:ascii="Times New Roman" w:hAnsi="Times New Roman" w:cs="Times New Roman"/>
          <w:sz w:val="28"/>
          <w:szCs w:val="28"/>
        </w:rPr>
      </w:pPr>
    </w:p>
    <w:p w:rsidR="00105C6A" w:rsidRDefault="00105C6A" w:rsidP="00105C6A">
      <w:pPr>
        <w:jc w:val="both"/>
        <w:rPr>
          <w:rFonts w:ascii="Times New Roman" w:hAnsi="Times New Roman" w:cs="Times New Roman"/>
          <w:sz w:val="28"/>
          <w:szCs w:val="28"/>
        </w:rPr>
      </w:pPr>
    </w:p>
    <w:p w:rsidR="00513F96" w:rsidRDefault="00513F96" w:rsidP="00513F96">
      <w:pPr>
        <w:jc w:val="both"/>
        <w:rPr>
          <w:rFonts w:ascii="Times New Roman" w:hAnsi="Times New Roman" w:cs="Times New Roman"/>
          <w:sz w:val="28"/>
          <w:szCs w:val="28"/>
        </w:rPr>
      </w:pPr>
    </w:p>
    <w:p w:rsidR="00513F96" w:rsidRDefault="00513F96" w:rsidP="00513F96">
      <w:pPr>
        <w:jc w:val="both"/>
        <w:rPr>
          <w:rFonts w:ascii="Times New Roman" w:hAnsi="Times New Roman" w:cs="Times New Roman"/>
          <w:sz w:val="28"/>
          <w:szCs w:val="28"/>
        </w:rPr>
      </w:pPr>
    </w:p>
    <w:p w:rsidR="00513F96" w:rsidRDefault="00513F96" w:rsidP="00513F96">
      <w:pPr>
        <w:jc w:val="both"/>
        <w:rPr>
          <w:rFonts w:ascii="Times New Roman" w:hAnsi="Times New Roman" w:cs="Times New Roman"/>
          <w:sz w:val="28"/>
          <w:szCs w:val="28"/>
        </w:rPr>
      </w:pPr>
    </w:p>
    <w:p w:rsidR="00513F96" w:rsidRDefault="00513F96" w:rsidP="00513F96">
      <w:pPr>
        <w:jc w:val="both"/>
        <w:rPr>
          <w:rFonts w:ascii="Times New Roman" w:hAnsi="Times New Roman" w:cs="Times New Roman"/>
          <w:sz w:val="28"/>
          <w:szCs w:val="28"/>
        </w:rPr>
      </w:pPr>
    </w:p>
    <w:p w:rsidR="00513F96" w:rsidRDefault="00513F96" w:rsidP="00513F96">
      <w:pPr>
        <w:jc w:val="both"/>
        <w:rPr>
          <w:rFonts w:ascii="Times New Roman" w:hAnsi="Times New Roman" w:cs="Times New Roman"/>
          <w:sz w:val="28"/>
          <w:szCs w:val="28"/>
        </w:rPr>
      </w:pPr>
    </w:p>
    <w:p w:rsidR="00513F96" w:rsidRDefault="00513F96" w:rsidP="00513F96">
      <w:pPr>
        <w:jc w:val="both"/>
        <w:rPr>
          <w:rFonts w:ascii="Times New Roman" w:hAnsi="Times New Roman" w:cs="Times New Roman"/>
          <w:sz w:val="28"/>
          <w:szCs w:val="28"/>
        </w:rPr>
      </w:pPr>
    </w:p>
    <w:p w:rsidR="00513F96" w:rsidRDefault="00513F96" w:rsidP="00513F96">
      <w:pPr>
        <w:jc w:val="both"/>
        <w:rPr>
          <w:rFonts w:ascii="Times New Roman" w:hAnsi="Times New Roman" w:cs="Times New Roman"/>
          <w:sz w:val="28"/>
          <w:szCs w:val="28"/>
        </w:rPr>
      </w:pPr>
    </w:p>
    <w:p w:rsidR="00513F96" w:rsidRDefault="00513F96" w:rsidP="00513F96">
      <w:pPr>
        <w:jc w:val="both"/>
        <w:rPr>
          <w:rFonts w:ascii="Times New Roman" w:hAnsi="Times New Roman" w:cs="Times New Roman"/>
          <w:sz w:val="28"/>
          <w:szCs w:val="28"/>
        </w:rPr>
      </w:pPr>
    </w:p>
    <w:p w:rsidR="00513F96" w:rsidRDefault="00513F96" w:rsidP="00513F96">
      <w:pPr>
        <w:jc w:val="both"/>
        <w:rPr>
          <w:rFonts w:ascii="Times New Roman" w:hAnsi="Times New Roman" w:cs="Times New Roman"/>
          <w:sz w:val="28"/>
          <w:szCs w:val="28"/>
        </w:rPr>
      </w:pPr>
    </w:p>
    <w:p w:rsidR="00513F96" w:rsidRDefault="00105C6A" w:rsidP="00513F96">
      <w:pPr>
        <w:jc w:val="both"/>
        <w:rPr>
          <w:rFonts w:ascii="Times New Roman" w:hAnsi="Times New Roman" w:cs="Times New Roman"/>
          <w:sz w:val="28"/>
          <w:szCs w:val="28"/>
        </w:rPr>
      </w:pPr>
      <w:r>
        <w:rPr>
          <w:rFonts w:ascii="Times New Roman" w:hAnsi="Times New Roman" w:cs="Times New Roman"/>
          <w:sz w:val="28"/>
          <w:szCs w:val="28"/>
        </w:rPr>
        <w:lastRenderedPageBreak/>
        <w:t>Таблица 5</w:t>
      </w:r>
    </w:p>
    <w:p w:rsidR="00105C6A" w:rsidRDefault="00513F96" w:rsidP="00513F96">
      <w:pPr>
        <w:jc w:val="both"/>
        <w:rPr>
          <w:rFonts w:ascii="Times New Roman" w:hAnsi="Times New Roman" w:cs="Times New Roman"/>
          <w:sz w:val="28"/>
          <w:szCs w:val="28"/>
        </w:rPr>
      </w:pPr>
      <w:r>
        <w:rPr>
          <w:rFonts w:ascii="Times New Roman" w:hAnsi="Times New Roman" w:cs="Times New Roman"/>
          <w:sz w:val="28"/>
          <w:szCs w:val="28"/>
        </w:rPr>
        <w:t xml:space="preserve">                              </w:t>
      </w:r>
      <w:r w:rsidR="00105C6A">
        <w:rPr>
          <w:rFonts w:ascii="Times New Roman" w:hAnsi="Times New Roman" w:cs="Times New Roman"/>
          <w:sz w:val="28"/>
          <w:szCs w:val="28"/>
        </w:rPr>
        <w:t>Итоги исполнения местного бюджета</w:t>
      </w:r>
    </w:p>
    <w:tbl>
      <w:tblPr>
        <w:tblStyle w:val="a3"/>
        <w:tblW w:w="0" w:type="auto"/>
        <w:tblLook w:val="04A0"/>
      </w:tblPr>
      <w:tblGrid>
        <w:gridCol w:w="827"/>
        <w:gridCol w:w="3392"/>
        <w:gridCol w:w="1020"/>
        <w:gridCol w:w="1049"/>
        <w:gridCol w:w="1191"/>
        <w:gridCol w:w="1424"/>
      </w:tblGrid>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rPr>
            </w:pPr>
            <w:r>
              <w:rPr>
                <w:rFonts w:ascii="Times New Roman" w:hAnsi="Times New Roman" w:cs="Times New Roman"/>
              </w:rPr>
              <w:t>№ п.п.</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rPr>
            </w:pPr>
            <w:r>
              <w:rPr>
                <w:rFonts w:ascii="Times New Roman" w:hAnsi="Times New Roman" w:cs="Times New Roman"/>
              </w:rPr>
              <w:t>Показатели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tabs>
                <w:tab w:val="left" w:pos="870"/>
              </w:tabs>
              <w:jc w:val="center"/>
              <w:rPr>
                <w:rFonts w:ascii="Times New Roman" w:hAnsi="Times New Roman" w:cs="Times New Roman"/>
              </w:rPr>
            </w:pPr>
            <w:r>
              <w:rPr>
                <w:rFonts w:ascii="Times New Roman" w:hAnsi="Times New Roman" w:cs="Times New Roman"/>
              </w:rPr>
              <w:t>2016</w:t>
            </w:r>
          </w:p>
          <w:p w:rsidR="00105C6A" w:rsidRDefault="00105C6A">
            <w:pPr>
              <w:jc w:val="center"/>
              <w:rPr>
                <w:rFonts w:ascii="Times New Roman" w:hAnsi="Times New Roman" w:cs="Times New Roman"/>
              </w:rPr>
            </w:pPr>
            <w:r>
              <w:rPr>
                <w:rFonts w:ascii="Times New Roman" w:hAnsi="Times New Roman" w:cs="Times New Roman"/>
              </w:rPr>
              <w:t>год</w:t>
            </w:r>
          </w:p>
          <w:p w:rsidR="00105C6A" w:rsidRDefault="00105C6A">
            <w:pPr>
              <w:jc w:val="center"/>
              <w:rPr>
                <w:rFonts w:ascii="Times New Roman" w:hAnsi="Times New Roman" w:cs="Times New Roman"/>
              </w:rPr>
            </w:pPr>
            <w:r>
              <w:rPr>
                <w:rFonts w:ascii="Times New Roman" w:hAnsi="Times New Roman" w:cs="Times New Roman"/>
              </w:rPr>
              <w:t>отчет</w:t>
            </w:r>
          </w:p>
          <w:p w:rsidR="00105C6A" w:rsidRDefault="00105C6A">
            <w:pPr>
              <w:jc w:val="center"/>
              <w:rPr>
                <w:rFonts w:ascii="Times New Roman" w:hAnsi="Times New Roman" w:cs="Times New Roman"/>
              </w:rPr>
            </w:pPr>
            <w:r>
              <w:rPr>
                <w:rFonts w:ascii="Times New Roman" w:hAnsi="Times New Roman" w:cs="Times New Roman"/>
              </w:rPr>
              <w:t>тыс. руб.</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Январь-</w:t>
            </w:r>
          </w:p>
          <w:p w:rsidR="00105C6A" w:rsidRDefault="00105C6A">
            <w:pPr>
              <w:jc w:val="center"/>
              <w:rPr>
                <w:rFonts w:ascii="Times New Roman" w:hAnsi="Times New Roman" w:cs="Times New Roman"/>
              </w:rPr>
            </w:pPr>
            <w:r>
              <w:rPr>
                <w:rFonts w:ascii="Times New Roman" w:hAnsi="Times New Roman" w:cs="Times New Roman"/>
              </w:rPr>
              <w:t>сентябрь</w:t>
            </w:r>
          </w:p>
          <w:p w:rsidR="00105C6A" w:rsidRDefault="00105C6A">
            <w:pPr>
              <w:jc w:val="center"/>
              <w:rPr>
                <w:rFonts w:ascii="Times New Roman" w:hAnsi="Times New Roman" w:cs="Times New Roman"/>
              </w:rPr>
            </w:pPr>
            <w:r>
              <w:rPr>
                <w:rFonts w:ascii="Times New Roman" w:hAnsi="Times New Roman" w:cs="Times New Roman"/>
              </w:rPr>
              <w:t>2017 г.</w:t>
            </w:r>
          </w:p>
          <w:p w:rsidR="00105C6A" w:rsidRDefault="00105C6A">
            <w:pPr>
              <w:jc w:val="center"/>
              <w:rPr>
                <w:rFonts w:ascii="Times New Roman" w:hAnsi="Times New Roman" w:cs="Times New Roman"/>
              </w:rPr>
            </w:pPr>
            <w:r>
              <w:rPr>
                <w:rFonts w:ascii="Times New Roman" w:hAnsi="Times New Roman" w:cs="Times New Roman"/>
              </w:rPr>
              <w:t>отчет</w:t>
            </w:r>
          </w:p>
          <w:p w:rsidR="00105C6A" w:rsidRDefault="00105C6A">
            <w:pPr>
              <w:jc w:val="center"/>
              <w:rPr>
                <w:rFonts w:ascii="Times New Roman" w:hAnsi="Times New Roman" w:cs="Times New Roman"/>
              </w:rPr>
            </w:pPr>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2017 год</w:t>
            </w:r>
          </w:p>
          <w:p w:rsidR="00105C6A" w:rsidRDefault="00105C6A">
            <w:pPr>
              <w:jc w:val="center"/>
              <w:rPr>
                <w:rFonts w:ascii="Times New Roman" w:hAnsi="Times New Roman" w:cs="Times New Roman"/>
              </w:rPr>
            </w:pPr>
            <w:r>
              <w:rPr>
                <w:rFonts w:ascii="Times New Roman" w:hAnsi="Times New Roman" w:cs="Times New Roman"/>
              </w:rPr>
              <w:t>оценка</w:t>
            </w:r>
          </w:p>
          <w:p w:rsidR="00105C6A" w:rsidRDefault="00105C6A">
            <w:pPr>
              <w:jc w:val="center"/>
              <w:rPr>
                <w:rFonts w:ascii="Times New Roman" w:hAnsi="Times New Roman" w:cs="Times New Roman"/>
              </w:rPr>
            </w:pPr>
            <w:r>
              <w:rPr>
                <w:rFonts w:ascii="Times New Roman" w:hAnsi="Times New Roman" w:cs="Times New Roman"/>
              </w:rPr>
              <w:t>тыс. руб.</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 исполнения</w:t>
            </w:r>
          </w:p>
          <w:p w:rsidR="00105C6A" w:rsidRDefault="00105C6A">
            <w:pPr>
              <w:jc w:val="center"/>
              <w:rPr>
                <w:rFonts w:ascii="Times New Roman" w:hAnsi="Times New Roman" w:cs="Times New Roman"/>
              </w:rPr>
            </w:pPr>
            <w:r>
              <w:rPr>
                <w:rFonts w:ascii="Times New Roman" w:hAnsi="Times New Roman" w:cs="Times New Roman"/>
              </w:rPr>
              <w:t>к 2016 г.</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b/>
              </w:rPr>
            </w:pPr>
            <w:r>
              <w:rPr>
                <w:rFonts w:ascii="Times New Roman" w:hAnsi="Times New Roman" w:cs="Times New Roman"/>
                <w:b/>
              </w:rPr>
              <w:t>1.</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b/>
              </w:rPr>
            </w:pPr>
            <w:r>
              <w:rPr>
                <w:rFonts w:ascii="Times New Roman" w:hAnsi="Times New Roman" w:cs="Times New Roman"/>
                <w:b/>
              </w:rPr>
              <w:t>Доходы бюджета  всего</w:t>
            </w:r>
          </w:p>
        </w:tc>
        <w:tc>
          <w:tcPr>
            <w:tcW w:w="1020" w:type="dxa"/>
            <w:tcBorders>
              <w:top w:val="single" w:sz="4" w:space="0" w:color="auto"/>
              <w:left w:val="single" w:sz="4" w:space="0" w:color="000000" w:themeColor="text1"/>
              <w:bottom w:val="single" w:sz="4" w:space="0" w:color="auto"/>
              <w:right w:val="single" w:sz="4" w:space="0" w:color="auto"/>
            </w:tcBorders>
            <w:hideMark/>
          </w:tcPr>
          <w:p w:rsidR="00105C6A" w:rsidRDefault="00105C6A">
            <w:pPr>
              <w:jc w:val="center"/>
              <w:rPr>
                <w:rFonts w:ascii="Times New Roman" w:hAnsi="Times New Roman" w:cs="Times New Roman"/>
                <w:b/>
              </w:rPr>
            </w:pPr>
            <w:r>
              <w:rPr>
                <w:rFonts w:ascii="Times New Roman" w:hAnsi="Times New Roman" w:cs="Times New Roman"/>
                <w:b/>
              </w:rPr>
              <w:t>8804,5</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b/>
              </w:rPr>
            </w:pPr>
            <w:r>
              <w:rPr>
                <w:rFonts w:ascii="Times New Roman" w:hAnsi="Times New Roman" w:cs="Times New Roman"/>
                <w:b/>
              </w:rPr>
              <w:t>6682,8</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b/>
              </w:rPr>
            </w:pPr>
            <w:r>
              <w:rPr>
                <w:rFonts w:ascii="Times New Roman" w:hAnsi="Times New Roman" w:cs="Times New Roman"/>
                <w:b/>
              </w:rPr>
              <w:t>9840,7</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b/>
              </w:rPr>
            </w:pPr>
            <w:r>
              <w:rPr>
                <w:rFonts w:ascii="Times New Roman" w:hAnsi="Times New Roman" w:cs="Times New Roman"/>
                <w:b/>
              </w:rPr>
              <w:t>111,8</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rPr>
                <w:rFonts w:ascii="Times New Roman" w:hAnsi="Times New Roman" w:cs="Times New Roman"/>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rPr>
            </w:pPr>
            <w:r>
              <w:rPr>
                <w:rFonts w:ascii="Times New Roman" w:hAnsi="Times New Roman" w:cs="Times New Roman"/>
              </w:rPr>
              <w:t>НДФЛ</w:t>
            </w:r>
          </w:p>
        </w:tc>
        <w:tc>
          <w:tcPr>
            <w:tcW w:w="1020" w:type="dxa"/>
            <w:tcBorders>
              <w:top w:val="single" w:sz="4" w:space="0" w:color="auto"/>
              <w:left w:val="single" w:sz="4" w:space="0" w:color="000000" w:themeColor="text1"/>
              <w:bottom w:val="single" w:sz="4" w:space="0" w:color="auto"/>
              <w:right w:val="single" w:sz="4" w:space="0" w:color="auto"/>
            </w:tcBorders>
            <w:hideMark/>
          </w:tcPr>
          <w:p w:rsidR="00105C6A" w:rsidRDefault="00105C6A">
            <w:pPr>
              <w:jc w:val="center"/>
              <w:rPr>
                <w:rFonts w:ascii="Times New Roman" w:hAnsi="Times New Roman" w:cs="Times New Roman"/>
              </w:rPr>
            </w:pPr>
            <w:r>
              <w:rPr>
                <w:rFonts w:ascii="Times New Roman" w:hAnsi="Times New Roman" w:cs="Times New Roman"/>
              </w:rPr>
              <w:t>1807,4</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1377,2</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1999,8</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110,6</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rPr>
                <w:rFonts w:ascii="Times New Roman" w:hAnsi="Times New Roman" w:cs="Times New Roman"/>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rPr>
            </w:pPr>
            <w:r>
              <w:rPr>
                <w:rFonts w:ascii="Times New Roman" w:hAnsi="Times New Roman" w:cs="Times New Roman"/>
              </w:rPr>
              <w:t>Налоги на имущество</w:t>
            </w:r>
          </w:p>
        </w:tc>
        <w:tc>
          <w:tcPr>
            <w:tcW w:w="1020" w:type="dxa"/>
            <w:tcBorders>
              <w:top w:val="single" w:sz="4" w:space="0" w:color="auto"/>
              <w:left w:val="single" w:sz="4" w:space="0" w:color="000000" w:themeColor="text1"/>
              <w:bottom w:val="single" w:sz="4" w:space="0" w:color="auto"/>
              <w:right w:val="single" w:sz="4" w:space="0" w:color="auto"/>
            </w:tcBorders>
            <w:hideMark/>
          </w:tcPr>
          <w:p w:rsidR="00105C6A" w:rsidRDefault="00105C6A">
            <w:pPr>
              <w:jc w:val="center"/>
              <w:rPr>
                <w:rFonts w:ascii="Times New Roman" w:hAnsi="Times New Roman" w:cs="Times New Roman"/>
              </w:rPr>
            </w:pPr>
            <w:r>
              <w:rPr>
                <w:rFonts w:ascii="Times New Roman" w:hAnsi="Times New Roman" w:cs="Times New Roman"/>
              </w:rPr>
              <w:t>5423,4</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3649,9</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5478,4</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101,0</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rPr>
                <w:rFonts w:ascii="Times New Roman" w:hAnsi="Times New Roman" w:cs="Times New Roman"/>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rPr>
            </w:pPr>
            <w:r>
              <w:rPr>
                <w:rFonts w:ascii="Times New Roman" w:hAnsi="Times New Roman" w:cs="Times New Roman"/>
              </w:rPr>
              <w:t>Госпошлина</w:t>
            </w:r>
          </w:p>
        </w:tc>
        <w:tc>
          <w:tcPr>
            <w:tcW w:w="1020" w:type="dxa"/>
            <w:tcBorders>
              <w:top w:val="single" w:sz="4" w:space="0" w:color="auto"/>
              <w:left w:val="single" w:sz="4" w:space="0" w:color="000000" w:themeColor="text1"/>
              <w:bottom w:val="single" w:sz="4" w:space="0" w:color="auto"/>
              <w:right w:val="single" w:sz="4" w:space="0" w:color="auto"/>
            </w:tcBorders>
            <w:hideMark/>
          </w:tcPr>
          <w:p w:rsidR="00105C6A" w:rsidRDefault="00105C6A">
            <w:pPr>
              <w:jc w:val="center"/>
              <w:rPr>
                <w:rFonts w:ascii="Times New Roman" w:hAnsi="Times New Roman" w:cs="Times New Roman"/>
              </w:rPr>
            </w:pPr>
            <w:r>
              <w:rPr>
                <w:rFonts w:ascii="Times New Roman" w:hAnsi="Times New Roman" w:cs="Times New Roman"/>
              </w:rPr>
              <w:t>0,2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0,0</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0,0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0,0</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rPr>
                <w:rFonts w:ascii="Times New Roman" w:hAnsi="Times New Roman" w:cs="Times New Roman"/>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rPr>
            </w:pPr>
            <w:r>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5,3</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23,4</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34,1</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643,4</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rPr>
                <w:rFonts w:ascii="Times New Roman" w:hAnsi="Times New Roman" w:cs="Times New Roman"/>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rPr>
            </w:pPr>
            <w:r>
              <w:rPr>
                <w:rFonts w:ascii="Times New Roman" w:hAnsi="Times New Roman" w:cs="Times New Roman"/>
              </w:rPr>
              <w:t>Безвозмездные поступления</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1534,9</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1457,2</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2173,3</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141,6</w:t>
            </w:r>
          </w:p>
        </w:tc>
      </w:tr>
      <w:tr w:rsidR="00105C6A" w:rsidTr="00105C6A">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rPr>
                <w:rFonts w:ascii="Times New Roman" w:hAnsi="Times New Roman" w:cs="Times New Roman"/>
                <w:b/>
              </w:rPr>
            </w:pPr>
            <w:r>
              <w:rPr>
                <w:rFonts w:ascii="Times New Roman" w:hAnsi="Times New Roman" w:cs="Times New Roman"/>
                <w:b/>
              </w:rPr>
              <w:t>2.</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b/>
              </w:rPr>
            </w:pPr>
            <w:r>
              <w:rPr>
                <w:rFonts w:ascii="Times New Roman" w:hAnsi="Times New Roman" w:cs="Times New Roman"/>
                <w:b/>
              </w:rPr>
              <w:t>Расходы бюджета всего</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b/>
              </w:rPr>
            </w:pPr>
            <w:r>
              <w:rPr>
                <w:rFonts w:ascii="Times New Roman" w:hAnsi="Times New Roman" w:cs="Times New Roman"/>
                <w:b/>
              </w:rPr>
              <w:t>8081,9</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b/>
              </w:rPr>
            </w:pPr>
            <w:r>
              <w:rPr>
                <w:rFonts w:ascii="Times New Roman" w:hAnsi="Times New Roman" w:cs="Times New Roman"/>
                <w:b/>
              </w:rPr>
              <w:t>5991,6</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b/>
              </w:rPr>
            </w:pPr>
            <w:r>
              <w:rPr>
                <w:rFonts w:ascii="Times New Roman" w:hAnsi="Times New Roman" w:cs="Times New Roman"/>
                <w:b/>
              </w:rPr>
              <w:t>8932,2</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b/>
              </w:rPr>
            </w:pPr>
            <w:r>
              <w:rPr>
                <w:rFonts w:ascii="Times New Roman" w:hAnsi="Times New Roman" w:cs="Times New Roman"/>
                <w:b/>
              </w:rPr>
              <w:t>110,5</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rPr>
                <w:rFonts w:ascii="Times New Roman" w:hAnsi="Times New Roman" w:cs="Times New Roman"/>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rPr>
            </w:pPr>
            <w:r>
              <w:rPr>
                <w:rFonts w:ascii="Times New Roman" w:hAnsi="Times New Roman" w:cs="Times New Roman"/>
              </w:rPr>
              <w:t>Муниципальная программа «Социальная поддержка граждан в муниципальном образовании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200,6</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149,6</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182,5</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90,9</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rPr>
                <w:rFonts w:ascii="Times New Roman" w:hAnsi="Times New Roman" w:cs="Times New Roman"/>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rPr>
            </w:pPr>
            <w:r>
              <w:rPr>
                <w:rFonts w:ascii="Times New Roman" w:hAnsi="Times New Roman" w:cs="Times New Roman"/>
              </w:rPr>
              <w:t>Муниципальная программа «Управление муниципальным имуществом и земельными ресурсами в муниципальном образовании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66,3</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1,7</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1,7</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2,6</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rPr>
                <w:rFonts w:ascii="Times New Roman" w:hAnsi="Times New Roman" w:cs="Times New Roman"/>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rPr>
            </w:pPr>
            <w:r>
              <w:rPr>
                <w:rFonts w:ascii="Times New Roman" w:hAnsi="Times New Roman" w:cs="Times New Roman"/>
              </w:rPr>
              <w:t>Муниципальная программа «Энергосбережение и повышение энергетической безопасности в муниципальном образовании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18,2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6,2</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6,2</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34,1</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rPr>
                <w:rFonts w:ascii="Times New Roman" w:hAnsi="Times New Roman" w:cs="Times New Roman"/>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rPr>
            </w:pPr>
            <w:r>
              <w:rPr>
                <w:rFonts w:ascii="Times New Roman" w:hAnsi="Times New Roman" w:cs="Times New Roman"/>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w:t>
            </w:r>
            <w:proofErr w:type="spellStart"/>
            <w:r>
              <w:rPr>
                <w:rFonts w:ascii="Times New Roman" w:hAnsi="Times New Roman" w:cs="Times New Roman"/>
              </w:rPr>
              <w:t>Крской</w:t>
            </w:r>
            <w:proofErr w:type="spellEnd"/>
            <w:r>
              <w:rPr>
                <w:rFonts w:ascii="Times New Roman" w:hAnsi="Times New Roman" w:cs="Times New Roman"/>
              </w:rPr>
              <w:t xml:space="preserve"> области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1665,4</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862,8</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1403,2</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84,3</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rPr>
                <w:rFonts w:ascii="Times New Roman" w:hAnsi="Times New Roman" w:cs="Times New Roman"/>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rPr>
            </w:pPr>
            <w:r>
              <w:rPr>
                <w:rFonts w:ascii="Times New Roman" w:hAnsi="Times New Roman" w:cs="Times New Roman"/>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w:t>
            </w:r>
            <w:r>
              <w:rPr>
                <w:rFonts w:ascii="Times New Roman" w:hAnsi="Times New Roman" w:cs="Times New Roman"/>
              </w:rPr>
              <w:lastRenderedPageBreak/>
              <w:t>Курской области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lastRenderedPageBreak/>
              <w:t>543,5</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319,0</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348,2</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64,1</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rPr>
                <w:rFonts w:ascii="Times New Roman" w:hAnsi="Times New Roman" w:cs="Times New Roman"/>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rPr>
            </w:pPr>
            <w:r>
              <w:rPr>
                <w:rFonts w:ascii="Times New Roman" w:hAnsi="Times New Roman" w:cs="Times New Roman"/>
              </w:rPr>
              <w:t>Муниципальная программа «Развитие муниципальной службы в муниципальном образовании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28,6</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3,3</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25,0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87,4</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rPr>
                <w:rFonts w:ascii="Times New Roman" w:hAnsi="Times New Roman" w:cs="Times New Roman"/>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rPr>
            </w:pPr>
            <w:r>
              <w:rPr>
                <w:rFonts w:ascii="Times New Roman" w:hAnsi="Times New Roman" w:cs="Times New Roman"/>
              </w:rPr>
              <w:t>Муниципальная программа «Сохранение и развитие архивного дела в муниципальном образовании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5,0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42,3</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42,3</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846,0</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rPr>
                <w:rFonts w:ascii="Times New Roman" w:hAnsi="Times New Roman" w:cs="Times New Roman"/>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rPr>
            </w:pPr>
            <w:r>
              <w:rPr>
                <w:rFonts w:ascii="Times New Roman" w:hAnsi="Times New Roman" w:cs="Times New Roman"/>
              </w:rPr>
              <w:t>Муниципальная программа «Профилактика правонарушений в муниципальном образовании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0,0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0,0</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0,0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0,0</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rPr>
                <w:rFonts w:ascii="Times New Roman" w:hAnsi="Times New Roman" w:cs="Times New Roman"/>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rPr>
            </w:pPr>
            <w:r>
              <w:rPr>
                <w:rFonts w:ascii="Times New Roman" w:hAnsi="Times New Roman" w:cs="Times New Roman"/>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0,0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0,4</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0,4</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0,0</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rPr>
                <w:rFonts w:ascii="Times New Roman" w:hAnsi="Times New Roman" w:cs="Times New Roman"/>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rPr>
            </w:pPr>
            <w:r>
              <w:rPr>
                <w:rFonts w:ascii="Times New Roman" w:hAnsi="Times New Roman" w:cs="Times New Roman"/>
              </w:rPr>
              <w:t>Муниципальная программа «Развитие малого и среднего предпринимательства в муниципальном образовании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1,8</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0,0</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0,0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0,0</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rPr>
                <w:rFonts w:ascii="Times New Roman" w:hAnsi="Times New Roman" w:cs="Times New Roman"/>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rPr>
            </w:pPr>
            <w:r>
              <w:rPr>
                <w:rFonts w:ascii="Times New Roman" w:hAnsi="Times New Roman" w:cs="Times New Roman"/>
              </w:rPr>
              <w:t>Обеспечение функционирования главы муниципального образования</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693,7</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663,6</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810,5</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116,8</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rPr>
                <w:rFonts w:ascii="Times New Roman" w:hAnsi="Times New Roman" w:cs="Times New Roman"/>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rPr>
            </w:pPr>
            <w:r>
              <w:rPr>
                <w:rFonts w:ascii="Times New Roman" w:hAnsi="Times New Roman" w:cs="Times New Roman"/>
              </w:rPr>
              <w:t>Обеспечение функционирования местных администраций</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1568,0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1214,2</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1593,3</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101,6</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rPr>
                <w:rFonts w:ascii="Times New Roman" w:hAnsi="Times New Roman" w:cs="Times New Roman"/>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rPr>
            </w:pPr>
            <w:r>
              <w:rPr>
                <w:rFonts w:ascii="Times New Roman" w:hAnsi="Times New Roman" w:cs="Times New Roman"/>
              </w:rPr>
              <w:t>Реализация функций, связанных с общегосударственным управлением</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448,6</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172,7</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487,9</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108,8</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rPr>
                <w:rFonts w:ascii="Times New Roman" w:hAnsi="Times New Roman" w:cs="Times New Roman"/>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rPr>
            </w:pPr>
            <w:proofErr w:type="spellStart"/>
            <w:r>
              <w:rPr>
                <w:rFonts w:ascii="Times New Roman" w:hAnsi="Times New Roman" w:cs="Times New Roman"/>
              </w:rPr>
              <w:t>Непрограммная</w:t>
            </w:r>
            <w:proofErr w:type="spellEnd"/>
            <w:r>
              <w:rPr>
                <w:rFonts w:ascii="Times New Roman" w:hAnsi="Times New Roman" w:cs="Times New Roman"/>
              </w:rPr>
              <w:t xml:space="preserve"> деятельность органов местного самоуправления</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370,1</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599,8</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805,4</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217,6</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rPr>
                <w:rFonts w:ascii="Times New Roman" w:hAnsi="Times New Roman" w:cs="Times New Roman"/>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rPr>
            </w:pPr>
            <w:r>
              <w:rPr>
                <w:rFonts w:ascii="Times New Roman" w:hAnsi="Times New Roman" w:cs="Times New Roman"/>
              </w:rPr>
              <w:t>Резервные фонды органов местного самоуправления</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0,0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0,0</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0,0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0,0</w:t>
            </w:r>
          </w:p>
        </w:tc>
      </w:tr>
      <w:tr w:rsidR="00105C6A" w:rsidTr="00105C6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6A" w:rsidRDefault="00105C6A">
            <w:pPr>
              <w:rPr>
                <w:rFonts w:ascii="Times New Roman" w:hAnsi="Times New Roman" w:cs="Times New Roman"/>
              </w:rPr>
            </w:pP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both"/>
              <w:rPr>
                <w:rFonts w:ascii="Times New Roman" w:hAnsi="Times New Roman" w:cs="Times New Roman"/>
              </w:rPr>
            </w:pPr>
            <w:proofErr w:type="spellStart"/>
            <w:r>
              <w:rPr>
                <w:rFonts w:ascii="Times New Roman" w:hAnsi="Times New Roman" w:cs="Times New Roman"/>
              </w:rPr>
              <w:t>Непрограммные</w:t>
            </w:r>
            <w:proofErr w:type="spellEnd"/>
            <w:r>
              <w:rPr>
                <w:rFonts w:ascii="Times New Roman" w:hAnsi="Times New Roman" w:cs="Times New Roman"/>
              </w:rPr>
              <w:t xml:space="preserve"> расходы на обеспечение деятельности муниципальных казенных учреждений</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2532,2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1956,0</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3225,6</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C6A" w:rsidRDefault="00105C6A">
            <w:pPr>
              <w:jc w:val="center"/>
              <w:rPr>
                <w:rFonts w:ascii="Times New Roman" w:hAnsi="Times New Roman" w:cs="Times New Roman"/>
              </w:rPr>
            </w:pPr>
            <w:r>
              <w:rPr>
                <w:rFonts w:ascii="Times New Roman" w:hAnsi="Times New Roman" w:cs="Times New Roman"/>
              </w:rPr>
              <w:t>127,4</w:t>
            </w:r>
          </w:p>
        </w:tc>
      </w:tr>
    </w:tbl>
    <w:p w:rsidR="00105C6A" w:rsidRDefault="00105C6A" w:rsidP="00105C6A">
      <w:pPr>
        <w:rPr>
          <w:rFonts w:ascii="Times New Roman" w:hAnsi="Times New Roman" w:cs="Times New Roman"/>
        </w:rPr>
      </w:pPr>
    </w:p>
    <w:p w:rsidR="00105C6A" w:rsidRDefault="00105C6A" w:rsidP="00105C6A"/>
    <w:sectPr w:rsidR="00105C6A" w:rsidSect="007F05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5C6A"/>
    <w:rsid w:val="00105C6A"/>
    <w:rsid w:val="00513F96"/>
    <w:rsid w:val="007F053A"/>
    <w:rsid w:val="008F1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5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5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513F96"/>
    <w:pPr>
      <w:spacing w:after="0" w:line="240" w:lineRule="auto"/>
    </w:pPr>
  </w:style>
</w:styles>
</file>

<file path=word/webSettings.xml><?xml version="1.0" encoding="utf-8"?>
<w:webSettings xmlns:r="http://schemas.openxmlformats.org/officeDocument/2006/relationships" xmlns:w="http://schemas.openxmlformats.org/wordprocessingml/2006/main">
  <w:divs>
    <w:div w:id="208190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2141</Words>
  <Characters>12209</Characters>
  <Application>Microsoft Office Word</Application>
  <DocSecurity>0</DocSecurity>
  <Lines>101</Lines>
  <Paragraphs>28</Paragraphs>
  <ScaleCrop>false</ScaleCrop>
  <Company/>
  <LinksUpToDate>false</LinksUpToDate>
  <CharactersWithSpaces>14322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2017-11-01T12:48:00Z</dcterms:created>
  <dcterms:modified xsi:type="dcterms:W3CDTF">2017-11-01T13:13:00Z</dcterms:modified>
</cp:coreProperties>
</file>