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ВОРОШНЕВСКОГО СЕЛЬСОВЕТА</w:t>
      </w: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КУРСКОГО РАЙОНА  КУРСКОЙ ОБЛАСТИ</w:t>
      </w: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F076C" w:rsidRDefault="006F076C" w:rsidP="006F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F076C" w:rsidRDefault="006F076C" w:rsidP="006F0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14.12.2017 г.                                                                                  № 25-6-8</w:t>
      </w:r>
    </w:p>
    <w:p w:rsidR="006F076C" w:rsidRDefault="006F076C" w:rsidP="006F07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орошнево</w:t>
      </w:r>
      <w:proofErr w:type="spellEnd"/>
    </w:p>
    <w:p w:rsidR="006F076C" w:rsidRDefault="006F076C" w:rsidP="006F07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14.11.2016 г. № 238-5-78 «Об утверждении Методики расчета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внутреннего муниципального финансового контроля»</w:t>
      </w:r>
    </w:p>
    <w:p w:rsidR="006F076C" w:rsidRDefault="006F076C" w:rsidP="006F0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076C" w:rsidRDefault="006F076C" w:rsidP="006F076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связи с необходимостью уточнения текстовой части приложения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14.11.2016 г. № 238-5-78,  </w:t>
      </w:r>
      <w:r>
        <w:rPr>
          <w:rFonts w:ascii="Times New Roman" w:eastAsia="Times New Roman" w:hAnsi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F076C" w:rsidRDefault="006F076C" w:rsidP="006F076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14.11.2016 г. № 238-5-78 «Об утверждении Методики расчета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внутреннего муниципального финансового контроля» изменения согласно приложению  № 1 к настоящему Решению.</w:t>
      </w:r>
      <w:proofErr w:type="gramEnd"/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 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Н.С.Тарасов</w:t>
      </w:r>
    </w:p>
    <w:p w:rsidR="006F076C" w:rsidRDefault="006F076C" w:rsidP="006F07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F076C" w:rsidRDefault="006F076C" w:rsidP="006F07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6F076C" w:rsidRDefault="006F076C" w:rsidP="006F07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076C" w:rsidRDefault="006F076C" w:rsidP="006F07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6F076C" w:rsidRDefault="006F076C" w:rsidP="006F07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14.12.2017 г. № 25-6-8</w:t>
      </w:r>
    </w:p>
    <w:p w:rsidR="006F076C" w:rsidRDefault="006F076C" w:rsidP="006F0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6C" w:rsidRDefault="006F076C" w:rsidP="006F07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от 14.11.2016 г. № 238-5-78 «Об утверждении Методики расчета </w:t>
      </w: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внутреннего муниципального финансового контроля»</w:t>
      </w:r>
    </w:p>
    <w:p w:rsidR="006F076C" w:rsidRDefault="006F076C" w:rsidP="006F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всему тексту приложения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14.11.2016 г. № 238-5-78 </w:t>
      </w:r>
      <w:r>
        <w:rPr>
          <w:rFonts w:ascii="Times New Roman" w:hAnsi="Times New Roman" w:cs="Times New Roman"/>
          <w:sz w:val="28"/>
          <w:szCs w:val="28"/>
        </w:rPr>
        <w:t xml:space="preserve"> слова: «на содержание работников отдела внутреннего муниципального финансового контроля управления по бюджету и налогам муниципального района «Курский район»  заменить на слова «на содержание работников отдела внутреннего муниципального финансового контроля Администрации  Курского района Курской области.</w:t>
      </w:r>
      <w:proofErr w:type="gramEnd"/>
    </w:p>
    <w:p w:rsidR="006F076C" w:rsidRDefault="006F076C" w:rsidP="006F0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6C" w:rsidRDefault="006F076C" w:rsidP="006F076C"/>
    <w:p w:rsidR="00620ACB" w:rsidRDefault="00620ACB"/>
    <w:sectPr w:rsidR="0062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6C"/>
    <w:rsid w:val="00620ACB"/>
    <w:rsid w:val="006F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2018-01-04T11:56:00Z</dcterms:created>
  <dcterms:modified xsi:type="dcterms:W3CDTF">2018-01-04T11:56:00Z</dcterms:modified>
</cp:coreProperties>
</file>