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E32" w:rsidRDefault="00333E32" w:rsidP="00333E3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 СОБРАНИЕ ДЕПУТАТОВ</w:t>
      </w:r>
    </w:p>
    <w:p w:rsidR="00333E32" w:rsidRDefault="00333E32" w:rsidP="00333E3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ВОРОШНЕВСКОГО   СЕЛЬСОВЕТА</w:t>
      </w:r>
    </w:p>
    <w:p w:rsidR="00333E32" w:rsidRDefault="00333E32" w:rsidP="00333E3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КУРСКОГО  РАЙОНА  КУРСКОЙ ОБЛАСТИ</w:t>
      </w:r>
    </w:p>
    <w:p w:rsidR="00333E32" w:rsidRDefault="00333E32" w:rsidP="00333E3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33E32" w:rsidRDefault="00333E32" w:rsidP="00333E3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РЕШЕНИЕ</w:t>
      </w:r>
    </w:p>
    <w:p w:rsidR="00333E32" w:rsidRDefault="00333E32" w:rsidP="00333E3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33E32" w:rsidRDefault="00333E32" w:rsidP="00333E3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33E32" w:rsidRDefault="00333E32" w:rsidP="00333E3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от 08.12.2017                                                                                № 21-6-6</w:t>
      </w:r>
    </w:p>
    <w:p w:rsidR="00333E32" w:rsidRDefault="00333E32" w:rsidP="00333E3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д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.В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>орошнево</w:t>
      </w:r>
    </w:p>
    <w:p w:rsidR="00333E32" w:rsidRDefault="00333E32" w:rsidP="00333E3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33E32" w:rsidRDefault="00333E32" w:rsidP="00333E3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 принятии  проекта решения Собрания депутатов  Ворошневского сельсовета  «О бюджете муниципального образования «Ворошневский сельсовет» Курского района Курской области на 2018 год и на плановый период 2019 и 2020 годов»    в первом чтении</w:t>
      </w:r>
    </w:p>
    <w:p w:rsidR="00333E32" w:rsidRDefault="00333E32" w:rsidP="00333E3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33E32" w:rsidRDefault="00333E32" w:rsidP="00333E3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 Руководствуясь Бюджетным кодексом Российской Федерации, Уставом муниципального образования «Ворошневский сельсовет», положением о бюджетном процессе в муниципальном образовании «Ворошневский сельсовет» Собрание депутатов Ворошневского сельсовета</w:t>
      </w:r>
    </w:p>
    <w:p w:rsidR="00333E32" w:rsidRDefault="00333E32" w:rsidP="00333E3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proofErr w:type="gramStart"/>
      <w:r>
        <w:rPr>
          <w:rStyle w:val="a4"/>
          <w:rFonts w:ascii="Tahoma" w:hAnsi="Tahoma" w:cs="Tahoma"/>
          <w:color w:val="000000"/>
          <w:sz w:val="14"/>
          <w:szCs w:val="14"/>
        </w:rPr>
        <w:t>Р</w:t>
      </w:r>
      <w:proofErr w:type="gramEnd"/>
      <w:r>
        <w:rPr>
          <w:rStyle w:val="a4"/>
          <w:rFonts w:ascii="Tahoma" w:hAnsi="Tahoma" w:cs="Tahoma"/>
          <w:color w:val="000000"/>
          <w:sz w:val="14"/>
          <w:szCs w:val="14"/>
        </w:rPr>
        <w:t xml:space="preserve"> Е Ш И Л О:</w:t>
      </w:r>
    </w:p>
    <w:p w:rsidR="00333E32" w:rsidRDefault="00333E32" w:rsidP="00333E3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1.Принять проект Решения Собрания депутатов Ворошневского сельсовета</w:t>
      </w:r>
    </w:p>
    <w:p w:rsidR="00333E32" w:rsidRDefault="00333E32" w:rsidP="00333E3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«О бюджете  муниципального образования «Ворошневский сельсовет» Курского района Курской области на 2018 год и на плановый период 2019 и 2020 годов» в первом чтении.</w:t>
      </w:r>
    </w:p>
    <w:p w:rsidR="00333E32" w:rsidRDefault="00333E32" w:rsidP="00333E3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3.Утвердить основные характеристики бюджета муниципального образования «Ворошневский сельсовет» на 2018 год и на плановый период 2019 и 2020 годов»:</w:t>
      </w:r>
    </w:p>
    <w:p w:rsidR="00333E32" w:rsidRDefault="00333E32" w:rsidP="00333E3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-прогнозируемый объем доходов местного бюджета по группам, подгруппам и статьям классификации доходов бюджетов Российской Федерации на 2018  год в сумме 9751211,00 рублей согласно приложению № 1 к настоящему Решению;</w:t>
      </w:r>
    </w:p>
    <w:p w:rsidR="00333E32" w:rsidRDefault="00333E32" w:rsidP="00333E3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-прогнозируемый объем доходов местного бюджета по группам, подгруппам и статьям классификации доходов бюджетов Российской Федерации в сумме 9428054,00 рублей на 2019 год и 9344576,00 рублей на 2020 год согласно приложению № 2 к настоящему Решению;</w:t>
      </w:r>
    </w:p>
    <w:p w:rsidR="00333E32" w:rsidRDefault="00333E32" w:rsidP="00333E3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-общий объем расходов местного бюджета на 2018 год в сумме 9751211,00 руб. и на плановый период 2019 года- 9428054,00 рублей и 2020 года –9344576,00  рублей.</w:t>
      </w:r>
    </w:p>
    <w:p w:rsidR="00333E32" w:rsidRDefault="00333E32" w:rsidP="00333E3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4. В течени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и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 5 дней со дня принятия настоящего Решения представить  в бюджетную комиссию поправки к проекту решения Собрания депутатов Ворошневского сельсовета «О бюджете муниципального образования «Ворошневский сельсовет» на 2018 год и на плановый период 2019 и 2020 годов» по предмету его второго чтения.</w:t>
      </w:r>
    </w:p>
    <w:p w:rsidR="00333E32" w:rsidRDefault="00333E32" w:rsidP="00333E3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5. Бюджетной комиссии доработать данное решение с учетом поступивших в комиссию поправок и внести  на рассмотрение в Собрание депутатов Ворошневского сельсовета во втором чтении.</w:t>
      </w:r>
    </w:p>
    <w:p w:rsidR="00333E32" w:rsidRDefault="00333E32" w:rsidP="00333E3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6.Обнародовать настоящее решение на пяти информационных стендах: МУК «Ворошневская сельская библиотека», Администрация Ворошневского сельсовета, филиал Сберегательного банка, ИП Цыганенко (магазин), Ворошневская  врачебная амбулатория,  сети «Интернет».</w:t>
      </w:r>
    </w:p>
    <w:p w:rsidR="00333E32" w:rsidRDefault="00333E32" w:rsidP="00333E3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7. Решение вступает в силу со дня его подписания и подлежит обнародованию.</w:t>
      </w:r>
    </w:p>
    <w:p w:rsidR="00333E32" w:rsidRDefault="00333E32" w:rsidP="00333E3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33E32" w:rsidRDefault="00333E32" w:rsidP="00333E3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Председатель Собрания депутатов</w:t>
      </w:r>
    </w:p>
    <w:p w:rsidR="00333E32" w:rsidRDefault="00333E32" w:rsidP="00333E3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Ворошневского сельсовета</w:t>
      </w:r>
    </w:p>
    <w:p w:rsidR="00333E32" w:rsidRDefault="00333E32" w:rsidP="00333E3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Курского района                                                                                К.Н.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Вялых</w:t>
      </w:r>
      <w:proofErr w:type="gramEnd"/>
    </w:p>
    <w:p w:rsidR="00333E32" w:rsidRDefault="00333E32" w:rsidP="00333E3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33E32" w:rsidRDefault="00333E32" w:rsidP="00333E3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33E32" w:rsidRDefault="00333E32" w:rsidP="00333E3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Глава Ворошневского сельсовета</w:t>
      </w:r>
    </w:p>
    <w:p w:rsidR="00333E32" w:rsidRDefault="00333E32" w:rsidP="00333E32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Курского района                                                                                 Н.С.Тарасов</w:t>
      </w:r>
    </w:p>
    <w:p w:rsidR="00EE6BD9" w:rsidRPr="00333E32" w:rsidRDefault="00EE6BD9" w:rsidP="00333E32"/>
    <w:sectPr w:rsidR="00EE6BD9" w:rsidRPr="00333E32" w:rsidSect="005F3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80F37"/>
    <w:multiLevelType w:val="multilevel"/>
    <w:tmpl w:val="EB721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51145B"/>
    <w:multiLevelType w:val="multilevel"/>
    <w:tmpl w:val="2F9AB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EF5930"/>
    <w:multiLevelType w:val="multilevel"/>
    <w:tmpl w:val="7E12D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88257C"/>
    <w:multiLevelType w:val="multilevel"/>
    <w:tmpl w:val="67DA9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9D31D1"/>
    <w:multiLevelType w:val="multilevel"/>
    <w:tmpl w:val="B192D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A06CBE"/>
    <w:multiLevelType w:val="multilevel"/>
    <w:tmpl w:val="94EA4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AA31A5"/>
    <w:multiLevelType w:val="multilevel"/>
    <w:tmpl w:val="77E05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632048"/>
    <w:rsid w:val="001E400B"/>
    <w:rsid w:val="00333E32"/>
    <w:rsid w:val="004631B9"/>
    <w:rsid w:val="004768EF"/>
    <w:rsid w:val="005E6B3D"/>
    <w:rsid w:val="005F3649"/>
    <w:rsid w:val="00632048"/>
    <w:rsid w:val="0063461B"/>
    <w:rsid w:val="006E3806"/>
    <w:rsid w:val="00716BB5"/>
    <w:rsid w:val="007200C8"/>
    <w:rsid w:val="00815C85"/>
    <w:rsid w:val="00867C16"/>
    <w:rsid w:val="008848CA"/>
    <w:rsid w:val="0097283D"/>
    <w:rsid w:val="009C7F34"/>
    <w:rsid w:val="00A703B2"/>
    <w:rsid w:val="00BC1D49"/>
    <w:rsid w:val="00C21734"/>
    <w:rsid w:val="00DB78B9"/>
    <w:rsid w:val="00E7419A"/>
    <w:rsid w:val="00EE6BD9"/>
    <w:rsid w:val="00F133CE"/>
    <w:rsid w:val="00F667CC"/>
    <w:rsid w:val="00F85EF5"/>
    <w:rsid w:val="00FE4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649"/>
  </w:style>
  <w:style w:type="paragraph" w:styleId="1">
    <w:name w:val="heading 1"/>
    <w:basedOn w:val="a"/>
    <w:next w:val="a"/>
    <w:link w:val="10"/>
    <w:uiPriority w:val="9"/>
    <w:qFormat/>
    <w:rsid w:val="00FE4D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703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32048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632048"/>
    <w:rPr>
      <w:rFonts w:ascii="Arial" w:hAnsi="Arial" w:cs="Arial"/>
    </w:rPr>
  </w:style>
  <w:style w:type="paragraph" w:customStyle="1" w:styleId="ConsPlusNormal0">
    <w:name w:val="ConsPlusNormal"/>
    <w:link w:val="ConsPlusNormal"/>
    <w:rsid w:val="006320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4">
    <w:name w:val="Strong"/>
    <w:basedOn w:val="a0"/>
    <w:uiPriority w:val="22"/>
    <w:qFormat/>
    <w:rsid w:val="0063461B"/>
    <w:rPr>
      <w:b/>
      <w:bCs/>
    </w:rPr>
  </w:style>
  <w:style w:type="paragraph" w:styleId="a5">
    <w:name w:val="No Spacing"/>
    <w:qFormat/>
    <w:rsid w:val="0063461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1">
    <w:name w:val="Абзац списка1"/>
    <w:rsid w:val="0063461B"/>
    <w:pPr>
      <w:widowControl w:val="0"/>
      <w:suppressAutoHyphens/>
      <w:spacing w:after="0" w:line="100" w:lineRule="atLeast"/>
      <w:ind w:left="720"/>
    </w:pPr>
    <w:rPr>
      <w:rFonts w:ascii="Calibri" w:eastAsia="Calibri" w:hAnsi="Calibri" w:cs="Calibri"/>
      <w:kern w:val="1"/>
      <w:sz w:val="24"/>
      <w:szCs w:val="24"/>
      <w:lang w:eastAsia="ar-SA"/>
    </w:rPr>
  </w:style>
  <w:style w:type="paragraph" w:styleId="a6">
    <w:name w:val="Normal (Web)"/>
    <w:basedOn w:val="a"/>
    <w:uiPriority w:val="99"/>
    <w:unhideWhenUsed/>
    <w:rsid w:val="00720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DB78B9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703B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FE4D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425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27</cp:revision>
  <dcterms:created xsi:type="dcterms:W3CDTF">2019-10-28T14:01:00Z</dcterms:created>
  <dcterms:modified xsi:type="dcterms:W3CDTF">2024-04-29T11:04:00Z</dcterms:modified>
</cp:coreProperties>
</file>