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66" w:rsidRPr="007E3E20" w:rsidRDefault="008A0F66" w:rsidP="008A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567"/>
        <w:jc w:val="center"/>
        <w:rPr>
          <w:b w:val="0"/>
          <w:sz w:val="28"/>
          <w:szCs w:val="28"/>
          <w:lang w:eastAsia="ru-RU"/>
        </w:rPr>
      </w:pPr>
      <w:r w:rsidRPr="007E3E20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8A0F66" w:rsidRPr="007E3E20" w:rsidRDefault="008A0F66" w:rsidP="008A0F66">
      <w:pPr>
        <w:jc w:val="both"/>
        <w:rPr>
          <w:sz w:val="28"/>
          <w:szCs w:val="28"/>
        </w:rPr>
      </w:pPr>
    </w:p>
    <w:p w:rsidR="00582253" w:rsidRPr="002C0991" w:rsidRDefault="00582253" w:rsidP="00582253">
      <w:pPr>
        <w:ind w:firstLine="567"/>
        <w:jc w:val="both"/>
        <w:rPr>
          <w:rFonts w:cs="Times New Roman"/>
          <w:b w:val="0"/>
          <w:sz w:val="28"/>
          <w:szCs w:val="28"/>
        </w:rPr>
      </w:pPr>
      <w:r w:rsidRPr="002C0991">
        <w:rPr>
          <w:rFonts w:cs="Times New Roman"/>
          <w:b w:val="0"/>
          <w:sz w:val="28"/>
          <w:szCs w:val="28"/>
        </w:rPr>
        <w:t>Предоставление муниципальной  услуги осуществляется в соответствии со следующими нормативными правовыми  актами:</w:t>
      </w:r>
    </w:p>
    <w:p w:rsidR="00582253" w:rsidRPr="002C0991" w:rsidRDefault="00582253" w:rsidP="0058225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2C0991">
        <w:rPr>
          <w:rFonts w:cs="Times New Roman"/>
          <w:b w:val="0"/>
          <w:sz w:val="28"/>
          <w:szCs w:val="28"/>
        </w:rPr>
        <w:t xml:space="preserve">- Гражданским кодексом Российской Федерации от 30.11.1994 № 51-ФЗ. Часть первая. </w:t>
      </w:r>
      <w:r w:rsidRPr="002C0991">
        <w:rPr>
          <w:rFonts w:cs="Times New Roman"/>
          <w:b w:val="0"/>
          <w:bCs w:val="0"/>
          <w:sz w:val="28"/>
          <w:szCs w:val="28"/>
          <w:lang w:eastAsia="ru-RU"/>
        </w:rPr>
        <w:t>Первоначальный текст документа опубликован в изданиях «Собрание законодательства РФ», 05.12.1994, N 32, ст. 3301, «Российская газета», № 238-239, 08.12.1994</w:t>
      </w:r>
      <w:r w:rsidRPr="002C0991">
        <w:rPr>
          <w:rFonts w:cs="Times New Roman"/>
          <w:b w:val="0"/>
          <w:sz w:val="28"/>
          <w:szCs w:val="28"/>
        </w:rPr>
        <w:t>;</w:t>
      </w:r>
    </w:p>
    <w:p w:rsidR="00582253" w:rsidRPr="002C0991" w:rsidRDefault="00582253" w:rsidP="0058225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 w:rsidRPr="002C0991">
        <w:rPr>
          <w:rFonts w:cs="Times New Roman"/>
          <w:b w:val="0"/>
          <w:sz w:val="28"/>
          <w:szCs w:val="28"/>
        </w:rPr>
        <w:t>- Гражданским кодексом Российской Федерации от 26.01.1996 № 14-ФЗ</w:t>
      </w:r>
      <w:r w:rsidRPr="002C0991">
        <w:rPr>
          <w:rFonts w:cs="Times New Roman"/>
          <w:b w:val="0"/>
          <w:bCs w:val="0"/>
          <w:sz w:val="28"/>
          <w:szCs w:val="28"/>
          <w:lang w:eastAsia="ru-RU"/>
        </w:rPr>
        <w:t xml:space="preserve"> 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:rsidR="00582253" w:rsidRPr="002C0991" w:rsidRDefault="00582253" w:rsidP="00582253">
      <w:pPr>
        <w:suppressAutoHyphens w:val="0"/>
        <w:autoSpaceDN w:val="0"/>
        <w:adjustRightInd w:val="0"/>
        <w:ind w:firstLine="708"/>
        <w:jc w:val="both"/>
        <w:rPr>
          <w:rFonts w:eastAsia="Calibri" w:cs="Times New Roman"/>
          <w:b w:val="0"/>
          <w:bCs w:val="0"/>
          <w:sz w:val="28"/>
          <w:szCs w:val="28"/>
          <w:lang w:eastAsia="ru-RU"/>
        </w:rPr>
      </w:pPr>
      <w:r w:rsidRPr="002C0991">
        <w:rPr>
          <w:rFonts w:eastAsia="Calibri" w:cs="Times New Roman"/>
          <w:b w:val="0"/>
          <w:bCs w:val="0"/>
          <w:sz w:val="28"/>
          <w:szCs w:val="28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82253" w:rsidRPr="002C0991" w:rsidRDefault="00582253" w:rsidP="0058225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 w:rsidRPr="002C0991">
        <w:rPr>
          <w:rFonts w:cs="Times New Roman"/>
          <w:b w:val="0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Федерации». (</w:t>
      </w:r>
      <w:r w:rsidRPr="002C0991">
        <w:rPr>
          <w:rFonts w:cs="Times New Roman"/>
          <w:b w:val="0"/>
          <w:bCs w:val="0"/>
          <w:sz w:val="28"/>
          <w:szCs w:val="28"/>
          <w:lang w:eastAsia="ru-RU"/>
        </w:rPr>
        <w:t>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582253" w:rsidRPr="002C0991" w:rsidRDefault="00582253" w:rsidP="0058225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2C0991">
        <w:rPr>
          <w:rFonts w:cs="Times New Roman"/>
          <w:b w:val="0"/>
          <w:sz w:val="28"/>
          <w:szCs w:val="28"/>
        </w:rPr>
        <w:t xml:space="preserve">- Федеральный закон от 26.07.2006 № 135-ФЗ «О защите конкуренции». </w:t>
      </w:r>
      <w:r w:rsidRPr="002C0991">
        <w:rPr>
          <w:rFonts w:cs="Times New Roman"/>
          <w:b w:val="0"/>
          <w:bCs w:val="0"/>
          <w:sz w:val="28"/>
          <w:szCs w:val="28"/>
          <w:lang w:eastAsia="ru-RU"/>
        </w:rPr>
        <w:t>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proofErr w:type="gramStart"/>
      <w:r w:rsidRPr="002C0991">
        <w:rPr>
          <w:rFonts w:cs="Times New Roman"/>
          <w:b w:val="0"/>
          <w:bCs w:val="0"/>
          <w:sz w:val="28"/>
          <w:szCs w:val="28"/>
          <w:lang w:eastAsia="ru-RU"/>
        </w:rPr>
        <w:t xml:space="preserve"> </w:t>
      </w:r>
      <w:r w:rsidRPr="002C0991">
        <w:rPr>
          <w:rFonts w:cs="Times New Roman"/>
          <w:b w:val="0"/>
          <w:sz w:val="28"/>
          <w:szCs w:val="28"/>
        </w:rPr>
        <w:t>;</w:t>
      </w:r>
      <w:proofErr w:type="gramEnd"/>
    </w:p>
    <w:p w:rsidR="00582253" w:rsidRPr="002C0991" w:rsidRDefault="00582253" w:rsidP="0058225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 w:rsidRPr="002C0991">
        <w:rPr>
          <w:rFonts w:cs="Times New Roman"/>
          <w:b w:val="0"/>
          <w:bCs w:val="0"/>
          <w:sz w:val="28"/>
          <w:szCs w:val="28"/>
          <w:lang w:eastAsia="ru-RU"/>
        </w:rPr>
        <w:t xml:space="preserve">- Федеральным </w:t>
      </w:r>
      <w:hyperlink r:id="rId4" w:history="1">
        <w:r w:rsidRPr="002C0991">
          <w:rPr>
            <w:rFonts w:cs="Times New Roman"/>
            <w:b w:val="0"/>
            <w:bCs w:val="0"/>
            <w:sz w:val="28"/>
            <w:szCs w:val="28"/>
            <w:lang w:eastAsia="ru-RU"/>
          </w:rPr>
          <w:t>законом</w:t>
        </w:r>
      </w:hyperlink>
      <w:r w:rsidRPr="002C0991">
        <w:rPr>
          <w:rFonts w:cs="Times New Roman"/>
          <w:b w:val="0"/>
          <w:bCs w:val="0"/>
          <w:sz w:val="28"/>
          <w:szCs w:val="28"/>
          <w:lang w:eastAsia="ru-RU"/>
        </w:rPr>
        <w:t xml:space="preserve">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582253" w:rsidRPr="002C0991" w:rsidRDefault="00582253" w:rsidP="0058225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2C0991">
        <w:rPr>
          <w:rFonts w:cs="Times New Roman"/>
          <w:b w:val="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</w:t>
      </w:r>
      <w:r w:rsidRPr="002C0991">
        <w:rPr>
          <w:rFonts w:cs="Times New Roman"/>
          <w:b w:val="0"/>
          <w:bCs w:val="0"/>
          <w:sz w:val="28"/>
          <w:szCs w:val="28"/>
          <w:lang w:eastAsia="ru-RU"/>
        </w:rPr>
        <w:t xml:space="preserve"> (Первоначальный текст документа опубликован в изданиях «Российская газета», № 168, 30.07.2010, «Собрание законодательства РФ», 02.08.2010, № 31, ст. 4179)</w:t>
      </w:r>
      <w:r w:rsidRPr="002C0991">
        <w:rPr>
          <w:rFonts w:cs="Times New Roman"/>
          <w:b w:val="0"/>
          <w:sz w:val="28"/>
          <w:szCs w:val="28"/>
        </w:rPr>
        <w:t>;</w:t>
      </w:r>
    </w:p>
    <w:p w:rsidR="00582253" w:rsidRPr="002C0991" w:rsidRDefault="00582253" w:rsidP="0058225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2C0991">
        <w:rPr>
          <w:rFonts w:cs="Times New Roman"/>
          <w:b w:val="0"/>
          <w:sz w:val="28"/>
          <w:szCs w:val="28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582253" w:rsidRPr="002C0991" w:rsidRDefault="00582253" w:rsidP="00582253">
      <w:pPr>
        <w:ind w:firstLine="567"/>
        <w:jc w:val="both"/>
        <w:rPr>
          <w:rFonts w:cs="Times New Roman"/>
          <w:b w:val="0"/>
          <w:sz w:val="28"/>
          <w:szCs w:val="28"/>
        </w:rPr>
      </w:pPr>
      <w:proofErr w:type="gramStart"/>
      <w:r w:rsidRPr="002C0991">
        <w:rPr>
          <w:rFonts w:cs="Times New Roman"/>
          <w:b w:val="0"/>
          <w:sz w:val="28"/>
          <w:szCs w:val="28"/>
        </w:rPr>
        <w:t xml:space="preserve"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</w:t>
      </w:r>
      <w:r w:rsidRPr="002C0991">
        <w:rPr>
          <w:rFonts w:cs="Times New Roman"/>
          <w:b w:val="0"/>
          <w:sz w:val="28"/>
          <w:szCs w:val="28"/>
        </w:rPr>
        <w:lastRenderedPageBreak/>
        <w:t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 w:rsidRPr="002C0991">
        <w:rPr>
          <w:rFonts w:cs="Times New Roman"/>
          <w:b w:val="0"/>
          <w:sz w:val="28"/>
          <w:szCs w:val="28"/>
        </w:rPr>
        <w:t xml:space="preserve"> газета» № 37 от 24.02.2010;</w:t>
      </w:r>
    </w:p>
    <w:p w:rsidR="00582253" w:rsidRPr="002C0991" w:rsidRDefault="00582253" w:rsidP="00582253">
      <w:pPr>
        <w:jc w:val="both"/>
        <w:rPr>
          <w:rFonts w:cs="Times New Roman"/>
          <w:b w:val="0"/>
          <w:sz w:val="28"/>
          <w:szCs w:val="28"/>
        </w:rPr>
      </w:pPr>
      <w:r w:rsidRPr="002C0991">
        <w:rPr>
          <w:rFonts w:cs="Times New Roman"/>
          <w:b w:val="0"/>
          <w:sz w:val="28"/>
          <w:szCs w:val="28"/>
        </w:rPr>
        <w:t xml:space="preserve">            - Законом Курской области от 4 января 2003 года № 1-ЗКО «Об административных правонарушениях в Курской области» («</w:t>
      </w:r>
      <w:proofErr w:type="gramStart"/>
      <w:r w:rsidRPr="002C0991">
        <w:rPr>
          <w:rFonts w:cs="Times New Roman"/>
          <w:b w:val="0"/>
          <w:sz w:val="28"/>
          <w:szCs w:val="28"/>
        </w:rPr>
        <w:t>Курская</w:t>
      </w:r>
      <w:proofErr w:type="gramEnd"/>
      <w:r w:rsidRPr="002C0991">
        <w:rPr>
          <w:rFonts w:cs="Times New Roman"/>
          <w:b w:val="0"/>
          <w:sz w:val="28"/>
          <w:szCs w:val="28"/>
        </w:rPr>
        <w:t xml:space="preserve">  правда» №143 от 30.11.2013 года);</w:t>
      </w:r>
    </w:p>
    <w:p w:rsidR="008A0F66" w:rsidRPr="008A0F66" w:rsidRDefault="008A0F66" w:rsidP="008A0F66">
      <w:pPr>
        <w:autoSpaceDN w:val="0"/>
        <w:adjustRightInd w:val="0"/>
        <w:ind w:firstLine="284"/>
        <w:jc w:val="both"/>
        <w:rPr>
          <w:rFonts w:cs="Times New Roman"/>
          <w:b w:val="0"/>
          <w:sz w:val="28"/>
          <w:szCs w:val="28"/>
        </w:rPr>
      </w:pPr>
      <w:r w:rsidRPr="008A0F66">
        <w:rPr>
          <w:rFonts w:cs="Times New Roman"/>
          <w:b w:val="0"/>
          <w:sz w:val="28"/>
          <w:szCs w:val="28"/>
        </w:rPr>
        <w:t>- распоряжением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8A0F66" w:rsidRPr="008A0F66" w:rsidRDefault="008A0F66" w:rsidP="008A0F66">
      <w:pPr>
        <w:autoSpaceDN w:val="0"/>
        <w:adjustRightInd w:val="0"/>
        <w:ind w:firstLine="540"/>
        <w:rPr>
          <w:rFonts w:cs="Times New Roman"/>
          <w:b w:val="0"/>
          <w:sz w:val="28"/>
          <w:szCs w:val="28"/>
        </w:rPr>
      </w:pPr>
      <w:r w:rsidRPr="008A0F66">
        <w:rPr>
          <w:rFonts w:cs="Times New Roman"/>
          <w:b w:val="0"/>
          <w:sz w:val="28"/>
          <w:szCs w:val="28"/>
        </w:rPr>
        <w:t xml:space="preserve">- Постановлением Администрации </w:t>
      </w:r>
      <w:proofErr w:type="spellStart"/>
      <w:r w:rsidRPr="008A0F66">
        <w:rPr>
          <w:rFonts w:cs="Times New Roman"/>
          <w:b w:val="0"/>
          <w:sz w:val="28"/>
          <w:szCs w:val="28"/>
        </w:rPr>
        <w:t>Ворошневского</w:t>
      </w:r>
      <w:proofErr w:type="spellEnd"/>
      <w:r w:rsidRPr="008A0F66">
        <w:rPr>
          <w:rFonts w:cs="Times New Roman"/>
          <w:b w:val="0"/>
          <w:sz w:val="28"/>
          <w:szCs w:val="28"/>
        </w:rPr>
        <w:t xml:space="preserve"> сельсовета Курского района Курской области</w:t>
      </w:r>
      <w:r w:rsidRPr="008A0F66">
        <w:rPr>
          <w:rStyle w:val="a4"/>
          <w:rFonts w:cs="Times New Roman"/>
          <w:sz w:val="28"/>
          <w:szCs w:val="28"/>
        </w:rPr>
        <w:t xml:space="preserve">,  </w:t>
      </w:r>
      <w:r w:rsidRPr="008A0F66">
        <w:rPr>
          <w:rFonts w:cs="Times New Roman"/>
          <w:b w:val="0"/>
          <w:sz w:val="28"/>
          <w:szCs w:val="28"/>
        </w:rPr>
        <w:t xml:space="preserve">   от 01.11.2018г. №  110  «Об утверждении Правил разработки и утверждения административных регламентов предоставления муниципальных услуг»;</w:t>
      </w:r>
    </w:p>
    <w:p w:rsidR="008A0F66" w:rsidRPr="008A0F66" w:rsidRDefault="008A0F66" w:rsidP="008A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F6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Решением </w:t>
      </w:r>
      <w:r w:rsidRPr="008A0F66">
        <w:rPr>
          <w:rFonts w:ascii="Times New Roman" w:hAnsi="Times New Roman" w:cs="Times New Roman"/>
          <w:sz w:val="28"/>
          <w:szCs w:val="28"/>
        </w:rPr>
        <w:t xml:space="preserve">Собрания депутатов  </w:t>
      </w:r>
      <w:proofErr w:type="spellStart"/>
      <w:r w:rsidRPr="008A0F6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Ворошневского</w:t>
      </w:r>
      <w:proofErr w:type="spellEnd"/>
      <w:r w:rsidRPr="008A0F6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 Курского района Курской области от 02.09.2016 №232-5-76 «Об утверждении перечня услуг, </w:t>
      </w:r>
      <w:r w:rsidRPr="008A0F66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 предоставления Администрацией  </w:t>
      </w:r>
      <w:proofErr w:type="spellStart"/>
      <w:r w:rsidRPr="008A0F6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A0F6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муниципальных услуг и </w:t>
      </w:r>
    </w:p>
    <w:p w:rsidR="008A0F66" w:rsidRPr="008A0F66" w:rsidRDefault="008A0F66" w:rsidP="008A0F66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F66">
        <w:rPr>
          <w:rFonts w:ascii="Times New Roman" w:hAnsi="Times New Roman" w:cs="Times New Roman"/>
          <w:sz w:val="28"/>
          <w:szCs w:val="28"/>
        </w:rPr>
        <w:t>предоставляются организациями, участвующими в предоставлении муниципальных услуг</w:t>
      </w:r>
      <w:r w:rsidRPr="008A0F6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»; </w:t>
      </w:r>
    </w:p>
    <w:p w:rsidR="008A0F66" w:rsidRPr="008A0F66" w:rsidRDefault="008A0F66" w:rsidP="008A0F66">
      <w:pPr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8A0F66">
        <w:rPr>
          <w:rFonts w:cs="Times New Roman"/>
          <w:b w:val="0"/>
          <w:sz w:val="28"/>
          <w:szCs w:val="28"/>
        </w:rPr>
        <w:t xml:space="preserve">- Постановлением Администрации </w:t>
      </w:r>
      <w:proofErr w:type="spellStart"/>
      <w:r w:rsidRPr="008A0F66">
        <w:rPr>
          <w:rFonts w:cs="Times New Roman"/>
          <w:b w:val="0"/>
          <w:sz w:val="28"/>
          <w:szCs w:val="28"/>
        </w:rPr>
        <w:t>Ворошневского</w:t>
      </w:r>
      <w:proofErr w:type="spellEnd"/>
      <w:r w:rsidRPr="008A0F66">
        <w:rPr>
          <w:rFonts w:cs="Times New Roman"/>
          <w:b w:val="0"/>
          <w:sz w:val="28"/>
          <w:szCs w:val="28"/>
        </w:rPr>
        <w:t xml:space="preserve"> сельсовета Курского </w:t>
      </w:r>
      <w:r w:rsidRPr="008A0F66">
        <w:rPr>
          <w:rStyle w:val="a4"/>
          <w:rFonts w:cs="Times New Roman"/>
          <w:sz w:val="28"/>
          <w:szCs w:val="28"/>
        </w:rPr>
        <w:t>района Курской области</w:t>
      </w:r>
      <w:r w:rsidRPr="008A0F66">
        <w:rPr>
          <w:rFonts w:cs="Times New Roman"/>
          <w:b w:val="0"/>
          <w:sz w:val="28"/>
          <w:szCs w:val="28"/>
        </w:rPr>
        <w:t xml:space="preserve"> №62 от 05.05.2015г. «Об утверждении Положения об особенностях подачи и рассмотрения жалоб на решения и действия (бездействие) Администрация </w:t>
      </w:r>
      <w:proofErr w:type="spellStart"/>
      <w:r w:rsidRPr="008A0F66">
        <w:rPr>
          <w:rFonts w:cs="Times New Roman"/>
          <w:b w:val="0"/>
          <w:sz w:val="28"/>
          <w:szCs w:val="28"/>
        </w:rPr>
        <w:t>Ворошневского</w:t>
      </w:r>
      <w:proofErr w:type="spellEnd"/>
      <w:r w:rsidRPr="008A0F66">
        <w:rPr>
          <w:rFonts w:cs="Times New Roman"/>
          <w:b w:val="0"/>
          <w:sz w:val="28"/>
          <w:szCs w:val="28"/>
        </w:rPr>
        <w:t xml:space="preserve"> сельсовета Курского  района Курской области и ее должностных лиц, муниципальных служащих Администрации </w:t>
      </w:r>
      <w:proofErr w:type="spellStart"/>
      <w:r w:rsidRPr="008A0F66">
        <w:rPr>
          <w:rFonts w:cs="Times New Roman"/>
          <w:b w:val="0"/>
          <w:sz w:val="28"/>
          <w:szCs w:val="28"/>
        </w:rPr>
        <w:t>Ворошневского</w:t>
      </w:r>
      <w:proofErr w:type="spellEnd"/>
      <w:r w:rsidRPr="008A0F66">
        <w:rPr>
          <w:rFonts w:cs="Times New Roman"/>
          <w:b w:val="0"/>
          <w:sz w:val="28"/>
          <w:szCs w:val="28"/>
        </w:rPr>
        <w:t xml:space="preserve"> сельсовета Курского района Курской области»</w:t>
      </w:r>
    </w:p>
    <w:p w:rsidR="008A0F66" w:rsidRPr="008A0F66" w:rsidRDefault="008A0F66" w:rsidP="008A0F66">
      <w:pPr>
        <w:autoSpaceDN w:val="0"/>
        <w:adjustRightInd w:val="0"/>
        <w:ind w:firstLine="720"/>
        <w:jc w:val="both"/>
        <w:rPr>
          <w:rFonts w:cs="Times New Roman"/>
          <w:b w:val="0"/>
          <w:sz w:val="28"/>
          <w:szCs w:val="28"/>
        </w:rPr>
      </w:pPr>
      <w:proofErr w:type="gramStart"/>
      <w:r w:rsidRPr="008A0F66">
        <w:rPr>
          <w:rFonts w:cs="Times New Roman"/>
          <w:b w:val="0"/>
          <w:sz w:val="28"/>
          <w:szCs w:val="28"/>
        </w:rPr>
        <w:t>- Уставом муниципального образования «</w:t>
      </w:r>
      <w:proofErr w:type="spellStart"/>
      <w:r w:rsidRPr="008A0F66">
        <w:rPr>
          <w:rFonts w:cs="Times New Roman"/>
          <w:b w:val="0"/>
          <w:sz w:val="28"/>
          <w:szCs w:val="28"/>
        </w:rPr>
        <w:t>Ворошневский</w:t>
      </w:r>
      <w:proofErr w:type="spellEnd"/>
      <w:r w:rsidRPr="008A0F66">
        <w:rPr>
          <w:rFonts w:cs="Times New Roman"/>
          <w:b w:val="0"/>
          <w:sz w:val="28"/>
          <w:szCs w:val="28"/>
        </w:rPr>
        <w:t xml:space="preserve"> сельсовет» Курского района Курской области (принят решением  Собрания депутатов  </w:t>
      </w:r>
      <w:proofErr w:type="spellStart"/>
      <w:r w:rsidRPr="008A0F66">
        <w:rPr>
          <w:rFonts w:cs="Times New Roman"/>
          <w:b w:val="0"/>
          <w:sz w:val="28"/>
          <w:szCs w:val="28"/>
        </w:rPr>
        <w:t>Ворошневского</w:t>
      </w:r>
      <w:proofErr w:type="spellEnd"/>
      <w:r w:rsidRPr="008A0F66">
        <w:rPr>
          <w:rFonts w:cs="Times New Roman"/>
          <w:b w:val="0"/>
          <w:sz w:val="28"/>
          <w:szCs w:val="28"/>
        </w:rPr>
        <w:t xml:space="preserve">   сельсовета Курского района Курской области от 30.05.2005        № 46-3-73, зарегистрирован в Главном управлении Министерства  юстиции Российской Федерации по Центральному федеральному округу  государственный регистрационный № ru.46511305.</w:t>
      </w:r>
      <w:proofErr w:type="gramEnd"/>
    </w:p>
    <w:p w:rsidR="008A0F66" w:rsidRPr="008A0F66" w:rsidRDefault="008A0F66" w:rsidP="008A0F66">
      <w:pPr>
        <w:jc w:val="both"/>
        <w:rPr>
          <w:rFonts w:cs="Times New Roman"/>
          <w:b w:val="0"/>
          <w:sz w:val="28"/>
          <w:szCs w:val="28"/>
        </w:rPr>
      </w:pPr>
    </w:p>
    <w:p w:rsidR="008A0F66" w:rsidRDefault="008A0F66" w:rsidP="008A0F66">
      <w:pPr>
        <w:ind w:left="4956" w:firstLine="708"/>
        <w:jc w:val="both"/>
        <w:rPr>
          <w:b w:val="0"/>
          <w:sz w:val="26"/>
          <w:szCs w:val="26"/>
        </w:rPr>
      </w:pPr>
      <w:r>
        <w:tab/>
      </w:r>
    </w:p>
    <w:p w:rsidR="00582253" w:rsidRPr="002C0991" w:rsidRDefault="00582253" w:rsidP="00582253">
      <w:pPr>
        <w:widowControl/>
        <w:suppressAutoHyphens w:val="0"/>
        <w:autoSpaceDE/>
        <w:ind w:firstLine="540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</w:p>
    <w:p w:rsidR="00524B7D" w:rsidRDefault="00524B7D"/>
    <w:sectPr w:rsidR="00524B7D" w:rsidSect="005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53"/>
    <w:rsid w:val="00524B7D"/>
    <w:rsid w:val="00582253"/>
    <w:rsid w:val="00593351"/>
    <w:rsid w:val="00673F91"/>
    <w:rsid w:val="00696999"/>
    <w:rsid w:val="008A0F66"/>
    <w:rsid w:val="00A75B1D"/>
    <w:rsid w:val="00AF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53"/>
    <w:pPr>
      <w:widowControl w:val="0"/>
      <w:suppressAutoHyphens/>
      <w:autoSpaceDE w:val="0"/>
    </w:pPr>
    <w:rPr>
      <w:rFonts w:eastAsia="Times New Roman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2253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styleId="a4">
    <w:name w:val="Strong"/>
    <w:uiPriority w:val="99"/>
    <w:qFormat/>
    <w:rsid w:val="00582253"/>
    <w:rPr>
      <w:b/>
      <w:bCs/>
    </w:rPr>
  </w:style>
  <w:style w:type="paragraph" w:customStyle="1" w:styleId="1">
    <w:name w:val="Абзац списка1"/>
    <w:rsid w:val="00582253"/>
    <w:pPr>
      <w:widowControl w:val="0"/>
      <w:suppressAutoHyphens/>
      <w:spacing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FBE19BE871693ED3F4290A5F00C4AB37FDAEF04F4347F2E26FEF9DBAMB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2018-11-19T09:01:00Z</dcterms:created>
  <dcterms:modified xsi:type="dcterms:W3CDTF">2018-11-20T12:04:00Z</dcterms:modified>
</cp:coreProperties>
</file>