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1CB" w:rsidRPr="000A01CB" w:rsidRDefault="000A01CB" w:rsidP="000A01CB">
      <w:pPr>
        <w:shd w:val="clear" w:color="auto" w:fill="FAFAFA"/>
        <w:spacing w:before="100" w:beforeAutospacing="1" w:after="100" w:afterAutospacing="1" w:line="240" w:lineRule="auto"/>
        <w:rPr>
          <w:rFonts w:ascii="Tahoma" w:eastAsia="Times New Roman" w:hAnsi="Tahoma" w:cs="Tahoma"/>
          <w:color w:val="FFFFFF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01CB" w:rsidRPr="000A01CB" w:rsidTr="000A01CB"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ПЛАН-ГРАФИК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субъекта Российской Федерации и муниципальных нужд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на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  <w:u w:val="single"/>
              </w:rPr>
              <w:t>2017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финансовый год </w:t>
            </w: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517"/>
        <w:gridCol w:w="1520"/>
        <w:gridCol w:w="1521"/>
        <w:gridCol w:w="1521"/>
        <w:gridCol w:w="1521"/>
      </w:tblGrid>
      <w:tr w:rsidR="000A01CB" w:rsidRPr="000A01CB" w:rsidTr="000A01C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Коды </w:t>
            </w:r>
          </w:p>
        </w:tc>
      </w:tr>
      <w:tr w:rsidR="000A01CB" w:rsidRPr="000A01CB" w:rsidTr="000A01CB">
        <w:trPr>
          <w:gridAfter w:val="1"/>
          <w:wAfter w:w="968" w:type="dxa"/>
        </w:trPr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0A01CB" w:rsidRPr="000A01CB" w:rsidTr="000A01CB">
        <w:trPr>
          <w:gridAfter w:val="1"/>
          <w:wAfter w:w="968" w:type="dxa"/>
        </w:trPr>
        <w:tc>
          <w:tcPr>
            <w:tcW w:w="2800" w:type="pct"/>
            <w:vMerge w:val="restar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04181889</w:t>
            </w:r>
          </w:p>
        </w:tc>
      </w:tr>
      <w:tr w:rsidR="000A01CB" w:rsidRPr="000A01CB" w:rsidTr="000A01CB">
        <w:trPr>
          <w:gridAfter w:val="1"/>
          <w:wAfter w:w="968" w:type="dxa"/>
        </w:trPr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4611001809</w:t>
            </w:r>
          </w:p>
        </w:tc>
      </w:tr>
      <w:tr w:rsidR="000A01CB" w:rsidRPr="000A01CB" w:rsidTr="000A01CB">
        <w:trPr>
          <w:gridAfter w:val="1"/>
          <w:wAfter w:w="968" w:type="dxa"/>
          <w:trHeight w:val="253"/>
        </w:trPr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КПП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461101001</w:t>
            </w: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по ОКОПФ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38620424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Ворошневский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305527, Курская </w:t>
            </w:r>
            <w:proofErr w:type="spellStart"/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, УЛ СОСНОВАЯ, 1, 7-4712-599385, voroshnevoss@yandex.ru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АДМИНИСТРАЦИЯ ВОРОШНЕВСКОГО СЕЛЬСОВЕТА КУРСКОГО РАЙОНА КУРСКОЙ ОБЛАСТИ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38620424101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305527, Курская </w:t>
            </w:r>
            <w:proofErr w:type="spellStart"/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Ворошнево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 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д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, УЛ СОСНОВАЯ, 1, 7-4712-599385, a_kurskogoraiona@mail.ru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тыс. руб.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3440545.00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8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3"/>
        <w:gridCol w:w="916"/>
        <w:gridCol w:w="484"/>
        <w:gridCol w:w="472"/>
        <w:gridCol w:w="777"/>
        <w:gridCol w:w="441"/>
        <w:gridCol w:w="450"/>
        <w:gridCol w:w="288"/>
        <w:gridCol w:w="285"/>
        <w:gridCol w:w="474"/>
        <w:gridCol w:w="313"/>
        <w:gridCol w:w="483"/>
        <w:gridCol w:w="312"/>
        <w:gridCol w:w="373"/>
        <w:gridCol w:w="290"/>
        <w:gridCol w:w="283"/>
        <w:gridCol w:w="474"/>
        <w:gridCol w:w="499"/>
        <w:gridCol w:w="339"/>
        <w:gridCol w:w="434"/>
        <w:gridCol w:w="499"/>
        <w:gridCol w:w="475"/>
        <w:gridCol w:w="470"/>
        <w:gridCol w:w="549"/>
        <w:gridCol w:w="630"/>
        <w:gridCol w:w="501"/>
        <w:gridCol w:w="534"/>
        <w:gridCol w:w="499"/>
        <w:gridCol w:w="509"/>
        <w:gridCol w:w="458"/>
        <w:gridCol w:w="541"/>
        <w:gridCol w:w="465"/>
      </w:tblGrid>
      <w:tr w:rsidR="000A01CB" w:rsidRPr="000A01CB" w:rsidTr="000A01CB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/</w:t>
            </w:r>
            <w:proofErr w:type="spell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Начальная (максимальная) цена контракта, цена контракта, заключаемого с единственным поставщиком (</w:t>
            </w:r>
            <w:proofErr w:type="spell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подрядчиком</w:t>
            </w:r>
            <w:proofErr w:type="gram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,и</w:t>
            </w:r>
            <w:proofErr w:type="gram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сполнителем</w:t>
            </w:r>
            <w:proofErr w:type="spell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)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Размер аванса (процентов)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Периодичность или количество этапов поставки товаров, выполн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Планируемый срок начала осуществления закупки (месяц, го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Планируемый срок окончания исполнения контракта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Способ определения поставщика (подрядч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Преимущества, предоставляемые участникам закупки в соответствии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со статьями 28 и 29 Федерального закона "О контрактной системе в сфере закупок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товаров, работ, услуг для обеспечения государственных и муниципальных нужд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"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Осуществление закупки у субъектов малого предпринимательства и социально ориентированны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х некоммерческих организаций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Применение национального режима при осуществлении заку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Дополнительные требования к участникам закупки отдельных видо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Сведения о проведении обязательного общественного обсуждени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Организатор совместного конкурса или ау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кциона 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1-ый год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2-ой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 1-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на 2-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32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459096.00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459096.00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56400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56400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173461100180946110100100040023511244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поставка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214896.00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214896.00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Киловатт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26400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Ежемесячно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12.2017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Товары, работы или услуги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2.766553E6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2.766553E6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173461100180946110100110000000000244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2762053.00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2762053.00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173461100180946110100120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000000000242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3440545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3440545.00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X</w:t>
            </w: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283"/>
        <w:gridCol w:w="727"/>
        <w:gridCol w:w="2913"/>
        <w:gridCol w:w="728"/>
        <w:gridCol w:w="2913"/>
        <w:gridCol w:w="6"/>
      </w:tblGrid>
      <w:tr w:rsidR="000A01CB" w:rsidRPr="000A01CB" w:rsidTr="000A01CB">
        <w:trPr>
          <w:gridAfter w:val="5"/>
          <w:wAfter w:w="5811" w:type="dxa"/>
        </w:trPr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0A01CB" w:rsidRPr="000A01CB" w:rsidTr="000A01CB">
        <w:trPr>
          <w:gridAfter w:val="5"/>
          <w:wAfter w:w="5811" w:type="dxa"/>
        </w:trPr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</w:tr>
      <w:tr w:rsidR="000A01CB" w:rsidRPr="000A01CB" w:rsidTr="000A01CB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Тарасов Николай Сергеевич, Глава Администрации 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Ворошневского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 сельсовета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28.12.2016</w:t>
            </w:r>
          </w:p>
        </w:tc>
      </w:tr>
      <w:tr w:rsidR="000A01CB" w:rsidRPr="000A01CB" w:rsidTr="000A01CB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(ф.и.о., должность руководителя (уполномоченного должностного лица)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заказчика) 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10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(дата утверждения) </w:t>
            </w:r>
          </w:p>
        </w:tc>
      </w:tr>
      <w:tr w:rsidR="000A01CB" w:rsidRPr="000A01CB" w:rsidTr="000A01C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A01CB" w:rsidRPr="000A01CB" w:rsidTr="000A01C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Маркова  Виктория  Станиславовна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М.П. </w:t>
            </w:r>
          </w:p>
        </w:tc>
      </w:tr>
      <w:tr w:rsidR="000A01CB" w:rsidRPr="000A01CB" w:rsidTr="000A01CB">
        <w:tc>
          <w:tcPr>
            <w:tcW w:w="25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(ф.и.о.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  <w:r w:rsidRPr="000A01CB">
        <w:rPr>
          <w:rFonts w:ascii="Tahoma" w:eastAsia="Times New Roman" w:hAnsi="Tahoma" w:cs="Tahoma"/>
          <w:sz w:val="21"/>
          <w:szCs w:val="21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570"/>
      </w:tblGrid>
      <w:tr w:rsidR="000A01CB" w:rsidRPr="000A01CB" w:rsidTr="000A01CB"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ФОРМА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99"/>
        <w:gridCol w:w="2429"/>
        <w:gridCol w:w="1621"/>
        <w:gridCol w:w="2429"/>
      </w:tblGrid>
      <w:tr w:rsidR="000A01CB" w:rsidRPr="000A01CB" w:rsidTr="000A01C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50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Нет размещенных версий </w:t>
            </w:r>
          </w:p>
        </w:tc>
      </w:tr>
      <w:tr w:rsidR="000A01CB" w:rsidRPr="000A01CB" w:rsidTr="000A01CB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Совокупный годовой объем закупок (</w:t>
            </w:r>
            <w:proofErr w:type="spell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справочно</w:t>
            </w:r>
            <w:proofErr w:type="spell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) 3440545.00 тыс. рублей </w:t>
            </w:r>
          </w:p>
        </w:tc>
        <w:tc>
          <w:tcPr>
            <w:tcW w:w="750" w:type="pct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0A01CB" w:rsidRPr="000A01CB" w:rsidRDefault="000A01CB" w:rsidP="000A01CB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3036"/>
        <w:gridCol w:w="1323"/>
        <w:gridCol w:w="1431"/>
        <w:gridCol w:w="1461"/>
        <w:gridCol w:w="1615"/>
        <w:gridCol w:w="1440"/>
        <w:gridCol w:w="1250"/>
        <w:gridCol w:w="1250"/>
        <w:gridCol w:w="1509"/>
      </w:tblGrid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/</w:t>
            </w:r>
            <w:proofErr w:type="spell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</w:t>
            </w:r>
            <w:proofErr w:type="spell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Начальная (максимальная) цена контракта, контракта заключаемого с единственным поставщик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Наименование метода определения и обоснования начальной (максимальной) цены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proofErr w:type="gramStart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Обоснование невозможности применения для определения и обоснования начальной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Обоснование начальной (максимальной) цены контракта, цены контракта, заключае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Обоснование выбранного способа определения поставщика (подрядч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Обоснование дополнительных требований к участникам закупки (при наличии </w:t>
            </w:r>
            <w:r w:rsidRPr="000A01C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 xml:space="preserve">таких требований) 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10</w:t>
            </w: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173461100180946110100100010013511244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поставка электрической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459096.00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Метод, не предусмотренный </w:t>
            </w:r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.1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ст.22 44-ФЗ/Постановление Правительства от 21.01.2004г. №24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Постановление Правительств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а от 21.01.2004г. №24</w:t>
            </w:r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/О</w:t>
            </w:r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пределяется по нерегулируемым ценам определяемым гарантирующим поставщиком в рамках соответствующего предельного уровня. Расчет предельных уровней нерегулируемых цен по формулам расчета предельных уровней нерегулируемых цен на эклектическую энергию и их составляющих согласно правилам определения и применения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гарантирующим поставщиком нерегулируемых цен на электрическую энергию, утвержденным Постановление Правительства РФ от 29.12.2011г. №179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Закупка у единственного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п.29 ч.1 ст.93 Федераль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ного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173461100180946110100100040023511244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поставка электрической энергии (мощности)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214896.00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Метод, не предусмотренный </w:t>
            </w:r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ч</w:t>
            </w:r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.1 ст.22 44-ФЗ/Постановление Правительства от 21.01.2004г. №24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Постановление Правительства от 21.01.2004г. №24</w:t>
            </w:r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/О</w:t>
            </w:r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пределяется по нерегулируемым ценам определяемым гарантирующим поставщиком в рамках соответствующего предельного уровня. 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Расчет предельных уровней нерегулируемых цен по формулам расчета предельных уровней нерегулируемых цен на эклектическую энергию и их составляющих согласно правилам определения и применения гарантирующим поставщиком нерегулируемых цен на электрическую энергию, утвержденным Постановление Правительства РФ от 29.12.2011г. №179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п.29 ч.1 Федерального закона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A01CB" w:rsidRPr="000A01CB" w:rsidTr="000A01CB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173461100180946110100110000000000244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br/>
              <w:t>173461100180946110100120000000000242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2762053.00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br/>
              <w:t>4500.00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>Годовой объем закупок, планируемых к осуществлению на основании п.4 ч.1 ст.93 Закона №44-ФЗ в 2017 году и составляет 2 762 053 рублей и складывается из суммы цен контрактов, заключаемых с единственным поставщиком (подрядчиком, исполнителем), каждая из которых не превышает 100 тысяч рублей, что соответству</w:t>
            </w:r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ет ограничениям по годовому объему закупок, установленным п.4 ч.1 ст. 93 Закона</w:t>
            </w:r>
            <w:proofErr w:type="gramEnd"/>
            <w:r w:rsidRPr="000A01CB">
              <w:rPr>
                <w:rFonts w:ascii="Tahoma" w:eastAsia="Times New Roman" w:hAnsi="Tahoma" w:cs="Tahoma"/>
                <w:sz w:val="21"/>
                <w:szCs w:val="21"/>
              </w:rPr>
              <w:t xml:space="preserve"> №44-ФЗ (не более двух 2 млн. рублей или не более 5% совокупного годового объема закупок заказчика и не более чем 50 млн. рублей)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01CB" w:rsidRPr="000A01CB" w:rsidRDefault="000A01CB" w:rsidP="000A01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000000" w:rsidRDefault="000A01CB"/>
    <w:sectPr w:rsidR="00000000" w:rsidSect="000A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955"/>
    <w:multiLevelType w:val="multilevel"/>
    <w:tmpl w:val="A958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E658C"/>
    <w:multiLevelType w:val="multilevel"/>
    <w:tmpl w:val="DB34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A35FF"/>
    <w:multiLevelType w:val="multilevel"/>
    <w:tmpl w:val="7320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94ADB"/>
    <w:multiLevelType w:val="multilevel"/>
    <w:tmpl w:val="E10E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66E12"/>
    <w:multiLevelType w:val="multilevel"/>
    <w:tmpl w:val="CC24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F43CD"/>
    <w:multiLevelType w:val="multilevel"/>
    <w:tmpl w:val="A59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A04EAA"/>
    <w:multiLevelType w:val="multilevel"/>
    <w:tmpl w:val="4BA8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F3DB7"/>
    <w:multiLevelType w:val="multilevel"/>
    <w:tmpl w:val="B50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D47FA"/>
    <w:multiLevelType w:val="multilevel"/>
    <w:tmpl w:val="130A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90E86"/>
    <w:multiLevelType w:val="multilevel"/>
    <w:tmpl w:val="C290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A6699"/>
    <w:multiLevelType w:val="multilevel"/>
    <w:tmpl w:val="7062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41ADB"/>
    <w:multiLevelType w:val="multilevel"/>
    <w:tmpl w:val="1248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7F3E30"/>
    <w:multiLevelType w:val="multilevel"/>
    <w:tmpl w:val="DB2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17453"/>
    <w:multiLevelType w:val="multilevel"/>
    <w:tmpl w:val="EB2E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84EC0"/>
    <w:multiLevelType w:val="multilevel"/>
    <w:tmpl w:val="E88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F16175"/>
    <w:multiLevelType w:val="multilevel"/>
    <w:tmpl w:val="1CCA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1F1CCE"/>
    <w:multiLevelType w:val="multilevel"/>
    <w:tmpl w:val="5F88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9A7A60"/>
    <w:multiLevelType w:val="multilevel"/>
    <w:tmpl w:val="EBBA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CA6CD9"/>
    <w:multiLevelType w:val="multilevel"/>
    <w:tmpl w:val="28E4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CB4364"/>
    <w:multiLevelType w:val="multilevel"/>
    <w:tmpl w:val="3CCA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6"/>
  </w:num>
  <w:num w:numId="5">
    <w:abstractNumId w:val="17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5"/>
  </w:num>
  <w:num w:numId="13">
    <w:abstractNumId w:val="14"/>
  </w:num>
  <w:num w:numId="14">
    <w:abstractNumId w:val="18"/>
  </w:num>
  <w:num w:numId="15">
    <w:abstractNumId w:val="10"/>
  </w:num>
  <w:num w:numId="16">
    <w:abstractNumId w:val="0"/>
  </w:num>
  <w:num w:numId="17">
    <w:abstractNumId w:val="7"/>
  </w:num>
  <w:num w:numId="18">
    <w:abstractNumId w:val="3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1CB"/>
    <w:rsid w:val="000A0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0A0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1CB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0A01CB"/>
    <w:rPr>
      <w:rFonts w:ascii="Times New Roman" w:eastAsia="Times New Roman" w:hAnsi="Times New Roman" w:cs="Times New Roman"/>
      <w:b/>
      <w:bCs/>
      <w:color w:val="383838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A01CB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A01CB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0A01CB"/>
    <w:rPr>
      <w:b/>
      <w:bCs/>
    </w:rPr>
  </w:style>
  <w:style w:type="paragraph" w:styleId="a6">
    <w:name w:val="Normal (Web)"/>
    <w:basedOn w:val="a"/>
    <w:uiPriority w:val="99"/>
    <w:semiHidden/>
    <w:unhideWhenUsed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">
    <w:name w:val="mainlink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clear">
    <w:name w:val="clear"/>
    <w:basedOn w:val="a"/>
    <w:rsid w:val="000A01CB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h1">
    <w:name w:val="h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outerwrapper">
    <w:name w:val="outerwrapper"/>
    <w:basedOn w:val="a"/>
    <w:rsid w:val="000A01CB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age">
    <w:name w:val="mainpage"/>
    <w:basedOn w:val="a"/>
    <w:rsid w:val="000A01CB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wrapper">
    <w:name w:val="mobilewrapper"/>
    <w:basedOn w:val="a"/>
    <w:rsid w:val="000A01CB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bg">
    <w:name w:val="topmenubg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menuwrapper">
    <w:name w:val="topmenuwrapp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inform">
    <w:name w:val="loginform"/>
    <w:basedOn w:val="a"/>
    <w:rsid w:val="000A01CB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outerwrapper">
    <w:name w:val="mobileouterwrapper"/>
    <w:basedOn w:val="a"/>
    <w:rsid w:val="000A01CB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">
    <w:name w:val="prefoot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">
    <w:name w:val="wrapperfoot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prefooter">
    <w:name w:val="wrapperprefoot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shadow">
    <w:name w:val="prefootershadow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">
    <w:name w:val="leftco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col">
    <w:name w:val="rightcol"/>
    <w:basedOn w:val="a"/>
    <w:rsid w:val="000A01CB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ooter">
    <w:name w:val="hfoot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">
    <w:name w:val="headerwrapp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header">
    <w:name w:val="middleheader"/>
    <w:basedOn w:val="a"/>
    <w:rsid w:val="000A01CB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topbox">
    <w:name w:val="contacttop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infotbl">
    <w:name w:val="userinfotb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eedback">
    <w:name w:val="topfeedback"/>
    <w:basedOn w:val="a"/>
    <w:rsid w:val="000A01CB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forum">
    <w:name w:val="topforum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phone">
    <w:name w:val="contactphon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box">
    <w:name w:val="informbox"/>
    <w:basedOn w:val="a"/>
    <w:rsid w:val="000A01CB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talogtabstable">
    <w:name w:val="catalogtabstable"/>
    <w:basedOn w:val="a"/>
    <w:rsid w:val="000A01CB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tableleft">
    <w:name w:val="catalogtabstableleft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field">
    <w:name w:val="searchfield"/>
    <w:basedOn w:val="a"/>
    <w:rsid w:val="000A01C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0A01C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">
    <w:name w:val="btnbt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0A01CB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">
    <w:name w:val="leftcol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">
    <w:name w:val="leftcolboxtitle"/>
    <w:basedOn w:val="a"/>
    <w:rsid w:val="000A01CB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panel">
    <w:name w:val="headerpanel"/>
    <w:basedOn w:val="a"/>
    <w:rsid w:val="000A01CB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</w:rPr>
  </w:style>
  <w:style w:type="paragraph" w:customStyle="1" w:styleId="leftcolboxcontent">
    <w:name w:val="leftcolboxcontent"/>
    <w:basedOn w:val="a"/>
    <w:rsid w:val="000A01C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s">
    <w:name w:val="rss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download">
    <w:name w:val="downloa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</w:rPr>
  </w:style>
  <w:style w:type="paragraph" w:customStyle="1" w:styleId="tablenews">
    <w:name w:val="tablenews"/>
    <w:basedOn w:val="a"/>
    <w:rsid w:val="000A01CB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tdnewsbox">
    <w:name w:val="lefttdnews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news">
    <w:name w:val="mainnews"/>
    <w:basedOn w:val="a"/>
    <w:rsid w:val="000A01CB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wrapper">
    <w:name w:val="listnewswrapper"/>
    <w:basedOn w:val="a"/>
    <w:rsid w:val="000A01CB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">
    <w:name w:val="behind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">
    <w:name w:val="middle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">
    <w:name w:val="listnews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portantnews">
    <w:name w:val="importantnews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</w:rPr>
  </w:style>
  <w:style w:type="paragraph" w:customStyle="1" w:styleId="paginglist">
    <w:name w:val="paginglis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chasebox">
    <w:name w:val="purchase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dy">
    <w:name w:val="tabsbody"/>
    <w:basedOn w:val="a"/>
    <w:rsid w:val="000A01CB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choice">
    <w:name w:val="lowchoic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lowchoice">
    <w:name w:val="toplowchoic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data">
    <w:name w:val="choicedata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title">
    <w:name w:val="startitl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irstdl">
    <w:name w:val="firstd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dl">
    <w:name w:val="middled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data">
    <w:name w:val="calendardata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">
    <w:name w:val="poll"/>
    <w:basedOn w:val="a"/>
    <w:rsid w:val="000A01C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pollmenu">
    <w:name w:val="tabpollmenu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staticbox">
    <w:name w:val="infostatic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cha">
    <w:name w:val="capcha"/>
    <w:basedOn w:val="a"/>
    <w:rsid w:val="000A01CB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</w:rPr>
  </w:style>
  <w:style w:type="paragraph" w:customStyle="1" w:styleId="capchaimg">
    <w:name w:val="capchaimg"/>
    <w:basedOn w:val="a"/>
    <w:rsid w:val="000A01C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">
    <w:name w:val="jcarouse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">
    <w:name w:val="loadbtn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">
    <w:name w:val="registerbox"/>
    <w:basedOn w:val="a"/>
    <w:rsid w:val="000A01CB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resultbox">
    <w:name w:val="extendsearchresultbox"/>
    <w:basedOn w:val="a"/>
    <w:rsid w:val="000A01C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box">
    <w:name w:val="report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rsid w:val="000A01CB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">
    <w:name w:val="ulrigh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">
    <w:name w:val="logo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ortal">
    <w:name w:val="titlepor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w">
    <w:name w:val="law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">
    <w:name w:val="first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">
    <w:name w:val="sec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">
    <w:name w:val="third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">
    <w:name w:val="edit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talogtabs">
    <w:name w:val="catalogtabs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">
    <w:name w:val="delim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">
    <w:name w:val="documentstab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">
    <w:name w:val="currenttab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">
    <w:name w:val="extendsearch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">
    <w:name w:val="quicksearch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">
    <w:name w:val="newstab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">
    <w:name w:val="pollstab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">
    <w:name w:val="exittab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">
    <w:name w:val="addingmenu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">
    <w:name w:val="tabs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">
    <w:name w:val="switcherbox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">
    <w:name w:val="lastswitch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all">
    <w:name w:val="periodal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andtotal">
    <w:name w:val="grandto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">
    <w:name w:val="perioddat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">
    <w:name w:val="thirdd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">
    <w:name w:val="votesectio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down">
    <w:name w:val="polldow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">
    <w:name w:val="btnli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">
    <w:name w:val="prefooterdelim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">
    <w:name w:val="footerdelim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">
    <w:name w:val="ui-state-defaul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">
    <w:name w:val="jcarousel-direction-rt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">
    <w:name w:val="jcarousel-container-horizon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">
    <w:name w:val="jcarousel-clip-horizon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">
    <w:name w:val="jcarousel-item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">
    <w:name w:val="jcarousel-item-horizon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">
    <w:name w:val="jcarousel-item-placehold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">
    <w:name w:val="jcarousel-next-horizon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">
    <w:name w:val="jcarousel-prev-horizon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rd">
    <w:name w:val="leftbr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">
    <w:name w:val="rightbr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">
    <w:name w:val="curren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">
    <w:name w:val="iebglef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">
    <w:name w:val="iebgright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">
    <w:name w:val="switch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ganization">
    <w:name w:val="organizatio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leftbtn">
    <w:name w:val="partleftbt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header">
    <w:name w:val="confirmdialoghead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message">
    <w:name w:val="confirmdialogmessag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dialogbuttons">
    <w:name w:val="confirmdialogbuttons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orvalue">
    <w:name w:val="colorvalu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</w:rPr>
  </w:style>
  <w:style w:type="character" w:customStyle="1" w:styleId="dynatree-empty">
    <w:name w:val="dynatree-empty"/>
    <w:basedOn w:val="a0"/>
    <w:rsid w:val="000A01CB"/>
  </w:style>
  <w:style w:type="character" w:customStyle="1" w:styleId="dynatree-vline">
    <w:name w:val="dynatree-vline"/>
    <w:basedOn w:val="a0"/>
    <w:rsid w:val="000A01CB"/>
  </w:style>
  <w:style w:type="character" w:customStyle="1" w:styleId="dynatree-connector">
    <w:name w:val="dynatree-connector"/>
    <w:basedOn w:val="a0"/>
    <w:rsid w:val="000A01CB"/>
  </w:style>
  <w:style w:type="character" w:customStyle="1" w:styleId="dynatree-expander">
    <w:name w:val="dynatree-expander"/>
    <w:basedOn w:val="a0"/>
    <w:rsid w:val="000A01CB"/>
  </w:style>
  <w:style w:type="character" w:customStyle="1" w:styleId="dynatree-icon">
    <w:name w:val="dynatree-icon"/>
    <w:basedOn w:val="a0"/>
    <w:rsid w:val="000A01CB"/>
  </w:style>
  <w:style w:type="character" w:customStyle="1" w:styleId="dynatree-checkbox">
    <w:name w:val="dynatree-checkbox"/>
    <w:basedOn w:val="a0"/>
    <w:rsid w:val="000A01CB"/>
  </w:style>
  <w:style w:type="character" w:customStyle="1" w:styleId="dynatree-radio">
    <w:name w:val="dynatree-radio"/>
    <w:basedOn w:val="a0"/>
    <w:rsid w:val="000A01CB"/>
  </w:style>
  <w:style w:type="character" w:customStyle="1" w:styleId="dynatree-drag-helper-img">
    <w:name w:val="dynatree-drag-helper-img"/>
    <w:basedOn w:val="a0"/>
    <w:rsid w:val="000A01CB"/>
  </w:style>
  <w:style w:type="character" w:customStyle="1" w:styleId="dynatree-drag-source">
    <w:name w:val="dynatree-drag-source"/>
    <w:basedOn w:val="a0"/>
    <w:rsid w:val="000A01CB"/>
    <w:rPr>
      <w:shd w:val="clear" w:color="auto" w:fill="E0E0E0"/>
    </w:rPr>
  </w:style>
  <w:style w:type="paragraph" w:customStyle="1" w:styleId="mainlink1">
    <w:name w:val="mainlink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1">
    <w:name w:val="footer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1">
    <w:name w:val="wrapperfooter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1">
    <w:name w:val="headerwrapper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1">
    <w:name w:val="header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1">
    <w:name w:val="ulright1"/>
    <w:basedOn w:val="a"/>
    <w:rsid w:val="000A01CB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2">
    <w:name w:val="ulright2"/>
    <w:basedOn w:val="a"/>
    <w:rsid w:val="000A01CB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1">
    <w:name w:val="logo1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1">
    <w:name w:val="titleportal1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1">
    <w:name w:val="law1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3">
    <w:name w:val="ulright3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1">
    <w:name w:val="leftbrd1"/>
    <w:basedOn w:val="a"/>
    <w:rsid w:val="000A01CB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1">
    <w:name w:val="rightbrd1"/>
    <w:basedOn w:val="a"/>
    <w:rsid w:val="000A01CB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1">
    <w:name w:val="firsttd1"/>
    <w:basedOn w:val="a"/>
    <w:rsid w:val="000A01CB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1">
    <w:name w:val="sectd1"/>
    <w:basedOn w:val="a"/>
    <w:rsid w:val="000A01CB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1">
    <w:name w:val="thirdtd1"/>
    <w:basedOn w:val="a"/>
    <w:rsid w:val="000A01CB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1">
    <w:name w:val="edittd1"/>
    <w:basedOn w:val="a"/>
    <w:rsid w:val="000A01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">
    <w:name w:val="btnbtn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0A01CB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1">
    <w:name w:val="catalogtabs1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1">
    <w:name w:val="delimtd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1">
    <w:name w:val="documentstab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2">
    <w:name w:val="documentstab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">
    <w:name w:val="currenttab1"/>
    <w:basedOn w:val="a"/>
    <w:rsid w:val="000A01CB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2">
    <w:name w:val="currenttab2"/>
    <w:basedOn w:val="a"/>
    <w:rsid w:val="000A01CB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1">
    <w:name w:val="quicksearch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1">
    <w:name w:val="extendsearch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2">
    <w:name w:val="extendsearch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2">
    <w:name w:val="quicksearch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1">
    <w:name w:val="newstab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1">
    <w:name w:val="pollstab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1">
    <w:name w:val="exittab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2">
    <w:name w:val="newstab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2">
    <w:name w:val="pollstab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1">
    <w:name w:val="mainbox1"/>
    <w:basedOn w:val="a"/>
    <w:rsid w:val="000A01CB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2">
    <w:name w:val="mainbox2"/>
    <w:basedOn w:val="a"/>
    <w:rsid w:val="000A01CB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1">
    <w:name w:val="leftcolboxtitle1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2">
    <w:name w:val="leftcolboxtitle2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1">
    <w:name w:val="addingmenu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1">
    <w:name w:val="current1"/>
    <w:basedOn w:val="a"/>
    <w:rsid w:val="000A01CB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1">
    <w:name w:val="behind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2">
    <w:name w:val="behind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">
    <w:name w:val="middle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2">
    <w:name w:val="middle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">
    <w:name w:val="listnews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2">
    <w:name w:val="listnews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3">
    <w:name w:val="behind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4">
    <w:name w:val="behind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3">
    <w:name w:val="middle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4">
    <w:name w:val="middle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1">
    <w:name w:val="iebgleft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2">
    <w:name w:val="iebgleft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1">
    <w:name w:val="iebgright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2">
    <w:name w:val="iebgright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3">
    <w:name w:val="listnews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4">
    <w:name w:val="listnews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1">
    <w:name w:val="paginglist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2">
    <w:name w:val="paginglist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3">
    <w:name w:val="paginglist3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3">
    <w:name w:val="currenttab3"/>
    <w:basedOn w:val="a"/>
    <w:rsid w:val="000A01CB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1">
    <w:name w:val="tabsbox1"/>
    <w:basedOn w:val="a"/>
    <w:rsid w:val="000A01CB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2">
    <w:name w:val="tabsbox2"/>
    <w:basedOn w:val="a"/>
    <w:rsid w:val="000A01CB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1">
    <w:name w:val="switcherbox1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1">
    <w:name w:val="lastswitcher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2">
    <w:name w:val="lastswitcher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2">
    <w:name w:val="switcherbox2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3">
    <w:name w:val="lastswitcher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1">
    <w:name w:val="switcher1"/>
    <w:basedOn w:val="a"/>
    <w:rsid w:val="000A01CB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1">
    <w:name w:val="periodal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1">
    <w:name w:val="grandtota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1">
    <w:name w:val="perioddate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1">
    <w:name w:val="middled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1">
    <w:name w:val="thirddl1"/>
    <w:basedOn w:val="a"/>
    <w:rsid w:val="000A01CB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2">
    <w:name w:val="thirddl2"/>
    <w:basedOn w:val="a"/>
    <w:rsid w:val="000A01CB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1">
    <w:name w:val="votesection1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1">
    <w:name w:val="polldown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1">
    <w:name w:val="btnli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3">
    <w:name w:val="btnbtn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0A01CB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1">
    <w:name w:val="prefooterdelim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1">
    <w:name w:val="footerdelim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1">
    <w:name w:val="carousel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1">
    <w:name w:val="loadbtn1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2">
    <w:name w:val="loadbtn2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1">
    <w:name w:val="registerbox1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2">
    <w:name w:val="registerbox2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a"/>
    <w:rsid w:val="000A01C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rsid w:val="000A01CB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1">
    <w:name w:val="ui-state-default1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2">
    <w:name w:val="ui-state-default2"/>
    <w:basedOn w:val="a"/>
    <w:rsid w:val="000A01CB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1">
    <w:name w:val="ui-state-active1"/>
    <w:basedOn w:val="a"/>
    <w:rsid w:val="000A01CB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rsid w:val="000A01CB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1">
    <w:name w:val="dynatree-expander1"/>
    <w:basedOn w:val="a0"/>
    <w:rsid w:val="000A01CB"/>
  </w:style>
  <w:style w:type="character" w:customStyle="1" w:styleId="dynatree-icon1">
    <w:name w:val="dynatree-icon1"/>
    <w:basedOn w:val="a0"/>
    <w:rsid w:val="000A01CB"/>
  </w:style>
  <w:style w:type="paragraph" w:customStyle="1" w:styleId="confirmdialogheader1">
    <w:name w:val="confirmdialogheader1"/>
    <w:basedOn w:val="a"/>
    <w:rsid w:val="000A01C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1">
    <w:name w:val="jcarousel-direction-rtl1"/>
    <w:basedOn w:val="a"/>
    <w:rsid w:val="000A01C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1">
    <w:name w:val="jcarousel-container-horizontal1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1">
    <w:name w:val="jcarousel-clip-horizontal1"/>
    <w:basedOn w:val="a"/>
    <w:rsid w:val="000A01CB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1">
    <w:name w:val="jcarousel-item1"/>
    <w:basedOn w:val="a"/>
    <w:rsid w:val="000A01C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1">
    <w:name w:val="jcarousel-item-horizonta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2">
    <w:name w:val="jcarousel-item-horizonta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1">
    <w:name w:val="jcarousel-item-placeholder1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2">
    <w:name w:val="jcarousel-next-horizonta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1">
    <w:name w:val="jcarousel-prev-horizontal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2">
    <w:name w:val="jcarousel-prev-horizonta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tooltipparent">
    <w:name w:val="dottooltipparent"/>
    <w:basedOn w:val="a0"/>
    <w:rsid w:val="000A01CB"/>
  </w:style>
  <w:style w:type="character" w:customStyle="1" w:styleId="btnbtn4">
    <w:name w:val="btnbtn4"/>
    <w:basedOn w:val="a0"/>
    <w:rsid w:val="000A01CB"/>
    <w:rPr>
      <w:b/>
      <w:bCs/>
      <w:color w:val="0075C5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A01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A01CB"/>
    <w:rPr>
      <w:rFonts w:ascii="Arial" w:eastAsia="Times New Roman" w:hAnsi="Arial" w:cs="Arial"/>
      <w:vanish/>
      <w:sz w:val="16"/>
      <w:szCs w:val="16"/>
    </w:rPr>
  </w:style>
  <w:style w:type="paragraph" w:customStyle="1" w:styleId="collapsedfilter">
    <w:name w:val="collapsedfilter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">
    <w:name w:val="select"/>
    <w:basedOn w:val="a0"/>
    <w:rsid w:val="000A01CB"/>
  </w:style>
  <w:style w:type="character" w:customStyle="1" w:styleId="selectright">
    <w:name w:val="selectright"/>
    <w:basedOn w:val="a0"/>
    <w:rsid w:val="000A01CB"/>
  </w:style>
  <w:style w:type="character" w:customStyle="1" w:styleId="yearserror">
    <w:name w:val="years_error"/>
    <w:basedOn w:val="a0"/>
    <w:rsid w:val="000A01CB"/>
  </w:style>
  <w:style w:type="character" w:customStyle="1" w:styleId="datepickererror">
    <w:name w:val="datepicker_error"/>
    <w:basedOn w:val="a0"/>
    <w:rsid w:val="000A01CB"/>
  </w:style>
  <w:style w:type="paragraph" w:customStyle="1" w:styleId="ui-autocomplete">
    <w:name w:val="ui-autocomplete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2">
    <w:name w:val="mainlink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2">
    <w:name w:val="footer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2">
    <w:name w:val="wrapperfooter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2">
    <w:name w:val="headerwrapper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3">
    <w:name w:val="header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4">
    <w:name w:val="header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4">
    <w:name w:val="ulright4"/>
    <w:basedOn w:val="a"/>
    <w:rsid w:val="000A01CB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5">
    <w:name w:val="ulright5"/>
    <w:basedOn w:val="a"/>
    <w:rsid w:val="000A01CB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2">
    <w:name w:val="logo2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2">
    <w:name w:val="titleportal2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2">
    <w:name w:val="law2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6">
    <w:name w:val="ulright6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2">
    <w:name w:val="leftbrd2"/>
    <w:basedOn w:val="a"/>
    <w:rsid w:val="000A01CB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2">
    <w:name w:val="rightbrd2"/>
    <w:basedOn w:val="a"/>
    <w:rsid w:val="000A01CB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2">
    <w:name w:val="firsttd2"/>
    <w:basedOn w:val="a"/>
    <w:rsid w:val="000A01CB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2">
    <w:name w:val="sectd2"/>
    <w:basedOn w:val="a"/>
    <w:rsid w:val="000A01CB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2">
    <w:name w:val="thirdtd2"/>
    <w:basedOn w:val="a"/>
    <w:rsid w:val="000A01CB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2">
    <w:name w:val="edittd2"/>
    <w:basedOn w:val="a"/>
    <w:rsid w:val="000A01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5">
    <w:name w:val="btnbtn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6">
    <w:name w:val="btnbtn6"/>
    <w:basedOn w:val="a"/>
    <w:rsid w:val="000A01CB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2">
    <w:name w:val="catalogtabs2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2">
    <w:name w:val="delimtd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3">
    <w:name w:val="documentstab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4">
    <w:name w:val="documentstab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4">
    <w:name w:val="currenttab4"/>
    <w:basedOn w:val="a"/>
    <w:rsid w:val="000A01CB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5">
    <w:name w:val="currenttab5"/>
    <w:basedOn w:val="a"/>
    <w:rsid w:val="000A01CB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3">
    <w:name w:val="quicksearch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3">
    <w:name w:val="extendsearch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4">
    <w:name w:val="extendsearch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4">
    <w:name w:val="quicksearch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3">
    <w:name w:val="newstab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3">
    <w:name w:val="pollstab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2">
    <w:name w:val="exittab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4">
    <w:name w:val="newstab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4">
    <w:name w:val="pollstab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3">
    <w:name w:val="mainbox3"/>
    <w:basedOn w:val="a"/>
    <w:rsid w:val="000A01CB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4">
    <w:name w:val="mainbox4"/>
    <w:basedOn w:val="a"/>
    <w:rsid w:val="000A01CB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3">
    <w:name w:val="leftcolboxtitle3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4">
    <w:name w:val="leftcolboxtitle4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2">
    <w:name w:val="addingmenu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2">
    <w:name w:val="current2"/>
    <w:basedOn w:val="a"/>
    <w:rsid w:val="000A01CB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5">
    <w:name w:val="behind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6">
    <w:name w:val="behind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5">
    <w:name w:val="middle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6">
    <w:name w:val="middle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5">
    <w:name w:val="listnews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6">
    <w:name w:val="listnews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7">
    <w:name w:val="behind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8">
    <w:name w:val="behind8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7">
    <w:name w:val="middle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8">
    <w:name w:val="middle8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3">
    <w:name w:val="iebgleft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4">
    <w:name w:val="iebgleft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3">
    <w:name w:val="iebgright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4">
    <w:name w:val="iebgright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7">
    <w:name w:val="listnews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8">
    <w:name w:val="listnews8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4">
    <w:name w:val="paginglist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5">
    <w:name w:val="paginglist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6">
    <w:name w:val="paginglist6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6">
    <w:name w:val="currenttab6"/>
    <w:basedOn w:val="a"/>
    <w:rsid w:val="000A01CB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3">
    <w:name w:val="tabsbox3"/>
    <w:basedOn w:val="a"/>
    <w:rsid w:val="000A01CB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4">
    <w:name w:val="tabsbox4"/>
    <w:basedOn w:val="a"/>
    <w:rsid w:val="000A01CB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3">
    <w:name w:val="switcherbox3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4">
    <w:name w:val="lastswitcher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5">
    <w:name w:val="lastswitcher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4">
    <w:name w:val="switcherbox4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6">
    <w:name w:val="lastswitcher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2">
    <w:name w:val="switcher2"/>
    <w:basedOn w:val="a"/>
    <w:rsid w:val="000A01CB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2">
    <w:name w:val="periodal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2">
    <w:name w:val="grandtota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2">
    <w:name w:val="organization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2">
    <w:name w:val="total2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2">
    <w:name w:val="perioddate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2">
    <w:name w:val="middledl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3">
    <w:name w:val="thirddl3"/>
    <w:basedOn w:val="a"/>
    <w:rsid w:val="000A01CB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4">
    <w:name w:val="thirddl4"/>
    <w:basedOn w:val="a"/>
    <w:rsid w:val="000A01CB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2">
    <w:name w:val="votesection2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2">
    <w:name w:val="polldown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2">
    <w:name w:val="btnli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7">
    <w:name w:val="btnbtn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2">
    <w:name w:val="partleftbtn2"/>
    <w:basedOn w:val="a"/>
    <w:rsid w:val="000A01CB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2">
    <w:name w:val="prefooterdelim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2">
    <w:name w:val="footerdelim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2">
    <w:name w:val="carousel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3">
    <w:name w:val="loadbtn3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4">
    <w:name w:val="loadbtn4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3">
    <w:name w:val="registerbox3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4">
    <w:name w:val="registerbox4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a"/>
    <w:rsid w:val="000A01C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rsid w:val="000A01CB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3">
    <w:name w:val="ui-datepicker-next3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4">
    <w:name w:val="ui-datepicker-prev4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4">
    <w:name w:val="ui-datepicker-next4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3">
    <w:name w:val="ui-state-disabled3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3">
    <w:name w:val="ui-state-default3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4">
    <w:name w:val="ui-state-default4"/>
    <w:basedOn w:val="a"/>
    <w:rsid w:val="000A01CB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2">
    <w:name w:val="ui-state-active2"/>
    <w:basedOn w:val="a"/>
    <w:rsid w:val="000A01CB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2">
    <w:name w:val="ui-state-highlight2"/>
    <w:basedOn w:val="a"/>
    <w:rsid w:val="000A01CB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2">
    <w:name w:val="dynatree-expander2"/>
    <w:basedOn w:val="a0"/>
    <w:rsid w:val="000A01CB"/>
  </w:style>
  <w:style w:type="character" w:customStyle="1" w:styleId="dynatree-icon2">
    <w:name w:val="dynatree-icon2"/>
    <w:basedOn w:val="a0"/>
    <w:rsid w:val="000A01CB"/>
  </w:style>
  <w:style w:type="paragraph" w:customStyle="1" w:styleId="confirmdialogheader2">
    <w:name w:val="confirmdialogheader2"/>
    <w:basedOn w:val="a"/>
    <w:rsid w:val="000A01C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2">
    <w:name w:val="confirmdialogmessage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2">
    <w:name w:val="confirmdialogbuttons2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2">
    <w:name w:val="jcarousel-direction-rtl2"/>
    <w:basedOn w:val="a"/>
    <w:rsid w:val="000A01C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2">
    <w:name w:val="jcarousel-container-horizontal2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2">
    <w:name w:val="jcarousel-clip-horizontal2"/>
    <w:basedOn w:val="a"/>
    <w:rsid w:val="000A01CB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2">
    <w:name w:val="jcarousel-item2"/>
    <w:basedOn w:val="a"/>
    <w:rsid w:val="000A01C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3">
    <w:name w:val="jcarousel-item-horizonta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4">
    <w:name w:val="jcarousel-item-horizontal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2">
    <w:name w:val="jcarousel-item-placeholder2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3">
    <w:name w:val="jcarousel-next-horizonta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4">
    <w:name w:val="jcarousel-next-horizontal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3">
    <w:name w:val="jcarousel-prev-horizonta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4">
    <w:name w:val="jcarousel-prev-horizontal4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img">
    <w:name w:val="searchimg"/>
    <w:basedOn w:val="a0"/>
    <w:rsid w:val="000A01CB"/>
  </w:style>
  <w:style w:type="character" w:customStyle="1" w:styleId="btn3">
    <w:name w:val="btn3"/>
    <w:basedOn w:val="a0"/>
    <w:rsid w:val="000A01CB"/>
    <w:rPr>
      <w:bdr w:val="single" w:sz="6" w:space="0" w:color="E4E8EB" w:frame="1"/>
    </w:rPr>
  </w:style>
  <w:style w:type="character" w:customStyle="1" w:styleId="btnbtn8">
    <w:name w:val="btnbtn8"/>
    <w:basedOn w:val="a0"/>
    <w:rsid w:val="000A01CB"/>
    <w:rPr>
      <w:b/>
      <w:bCs/>
      <w:color w:val="0075C5"/>
    </w:rPr>
  </w:style>
  <w:style w:type="character" w:customStyle="1" w:styleId="currenttab7">
    <w:name w:val="currenttab7"/>
    <w:basedOn w:val="a0"/>
    <w:rsid w:val="000A01CB"/>
  </w:style>
  <w:style w:type="character" w:customStyle="1" w:styleId="noticesign">
    <w:name w:val="noticesign"/>
    <w:basedOn w:val="a0"/>
    <w:rsid w:val="000A01CB"/>
  </w:style>
  <w:style w:type="character" w:customStyle="1" w:styleId="noticesignclose">
    <w:name w:val="noticesignclose"/>
    <w:basedOn w:val="a0"/>
    <w:rsid w:val="000A01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A01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A01CB"/>
    <w:rPr>
      <w:rFonts w:ascii="Arial" w:eastAsia="Times New Roman" w:hAnsi="Arial" w:cs="Arial"/>
      <w:vanish/>
      <w:sz w:val="16"/>
      <w:szCs w:val="16"/>
    </w:rPr>
  </w:style>
  <w:style w:type="character" w:customStyle="1" w:styleId="closepopup">
    <w:name w:val="closepopup"/>
    <w:basedOn w:val="a0"/>
    <w:rsid w:val="000A01CB"/>
  </w:style>
  <w:style w:type="paragraph" w:customStyle="1" w:styleId="title">
    <w:name w:val="title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valuetable">
    <w:name w:val="valuetable"/>
    <w:basedOn w:val="a"/>
    <w:rsid w:val="000A01C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table">
    <w:name w:val="footertabl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size">
    <w:name w:val="font9siz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8size">
    <w:name w:val="font8siz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font7size">
    <w:name w:val="font7siz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font6size">
    <w:name w:val="font6size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codestd">
    <w:name w:val="codestd"/>
    <w:basedOn w:val="a"/>
    <w:rsid w:val="000A01CB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namestd">
    <w:name w:val="codenamestd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umn">
    <w:name w:val="leftcolumn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link3">
    <w:name w:val="mainlink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</w:rPr>
  </w:style>
  <w:style w:type="paragraph" w:customStyle="1" w:styleId="footer3">
    <w:name w:val="footer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footer3">
    <w:name w:val="wrapperfooter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wrapper3">
    <w:name w:val="headerwrapper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5">
    <w:name w:val="header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6">
    <w:name w:val="header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7">
    <w:name w:val="ulright7"/>
    <w:basedOn w:val="a"/>
    <w:rsid w:val="000A01CB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lright8">
    <w:name w:val="ulright8"/>
    <w:basedOn w:val="a"/>
    <w:rsid w:val="000A01CB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go3">
    <w:name w:val="logo3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titleportal3">
    <w:name w:val="titleportal3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</w:rPr>
  </w:style>
  <w:style w:type="paragraph" w:customStyle="1" w:styleId="law3">
    <w:name w:val="law3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</w:rPr>
  </w:style>
  <w:style w:type="paragraph" w:customStyle="1" w:styleId="ulright9">
    <w:name w:val="ulright9"/>
    <w:basedOn w:val="a"/>
    <w:rsid w:val="000A01C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</w:rPr>
  </w:style>
  <w:style w:type="paragraph" w:customStyle="1" w:styleId="leftbrd3">
    <w:name w:val="leftbrd3"/>
    <w:basedOn w:val="a"/>
    <w:rsid w:val="000A01CB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brd3">
    <w:name w:val="rightbrd3"/>
    <w:basedOn w:val="a"/>
    <w:rsid w:val="000A01CB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td3">
    <w:name w:val="firsttd3"/>
    <w:basedOn w:val="a"/>
    <w:rsid w:val="000A01CB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d3">
    <w:name w:val="sectd3"/>
    <w:basedOn w:val="a"/>
    <w:rsid w:val="000A01CB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td3">
    <w:name w:val="thirdtd3"/>
    <w:basedOn w:val="a"/>
    <w:rsid w:val="000A01CB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td3">
    <w:name w:val="edittd3"/>
    <w:basedOn w:val="a"/>
    <w:rsid w:val="000A01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9">
    <w:name w:val="btnbtn9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btnbtn10">
    <w:name w:val="btnbtn10"/>
    <w:basedOn w:val="a"/>
    <w:rsid w:val="000A01CB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</w:rPr>
  </w:style>
  <w:style w:type="paragraph" w:customStyle="1" w:styleId="catalogtabs3">
    <w:name w:val="catalogtabs3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td3">
    <w:name w:val="delimtd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5">
    <w:name w:val="documentstab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stab6">
    <w:name w:val="documentstab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8">
    <w:name w:val="currenttab8"/>
    <w:basedOn w:val="a"/>
    <w:rsid w:val="000A01CB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urrenttab9">
    <w:name w:val="currenttab9"/>
    <w:basedOn w:val="a"/>
    <w:rsid w:val="000A01CB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</w:rPr>
  </w:style>
  <w:style w:type="paragraph" w:customStyle="1" w:styleId="quicksearch5">
    <w:name w:val="quicksearch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5">
    <w:name w:val="extendsearch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search6">
    <w:name w:val="extendsearch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icksearch6">
    <w:name w:val="quicksearch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5">
    <w:name w:val="newstab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5">
    <w:name w:val="pollstab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ittab3">
    <w:name w:val="exittab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tab6">
    <w:name w:val="newstab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llstab6">
    <w:name w:val="pollstab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5">
    <w:name w:val="mainbox5"/>
    <w:basedOn w:val="a"/>
    <w:rsid w:val="000A01CB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box6">
    <w:name w:val="mainbox6"/>
    <w:basedOn w:val="a"/>
    <w:rsid w:val="000A01CB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5">
    <w:name w:val="leftcolboxtitle5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colboxtitle6">
    <w:name w:val="leftcolboxtitle6"/>
    <w:basedOn w:val="a"/>
    <w:rsid w:val="000A01CB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ngmenu3">
    <w:name w:val="addingmenu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3">
    <w:name w:val="current3"/>
    <w:basedOn w:val="a"/>
    <w:rsid w:val="000A01CB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hind9">
    <w:name w:val="behind9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0">
    <w:name w:val="behind10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9">
    <w:name w:val="middle9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0">
    <w:name w:val="middle10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9">
    <w:name w:val="listnews9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0">
    <w:name w:val="listnews10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1">
    <w:name w:val="behind1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hind12">
    <w:name w:val="behind1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1">
    <w:name w:val="middle1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ddle12">
    <w:name w:val="middle1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5">
    <w:name w:val="iebgleft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left6">
    <w:name w:val="iebgleft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5">
    <w:name w:val="iebgright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bgright6">
    <w:name w:val="iebgright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1">
    <w:name w:val="listnews1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ews12">
    <w:name w:val="listnews12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7">
    <w:name w:val="paginglist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8">
    <w:name w:val="paginglist8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inglist9">
    <w:name w:val="paginglist9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ab10">
    <w:name w:val="currenttab10"/>
    <w:basedOn w:val="a"/>
    <w:rsid w:val="000A01CB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5">
    <w:name w:val="tabsbox5"/>
    <w:basedOn w:val="a"/>
    <w:rsid w:val="000A01CB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box6">
    <w:name w:val="tabsbox6"/>
    <w:basedOn w:val="a"/>
    <w:rsid w:val="000A01CB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5">
    <w:name w:val="switcherbox5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7">
    <w:name w:val="lastswitcher7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8">
    <w:name w:val="lastswitcher8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box6">
    <w:name w:val="switcherbox6"/>
    <w:basedOn w:val="a"/>
    <w:rsid w:val="000A01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switcher9">
    <w:name w:val="lastswitcher9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witcher3">
    <w:name w:val="switcher3"/>
    <w:basedOn w:val="a"/>
    <w:rsid w:val="000A01CB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</w:rPr>
  </w:style>
  <w:style w:type="paragraph" w:customStyle="1" w:styleId="periodall3">
    <w:name w:val="periodal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randtotal3">
    <w:name w:val="grandtota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</w:rPr>
  </w:style>
  <w:style w:type="paragraph" w:customStyle="1" w:styleId="organization3">
    <w:name w:val="organization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3">
    <w:name w:val="total3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ioddate3">
    <w:name w:val="perioddate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iddledl3">
    <w:name w:val="middledl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5">
    <w:name w:val="thirddl5"/>
    <w:basedOn w:val="a"/>
    <w:rsid w:val="000A01CB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irddl6">
    <w:name w:val="thirddl6"/>
    <w:basedOn w:val="a"/>
    <w:rsid w:val="000A01CB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section3">
    <w:name w:val="votesection3"/>
    <w:basedOn w:val="a"/>
    <w:rsid w:val="000A01CB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</w:rPr>
  </w:style>
  <w:style w:type="paragraph" w:customStyle="1" w:styleId="polldown3">
    <w:name w:val="polldown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li3">
    <w:name w:val="btnli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btn11">
    <w:name w:val="btnbtn11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</w:rPr>
  </w:style>
  <w:style w:type="paragraph" w:customStyle="1" w:styleId="partleftbtn3">
    <w:name w:val="partleftbtn3"/>
    <w:basedOn w:val="a"/>
    <w:rsid w:val="000A01CB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footerdelim3">
    <w:name w:val="prefooterdelim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delim3">
    <w:name w:val="footerdelim3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3">
    <w:name w:val="carousel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5">
    <w:name w:val="loadbtn5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btn6">
    <w:name w:val="loadbtn6"/>
    <w:basedOn w:val="a"/>
    <w:rsid w:val="000A01CB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5">
    <w:name w:val="registerbox5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isterbox6">
    <w:name w:val="registerbox6"/>
    <w:basedOn w:val="a"/>
    <w:rsid w:val="000A01C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a"/>
    <w:rsid w:val="000A01C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rsid w:val="000A01CB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5">
    <w:name w:val="ui-datepicker-prev5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next5">
    <w:name w:val="ui-datepicker-next5"/>
    <w:basedOn w:val="a"/>
    <w:rsid w:val="000A01C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</w:rPr>
  </w:style>
  <w:style w:type="paragraph" w:customStyle="1" w:styleId="ui-datepicker-prev6">
    <w:name w:val="ui-datepicker-prev6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datepicker-next6">
    <w:name w:val="ui-datepicker-next6"/>
    <w:basedOn w:val="a"/>
    <w:rsid w:val="000A01CB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state-disabled5">
    <w:name w:val="ui-state-disabled5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rsid w:val="000A01CB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efault5">
    <w:name w:val="ui-state-default5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paragraph" w:customStyle="1" w:styleId="ui-state-default6">
    <w:name w:val="ui-state-default6"/>
    <w:basedOn w:val="a"/>
    <w:rsid w:val="000A01CB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state-active3">
    <w:name w:val="ui-state-active3"/>
    <w:basedOn w:val="a"/>
    <w:rsid w:val="000A01CB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rsid w:val="000A01CB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ynatree-expander3">
    <w:name w:val="dynatree-expander3"/>
    <w:basedOn w:val="a0"/>
    <w:rsid w:val="000A01CB"/>
  </w:style>
  <w:style w:type="character" w:customStyle="1" w:styleId="dynatree-icon3">
    <w:name w:val="dynatree-icon3"/>
    <w:basedOn w:val="a0"/>
    <w:rsid w:val="000A01CB"/>
  </w:style>
  <w:style w:type="paragraph" w:customStyle="1" w:styleId="confirmdialogheader3">
    <w:name w:val="confirmdialogheader3"/>
    <w:basedOn w:val="a"/>
    <w:rsid w:val="000A01CB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confirmdialogmessage3">
    <w:name w:val="confirmdialogmessage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</w:rPr>
  </w:style>
  <w:style w:type="paragraph" w:customStyle="1" w:styleId="confirmdialogbuttons3">
    <w:name w:val="confirmdialogbuttons3"/>
    <w:basedOn w:val="a"/>
    <w:rsid w:val="000A01CB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direction-rtl3">
    <w:name w:val="jcarousel-direction-rtl3"/>
    <w:basedOn w:val="a"/>
    <w:rsid w:val="000A01C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ontainer-horizontal3">
    <w:name w:val="jcarousel-container-horizontal3"/>
    <w:basedOn w:val="a"/>
    <w:rsid w:val="000A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clip-horizontal3">
    <w:name w:val="jcarousel-clip-horizontal3"/>
    <w:basedOn w:val="a"/>
    <w:rsid w:val="000A01CB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</w:rPr>
  </w:style>
  <w:style w:type="paragraph" w:customStyle="1" w:styleId="jcarousel-item3">
    <w:name w:val="jcarousel-item3"/>
    <w:basedOn w:val="a"/>
    <w:rsid w:val="000A01C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5">
    <w:name w:val="jcarousel-item-horizontal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horizontal6">
    <w:name w:val="jcarousel-item-horizontal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item-placeholder3">
    <w:name w:val="jcarousel-item-placeholder3"/>
    <w:basedOn w:val="a"/>
    <w:rsid w:val="000A01C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carousel-next-horizontal5">
    <w:name w:val="jcarousel-next-horizontal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next-horizontal6">
    <w:name w:val="jcarousel-next-horizontal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5">
    <w:name w:val="jcarousel-prev-horizontal5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carousel-prev-horizontal6">
    <w:name w:val="jcarousel-prev-horizontal6"/>
    <w:basedOn w:val="a"/>
    <w:rsid w:val="000A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5">
    <w:name w:val="btn5"/>
    <w:basedOn w:val="a0"/>
    <w:rsid w:val="000A01CB"/>
    <w:rPr>
      <w:bdr w:val="single" w:sz="6" w:space="0" w:color="E4E8EB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41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975872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40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9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29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1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39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User_VSS</dc:creator>
  <cp:keywords/>
  <dc:description/>
  <cp:lastModifiedBy>User_VSS</cp:lastModifiedBy>
  <cp:revision>2</cp:revision>
  <dcterms:created xsi:type="dcterms:W3CDTF">2017-05-15T06:51:00Z</dcterms:created>
  <dcterms:modified xsi:type="dcterms:W3CDTF">2017-05-15T06:53:00Z</dcterms:modified>
</cp:coreProperties>
</file>