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ПРОТОКОЛ</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Публичных слушаний по проекту бюджета муниципального образования «Ворошневский сельсовет» Курского района Курской области на 2020 год и на плановый период 2021 и 2022 годов</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 </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9-00 часов 20.11.2019 г.</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ПОВЕСТКА ДНЯ:</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Публичные слушания по проекту бюджета муниципального образования «Ворошневский сельсовет» Курского района Курской области на 2020 год и на плановый период 2021 и 2022 годовс целью обсуждения и выявления мнения  жителей по данному вопросу.</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 </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Место проведения: Курская область, Курский район, д.Ворошнево, ул.Сосновая д.1, здание Администрации Ворошневского сельсовета.</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ПРИСУТСТВОВАЛИ:</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Председатель публичных слушаний:</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глава Администрации Ворошневского сельсовета Тарасов Н.С.</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 </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ЧЛЕНЫ КОМИССИИ:</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Заместитель главы Администрации Ворошневского сельсовета – Буданцева Л.В.;</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Заместитель главы АдминистрацииВорошневского сельсовета по правовым вопросам- Крюкова А.П.;</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Начальник отдела финансов Администрации Ворошневского сельсовета – Маркова В.С.;</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Депутат Ворошневского сельсовета  - Легконогих Л.А.;</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Депутат Ворошневского сельсовета – Букреева В.Н.;</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На публичных слушаниях присутствовали жители Ворошневского сельсовета в количестве 16 человек.</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СЛУШАЛИ:</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Главу Администрации Ворошневского сельсоветаТарасова Н.С. вступительное слово.</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Начальника отдела финансов Администрации Ворошневского сельсовета Маркову В.С.</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ВЫСТУПИЛИ:</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 житель Ворошневского сельсовета Пенькова В.Н., которая сказала, чтов проекте бюджета муниципального образования «Ворошневский сельсовет» Курского района Курской области на 2020 год и на плановый период 2021 и 2022 годов видно, что  по вопросам, волнующим жителей сельсовета, было предусмотрено выделение денежных средств на благоустройство сельсовета, реализацию муниципальной программы «Формирование современной городской среды на территории МО «Ворошневский сельсовет» Курского района Курской области»,проведение праздничных мероприятий, развитие массового спорта. В целом с проектом бюджета муниципального образования «Ворошневский сельсовет» Курского района Курской области на 2020 год и на плановый период 2021 и 2022 годов согласна и просит всех жителей ее поддержать.</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Возражений и предложений не поступило.</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b/>
          <w:bCs/>
          <w:color w:val="000000"/>
          <w:sz w:val="14"/>
        </w:rPr>
        <w:t>РЕШИЛИ:</w:t>
      </w:r>
    </w:p>
    <w:p w:rsidR="00820D3D" w:rsidRPr="00820D3D" w:rsidRDefault="00820D3D" w:rsidP="00820D3D">
      <w:pPr>
        <w:numPr>
          <w:ilvl w:val="0"/>
          <w:numId w:val="1"/>
        </w:numPr>
        <w:shd w:val="clear" w:color="auto" w:fill="EEEEEE"/>
        <w:spacing w:after="0" w:line="240" w:lineRule="auto"/>
        <w:ind w:left="0"/>
        <w:rPr>
          <w:rFonts w:ascii="Tahoma" w:eastAsia="Times New Roman" w:hAnsi="Tahoma" w:cs="Tahoma"/>
          <w:color w:val="000000"/>
          <w:sz w:val="14"/>
          <w:szCs w:val="14"/>
        </w:rPr>
      </w:pPr>
      <w:r w:rsidRPr="00820D3D">
        <w:rPr>
          <w:rFonts w:ascii="Tahoma" w:eastAsia="Times New Roman" w:hAnsi="Tahoma" w:cs="Tahoma"/>
          <w:color w:val="000000"/>
          <w:sz w:val="14"/>
          <w:szCs w:val="14"/>
        </w:rPr>
        <w:t>Признать публичные слушания по проекту бюджета муниципального образования «Ворошневский сельсовет» Курского района Курской области на 2020 год и на плановый период 2021 и 2022 состоявшимися.</w:t>
      </w:r>
    </w:p>
    <w:p w:rsidR="00820D3D" w:rsidRPr="00820D3D" w:rsidRDefault="00820D3D" w:rsidP="00820D3D">
      <w:pPr>
        <w:numPr>
          <w:ilvl w:val="0"/>
          <w:numId w:val="1"/>
        </w:numPr>
        <w:shd w:val="clear" w:color="auto" w:fill="EEEEEE"/>
        <w:spacing w:after="0" w:line="240" w:lineRule="auto"/>
        <w:ind w:left="0"/>
        <w:rPr>
          <w:rFonts w:ascii="Tahoma" w:eastAsia="Times New Roman" w:hAnsi="Tahoma" w:cs="Tahoma"/>
          <w:color w:val="000000"/>
          <w:sz w:val="14"/>
          <w:szCs w:val="14"/>
        </w:rPr>
      </w:pPr>
      <w:r w:rsidRPr="00820D3D">
        <w:rPr>
          <w:rFonts w:ascii="Tahoma" w:eastAsia="Times New Roman" w:hAnsi="Tahoma" w:cs="Tahoma"/>
          <w:color w:val="000000"/>
          <w:sz w:val="14"/>
          <w:szCs w:val="14"/>
        </w:rPr>
        <w:t> Подготовить заключение по итогам проведения публичных слушаний.</w:t>
      </w:r>
    </w:p>
    <w:p w:rsidR="00820D3D" w:rsidRPr="00820D3D" w:rsidRDefault="00820D3D" w:rsidP="00820D3D">
      <w:pPr>
        <w:numPr>
          <w:ilvl w:val="0"/>
          <w:numId w:val="1"/>
        </w:numPr>
        <w:shd w:val="clear" w:color="auto" w:fill="EEEEEE"/>
        <w:spacing w:after="0" w:line="240" w:lineRule="auto"/>
        <w:ind w:left="0"/>
        <w:rPr>
          <w:rFonts w:ascii="Tahoma" w:eastAsia="Times New Roman" w:hAnsi="Tahoma" w:cs="Tahoma"/>
          <w:color w:val="000000"/>
          <w:sz w:val="14"/>
          <w:szCs w:val="14"/>
        </w:rPr>
      </w:pPr>
      <w:r w:rsidRPr="00820D3D">
        <w:rPr>
          <w:rFonts w:ascii="Tahoma" w:eastAsia="Times New Roman" w:hAnsi="Tahoma" w:cs="Tahoma"/>
          <w:color w:val="000000"/>
          <w:sz w:val="14"/>
          <w:szCs w:val="14"/>
        </w:rPr>
        <w:t>Разместить протокол и заключение о результатах проведения публичных слушаний на официальном сайте Администрации Ворошневского сельсовета.</w:t>
      </w:r>
    </w:p>
    <w:p w:rsidR="00820D3D" w:rsidRPr="00820D3D" w:rsidRDefault="00820D3D" w:rsidP="00820D3D">
      <w:pPr>
        <w:numPr>
          <w:ilvl w:val="0"/>
          <w:numId w:val="1"/>
        </w:numPr>
        <w:shd w:val="clear" w:color="auto" w:fill="EEEEEE"/>
        <w:spacing w:after="0" w:line="240" w:lineRule="auto"/>
        <w:ind w:left="0"/>
        <w:rPr>
          <w:rFonts w:ascii="Tahoma" w:eastAsia="Times New Roman" w:hAnsi="Tahoma" w:cs="Tahoma"/>
          <w:color w:val="000000"/>
          <w:sz w:val="14"/>
          <w:szCs w:val="14"/>
        </w:rPr>
      </w:pPr>
      <w:r w:rsidRPr="00820D3D">
        <w:rPr>
          <w:rFonts w:ascii="Tahoma" w:eastAsia="Times New Roman" w:hAnsi="Tahoma" w:cs="Tahoma"/>
          <w:color w:val="000000"/>
          <w:sz w:val="14"/>
          <w:szCs w:val="14"/>
        </w:rPr>
        <w:t>Протокол публичных слушаний направить в Собрание депутатов Ворошневского сельсовета Курского района Курской области.</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 </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Председатель комиссии:Н.С.Тарасов</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Члены комиссии:</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____________________________ Л.В.Буданцева</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_____________________________ А.П.Крюкова</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_____________________________ В.С.Маркова</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_____________________________Л.А.Легконогих</w:t>
      </w:r>
    </w:p>
    <w:p w:rsidR="00820D3D" w:rsidRPr="00820D3D" w:rsidRDefault="00820D3D" w:rsidP="00820D3D">
      <w:pPr>
        <w:shd w:val="clear" w:color="auto" w:fill="EEEEEE"/>
        <w:spacing w:after="0" w:line="240" w:lineRule="auto"/>
        <w:jc w:val="both"/>
        <w:rPr>
          <w:rFonts w:ascii="Tahoma" w:eastAsia="Times New Roman" w:hAnsi="Tahoma" w:cs="Tahoma"/>
          <w:color w:val="000000"/>
          <w:sz w:val="14"/>
          <w:szCs w:val="14"/>
        </w:rPr>
      </w:pPr>
      <w:r w:rsidRPr="00820D3D">
        <w:rPr>
          <w:rFonts w:ascii="Tahoma" w:eastAsia="Times New Roman" w:hAnsi="Tahoma" w:cs="Tahoma"/>
          <w:color w:val="000000"/>
          <w:sz w:val="14"/>
          <w:szCs w:val="14"/>
        </w:rPr>
        <w:t>_____________________________ В.Н.Букреева</w:t>
      </w:r>
    </w:p>
    <w:p w:rsidR="0093518E" w:rsidRPr="00820D3D" w:rsidRDefault="0093518E" w:rsidP="00820D3D"/>
    <w:sectPr w:rsidR="0093518E" w:rsidRPr="00820D3D" w:rsidSect="0048129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567E"/>
    <w:multiLevelType w:val="multilevel"/>
    <w:tmpl w:val="F4CE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F47DB"/>
    <w:rsid w:val="00000749"/>
    <w:rsid w:val="00035005"/>
    <w:rsid w:val="00042BB5"/>
    <w:rsid w:val="00072844"/>
    <w:rsid w:val="000C6103"/>
    <w:rsid w:val="0012156E"/>
    <w:rsid w:val="00155FF2"/>
    <w:rsid w:val="001B59E3"/>
    <w:rsid w:val="00235361"/>
    <w:rsid w:val="0024670B"/>
    <w:rsid w:val="00253EDE"/>
    <w:rsid w:val="00262336"/>
    <w:rsid w:val="00293325"/>
    <w:rsid w:val="002A3CF8"/>
    <w:rsid w:val="0032684C"/>
    <w:rsid w:val="0033502F"/>
    <w:rsid w:val="00336CC5"/>
    <w:rsid w:val="00380B02"/>
    <w:rsid w:val="003A4BF2"/>
    <w:rsid w:val="003A66F7"/>
    <w:rsid w:val="0043294B"/>
    <w:rsid w:val="00476316"/>
    <w:rsid w:val="00481290"/>
    <w:rsid w:val="00482885"/>
    <w:rsid w:val="00486808"/>
    <w:rsid w:val="004C5242"/>
    <w:rsid w:val="004D6B9B"/>
    <w:rsid w:val="00501451"/>
    <w:rsid w:val="005237DD"/>
    <w:rsid w:val="005B086F"/>
    <w:rsid w:val="005F6423"/>
    <w:rsid w:val="0061390D"/>
    <w:rsid w:val="0063095E"/>
    <w:rsid w:val="006865C9"/>
    <w:rsid w:val="00693B0C"/>
    <w:rsid w:val="00695776"/>
    <w:rsid w:val="0069762C"/>
    <w:rsid w:val="006A3EAA"/>
    <w:rsid w:val="0075387F"/>
    <w:rsid w:val="007B2317"/>
    <w:rsid w:val="00801492"/>
    <w:rsid w:val="00805215"/>
    <w:rsid w:val="00820D3D"/>
    <w:rsid w:val="0082633F"/>
    <w:rsid w:val="00870FC4"/>
    <w:rsid w:val="008B29B3"/>
    <w:rsid w:val="008D0BF9"/>
    <w:rsid w:val="008E115F"/>
    <w:rsid w:val="008F0921"/>
    <w:rsid w:val="008F0F37"/>
    <w:rsid w:val="008F16CD"/>
    <w:rsid w:val="008F2B96"/>
    <w:rsid w:val="009340DC"/>
    <w:rsid w:val="0093518E"/>
    <w:rsid w:val="00940608"/>
    <w:rsid w:val="009652C2"/>
    <w:rsid w:val="009A661E"/>
    <w:rsid w:val="009A68EE"/>
    <w:rsid w:val="00AB7956"/>
    <w:rsid w:val="00AD1605"/>
    <w:rsid w:val="00AF47DB"/>
    <w:rsid w:val="00B058D8"/>
    <w:rsid w:val="00B107E0"/>
    <w:rsid w:val="00B65EA6"/>
    <w:rsid w:val="00B82DFF"/>
    <w:rsid w:val="00BA7C19"/>
    <w:rsid w:val="00BC3CC7"/>
    <w:rsid w:val="00BD7FC2"/>
    <w:rsid w:val="00BE7C51"/>
    <w:rsid w:val="00BF3E76"/>
    <w:rsid w:val="00C732F5"/>
    <w:rsid w:val="00C80E1B"/>
    <w:rsid w:val="00C827A5"/>
    <w:rsid w:val="00CC06F8"/>
    <w:rsid w:val="00D33593"/>
    <w:rsid w:val="00D6079D"/>
    <w:rsid w:val="00D91EAC"/>
    <w:rsid w:val="00DD7FE6"/>
    <w:rsid w:val="00E02A22"/>
    <w:rsid w:val="00E20AEC"/>
    <w:rsid w:val="00E92790"/>
    <w:rsid w:val="00EC4FE3"/>
    <w:rsid w:val="00F94D03"/>
    <w:rsid w:val="00FA6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AC"/>
  </w:style>
  <w:style w:type="paragraph" w:styleId="8">
    <w:name w:val="heading 8"/>
    <w:basedOn w:val="a"/>
    <w:next w:val="a"/>
    <w:link w:val="80"/>
    <w:uiPriority w:val="99"/>
    <w:semiHidden/>
    <w:unhideWhenUsed/>
    <w:qFormat/>
    <w:rsid w:val="00AF47DB"/>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AF47DB"/>
    <w:rPr>
      <w:rFonts w:ascii="Times New Roman" w:eastAsia="Calibri" w:hAnsi="Times New Roman" w:cs="Times New Roman"/>
      <w:i/>
      <w:iCs/>
      <w:sz w:val="24"/>
      <w:szCs w:val="24"/>
      <w:lang w:eastAsia="en-US"/>
    </w:rPr>
  </w:style>
  <w:style w:type="paragraph" w:styleId="a3">
    <w:name w:val="header"/>
    <w:basedOn w:val="a"/>
    <w:link w:val="1"/>
    <w:uiPriority w:val="99"/>
    <w:semiHidden/>
    <w:unhideWhenUsed/>
    <w:rsid w:val="00AF47DB"/>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AF47DB"/>
  </w:style>
  <w:style w:type="paragraph" w:styleId="a5">
    <w:name w:val="footer"/>
    <w:basedOn w:val="a"/>
    <w:link w:val="10"/>
    <w:uiPriority w:val="99"/>
    <w:semiHidden/>
    <w:unhideWhenUsed/>
    <w:rsid w:val="00AF47DB"/>
    <w:pPr>
      <w:tabs>
        <w:tab w:val="center" w:pos="4677"/>
        <w:tab w:val="right" w:pos="9355"/>
      </w:tabs>
      <w:spacing w:after="0" w:line="240" w:lineRule="auto"/>
    </w:pPr>
  </w:style>
  <w:style w:type="character" w:customStyle="1" w:styleId="a6">
    <w:name w:val="Нижний колонтитул Знак"/>
    <w:basedOn w:val="a0"/>
    <w:uiPriority w:val="99"/>
    <w:semiHidden/>
    <w:rsid w:val="00AF47DB"/>
  </w:style>
  <w:style w:type="paragraph" w:styleId="a7">
    <w:name w:val="Body Text Indent"/>
    <w:basedOn w:val="a"/>
    <w:link w:val="11"/>
    <w:uiPriority w:val="99"/>
    <w:semiHidden/>
    <w:unhideWhenUsed/>
    <w:rsid w:val="00AF47DB"/>
    <w:pPr>
      <w:spacing w:after="0" w:line="240" w:lineRule="auto"/>
      <w:ind w:firstLine="720"/>
      <w:jc w:val="both"/>
    </w:pPr>
    <w:rPr>
      <w:rFonts w:eastAsiaTheme="minorHAnsi"/>
      <w:sz w:val="28"/>
      <w:szCs w:val="28"/>
      <w:lang w:eastAsia="en-US"/>
    </w:rPr>
  </w:style>
  <w:style w:type="character" w:customStyle="1" w:styleId="a8">
    <w:name w:val="Основной текст с отступом Знак"/>
    <w:basedOn w:val="a0"/>
    <w:uiPriority w:val="99"/>
    <w:semiHidden/>
    <w:rsid w:val="00AF47DB"/>
  </w:style>
  <w:style w:type="paragraph" w:styleId="a9">
    <w:name w:val="Plain Text"/>
    <w:basedOn w:val="a"/>
    <w:link w:val="12"/>
    <w:uiPriority w:val="99"/>
    <w:semiHidden/>
    <w:unhideWhenUsed/>
    <w:rsid w:val="00AF47DB"/>
    <w:pPr>
      <w:autoSpaceDE w:val="0"/>
      <w:autoSpaceDN w:val="0"/>
      <w:spacing w:after="0" w:line="240" w:lineRule="auto"/>
    </w:pPr>
    <w:rPr>
      <w:rFonts w:ascii="Courier New" w:eastAsia="Times New Roman" w:hAnsi="Courier New" w:cs="Times New Roman"/>
      <w:sz w:val="20"/>
      <w:szCs w:val="20"/>
    </w:rPr>
  </w:style>
  <w:style w:type="character" w:customStyle="1" w:styleId="aa">
    <w:name w:val="Текст Знак"/>
    <w:basedOn w:val="a0"/>
    <w:uiPriority w:val="99"/>
    <w:semiHidden/>
    <w:rsid w:val="00AF47DB"/>
    <w:rPr>
      <w:rFonts w:ascii="Consolas" w:hAnsi="Consolas" w:cs="Consolas"/>
      <w:sz w:val="21"/>
      <w:szCs w:val="21"/>
    </w:rPr>
  </w:style>
  <w:style w:type="paragraph" w:styleId="ab">
    <w:name w:val="Balloon Text"/>
    <w:basedOn w:val="a"/>
    <w:link w:val="13"/>
    <w:uiPriority w:val="99"/>
    <w:semiHidden/>
    <w:unhideWhenUsed/>
    <w:rsid w:val="00AF47DB"/>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uiPriority w:val="99"/>
    <w:semiHidden/>
    <w:rsid w:val="00AF47DB"/>
    <w:rPr>
      <w:rFonts w:ascii="Tahoma" w:hAnsi="Tahoma" w:cs="Tahoma"/>
      <w:sz w:val="16"/>
      <w:szCs w:val="16"/>
    </w:rPr>
  </w:style>
  <w:style w:type="character" w:customStyle="1" w:styleId="ConsNormal">
    <w:name w:val="ConsNormal Знак"/>
    <w:basedOn w:val="a0"/>
    <w:link w:val="ConsNormal0"/>
    <w:locked/>
    <w:rsid w:val="00AF47DB"/>
    <w:rPr>
      <w:rFonts w:ascii="Arial" w:hAnsi="Arial" w:cs="Arial"/>
    </w:rPr>
  </w:style>
  <w:style w:type="paragraph" w:customStyle="1" w:styleId="ConsNormal0">
    <w:name w:val="ConsNormal"/>
    <w:link w:val="ConsNormal"/>
    <w:rsid w:val="00AF47DB"/>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uiPriority w:val="99"/>
    <w:rsid w:val="00AF47DB"/>
    <w:pPr>
      <w:autoSpaceDE w:val="0"/>
      <w:autoSpaceDN w:val="0"/>
      <w:adjustRightInd w:val="0"/>
      <w:spacing w:after="0" w:line="240" w:lineRule="auto"/>
    </w:pPr>
    <w:rPr>
      <w:rFonts w:ascii="Arial" w:hAnsi="Arial" w:cs="Arial"/>
      <w:sz w:val="20"/>
      <w:szCs w:val="20"/>
    </w:rPr>
  </w:style>
  <w:style w:type="paragraph" w:customStyle="1" w:styleId="formattext">
    <w:name w:val="formattext"/>
    <w:basedOn w:val="a"/>
    <w:uiPriority w:val="99"/>
    <w:rsid w:val="00AF4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link w:val="a3"/>
    <w:uiPriority w:val="99"/>
    <w:semiHidden/>
    <w:locked/>
    <w:rsid w:val="00AF47DB"/>
  </w:style>
  <w:style w:type="character" w:customStyle="1" w:styleId="10">
    <w:name w:val="Нижний колонтитул Знак1"/>
    <w:basedOn w:val="a0"/>
    <w:link w:val="a5"/>
    <w:uiPriority w:val="99"/>
    <w:semiHidden/>
    <w:locked/>
    <w:rsid w:val="00AF47DB"/>
  </w:style>
  <w:style w:type="character" w:customStyle="1" w:styleId="11">
    <w:name w:val="Основной текст с отступом Знак1"/>
    <w:basedOn w:val="a0"/>
    <w:link w:val="a7"/>
    <w:uiPriority w:val="99"/>
    <w:semiHidden/>
    <w:locked/>
    <w:rsid w:val="00AF47DB"/>
    <w:rPr>
      <w:rFonts w:eastAsiaTheme="minorHAnsi"/>
      <w:sz w:val="28"/>
      <w:szCs w:val="28"/>
      <w:lang w:eastAsia="en-US"/>
    </w:rPr>
  </w:style>
  <w:style w:type="character" w:customStyle="1" w:styleId="12">
    <w:name w:val="Текст Знак1"/>
    <w:basedOn w:val="a0"/>
    <w:link w:val="a9"/>
    <w:uiPriority w:val="99"/>
    <w:semiHidden/>
    <w:locked/>
    <w:rsid w:val="00AF47DB"/>
    <w:rPr>
      <w:rFonts w:ascii="Courier New" w:eastAsia="Times New Roman" w:hAnsi="Courier New" w:cs="Times New Roman"/>
      <w:sz w:val="20"/>
      <w:szCs w:val="20"/>
    </w:rPr>
  </w:style>
  <w:style w:type="character" w:customStyle="1" w:styleId="13">
    <w:name w:val="Текст выноски Знак1"/>
    <w:basedOn w:val="a0"/>
    <w:link w:val="ab"/>
    <w:uiPriority w:val="99"/>
    <w:semiHidden/>
    <w:locked/>
    <w:rsid w:val="00AF47DB"/>
    <w:rPr>
      <w:rFonts w:ascii="Tahoma" w:eastAsiaTheme="minorHAnsi" w:hAnsi="Tahoma" w:cs="Tahoma"/>
      <w:sz w:val="16"/>
      <w:szCs w:val="16"/>
      <w:lang w:eastAsia="en-US"/>
    </w:rPr>
  </w:style>
  <w:style w:type="paragraph" w:styleId="ad">
    <w:name w:val="No Spacing"/>
    <w:uiPriority w:val="1"/>
    <w:qFormat/>
    <w:rsid w:val="00D6079D"/>
    <w:pPr>
      <w:spacing w:after="0" w:line="240" w:lineRule="auto"/>
    </w:pPr>
  </w:style>
  <w:style w:type="paragraph" w:styleId="ae">
    <w:name w:val="Normal (Web)"/>
    <w:basedOn w:val="a"/>
    <w:uiPriority w:val="99"/>
    <w:semiHidden/>
    <w:unhideWhenUsed/>
    <w:rsid w:val="00820D3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820D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769076">
      <w:bodyDiv w:val="1"/>
      <w:marLeft w:val="0"/>
      <w:marRight w:val="0"/>
      <w:marTop w:val="0"/>
      <w:marBottom w:val="0"/>
      <w:divBdr>
        <w:top w:val="none" w:sz="0" w:space="0" w:color="auto"/>
        <w:left w:val="none" w:sz="0" w:space="0" w:color="auto"/>
        <w:bottom w:val="none" w:sz="0" w:space="0" w:color="auto"/>
        <w:right w:val="none" w:sz="0" w:space="0" w:color="auto"/>
      </w:divBdr>
    </w:div>
    <w:div w:id="7120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52D3-E98C-4105-BC04-AA1FF1A6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2020-04-24T18:38:00Z</dcterms:created>
  <dcterms:modified xsi:type="dcterms:W3CDTF">2024-05-21T05:41:00Z</dcterms:modified>
</cp:coreProperties>
</file>