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20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B2EA3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B2EA3" w:rsidRDefault="00CB2EA3" w:rsidP="00CB2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EA3" w:rsidRPr="00CB2EA3" w:rsidRDefault="00DB6890" w:rsidP="00CB2E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</w:t>
      </w:r>
      <w:r w:rsidR="00CB2EA3" w:rsidRPr="00CB2EA3">
        <w:rPr>
          <w:rFonts w:ascii="Times New Roman" w:hAnsi="Times New Roman" w:cs="Times New Roman"/>
          <w:sz w:val="28"/>
          <w:szCs w:val="28"/>
        </w:rPr>
        <w:t>.2020 г.</w:t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455B1">
        <w:rPr>
          <w:rFonts w:ascii="Times New Roman" w:hAnsi="Times New Roman" w:cs="Times New Roman"/>
          <w:b/>
          <w:sz w:val="28"/>
          <w:szCs w:val="28"/>
        </w:rPr>
        <w:t>44</w:t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EA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B2EA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дополнительных мерах по </w:t>
      </w:r>
      <w:r w:rsidR="00DB6890">
        <w:rPr>
          <w:rFonts w:ascii="Times New Roman" w:hAnsi="Times New Roman" w:cs="Times New Roman"/>
          <w:sz w:val="28"/>
          <w:szCs w:val="28"/>
        </w:rPr>
        <w:t>снижению</w:t>
      </w:r>
    </w:p>
    <w:p w:rsidR="00CB2EA3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2EA3">
        <w:rPr>
          <w:rFonts w:ascii="Times New Roman" w:hAnsi="Times New Roman" w:cs="Times New Roman"/>
          <w:sz w:val="28"/>
          <w:szCs w:val="28"/>
        </w:rPr>
        <w:t xml:space="preserve">аспространения новой </w:t>
      </w:r>
      <w:proofErr w:type="spellStart"/>
      <w:r w:rsidR="00CB2E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B2EA3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099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B099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B099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B0997" w:rsidRDefault="004E5D6B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</w:t>
      </w:r>
      <w:r w:rsidR="00DB0997">
        <w:rPr>
          <w:rFonts w:ascii="Times New Roman" w:hAnsi="Times New Roman" w:cs="Times New Roman"/>
          <w:sz w:val="28"/>
          <w:szCs w:val="28"/>
        </w:rPr>
        <w:t>урской области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B35939" w:rsidP="00845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п</w:t>
      </w:r>
      <w:r w:rsidR="00DB0997">
        <w:rPr>
          <w:rFonts w:ascii="Times New Roman" w:hAnsi="Times New Roman" w:cs="Times New Roman"/>
          <w:sz w:val="28"/>
          <w:szCs w:val="28"/>
        </w:rPr>
        <w:t xml:space="preserve">остановлением  </w:t>
      </w:r>
      <w:r w:rsidR="00DB6890">
        <w:rPr>
          <w:rFonts w:ascii="Times New Roman" w:hAnsi="Times New Roman" w:cs="Times New Roman"/>
          <w:sz w:val="28"/>
          <w:szCs w:val="28"/>
        </w:rPr>
        <w:t>Федеральной службы в сфере защиты прав потребителей и благополучия человека Главного  Государственного Санитарного врача  по Курской области от 13</w:t>
      </w:r>
      <w:r w:rsidR="00DB0997">
        <w:rPr>
          <w:rFonts w:ascii="Times New Roman" w:hAnsi="Times New Roman" w:cs="Times New Roman"/>
          <w:sz w:val="28"/>
          <w:szCs w:val="28"/>
        </w:rPr>
        <w:t xml:space="preserve"> </w:t>
      </w:r>
      <w:r w:rsidR="00DB6890">
        <w:rPr>
          <w:rFonts w:ascii="Times New Roman" w:hAnsi="Times New Roman" w:cs="Times New Roman"/>
          <w:sz w:val="28"/>
          <w:szCs w:val="28"/>
        </w:rPr>
        <w:t xml:space="preserve">.04.2020 года № 7 </w:t>
      </w:r>
      <w:r w:rsidR="00DB0997">
        <w:rPr>
          <w:rFonts w:ascii="Times New Roman" w:hAnsi="Times New Roman" w:cs="Times New Roman"/>
          <w:sz w:val="28"/>
          <w:szCs w:val="28"/>
        </w:rPr>
        <w:t xml:space="preserve"> «О дополнительных мерах </w:t>
      </w:r>
      <w:r w:rsidR="00DB6890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DB0997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="00DB099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DB0997"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р</w:t>
      </w:r>
      <w:r w:rsidR="00DB6890">
        <w:rPr>
          <w:rFonts w:ascii="Times New Roman" w:hAnsi="Times New Roman" w:cs="Times New Roman"/>
          <w:sz w:val="28"/>
          <w:szCs w:val="28"/>
        </w:rPr>
        <w:t xml:space="preserve">аспоряжением Губернатора Курской области от 10 марта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№ 60-рг «</w:t>
      </w:r>
      <w:r w:rsidR="00DB6890"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готовности»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B6890">
        <w:rPr>
          <w:rFonts w:ascii="Times New Roman" w:hAnsi="Times New Roman" w:cs="Times New Roman"/>
          <w:sz w:val="28"/>
          <w:szCs w:val="28"/>
        </w:rPr>
        <w:t>аспоряжением от</w:t>
      </w:r>
      <w:proofErr w:type="gramEnd"/>
      <w:r w:rsidR="00DB6890">
        <w:rPr>
          <w:rFonts w:ascii="Times New Roman" w:hAnsi="Times New Roman" w:cs="Times New Roman"/>
          <w:sz w:val="28"/>
          <w:szCs w:val="28"/>
        </w:rPr>
        <w:t xml:space="preserve"> 05.04.2020 года № 112 –</w:t>
      </w:r>
      <w:proofErr w:type="spellStart"/>
      <w:r w:rsidR="00DB6890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DB6890">
        <w:rPr>
          <w:rFonts w:ascii="Times New Roman" w:hAnsi="Times New Roman" w:cs="Times New Roman"/>
          <w:sz w:val="28"/>
          <w:szCs w:val="28"/>
        </w:rPr>
        <w:t xml:space="preserve">  «О  внесении изменений в распоряжение Губернатора Курской области от 10.03.2020 года № 60-рг «О введени</w:t>
      </w:r>
      <w:r>
        <w:rPr>
          <w:rFonts w:ascii="Times New Roman" w:hAnsi="Times New Roman" w:cs="Times New Roman"/>
          <w:sz w:val="28"/>
          <w:szCs w:val="28"/>
        </w:rPr>
        <w:t>и режима повышенной готовности»</w:t>
      </w:r>
      <w:r w:rsidR="00DB68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6890">
        <w:rPr>
          <w:rFonts w:ascii="Times New Roman" w:hAnsi="Times New Roman" w:cs="Times New Roman"/>
          <w:sz w:val="28"/>
          <w:szCs w:val="28"/>
        </w:rPr>
        <w:t>в целях предотвращения массового скопления граждан на территории кладбища</w:t>
      </w:r>
      <w:r w:rsidR="008455B1">
        <w:rPr>
          <w:rFonts w:ascii="Times New Roman" w:hAnsi="Times New Roman" w:cs="Times New Roman"/>
          <w:sz w:val="28"/>
          <w:szCs w:val="28"/>
        </w:rPr>
        <w:t xml:space="preserve"> и соблюдении гражданами режима самоизоляции</w:t>
      </w:r>
    </w:p>
    <w:p w:rsidR="00DB6890" w:rsidRDefault="00DB6890" w:rsidP="00845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890" w:rsidRDefault="00DB6890" w:rsidP="008455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закрытие посещения гражданами кладбищ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90" w:rsidRDefault="00DB6890" w:rsidP="00845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окончания действия режима  повышенной готовности, за исключением случаев захоронения (погребения) и (или) участие в похоронной процессии.</w:t>
      </w: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8455B1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635578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P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2EA3" w:rsidRPr="00CB2EA3" w:rsidSect="00DE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AD0"/>
    <w:multiLevelType w:val="hybridMultilevel"/>
    <w:tmpl w:val="FF5E7C10"/>
    <w:lvl w:ilvl="0" w:tplc="563ED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F95624"/>
    <w:multiLevelType w:val="hybridMultilevel"/>
    <w:tmpl w:val="DC6CD1D4"/>
    <w:lvl w:ilvl="0" w:tplc="EAE01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EA3"/>
    <w:rsid w:val="0009240E"/>
    <w:rsid w:val="004E5D6B"/>
    <w:rsid w:val="00635578"/>
    <w:rsid w:val="008455B1"/>
    <w:rsid w:val="008E3D3E"/>
    <w:rsid w:val="00A64909"/>
    <w:rsid w:val="00A745E7"/>
    <w:rsid w:val="00B35939"/>
    <w:rsid w:val="00C21A1F"/>
    <w:rsid w:val="00CB2EA3"/>
    <w:rsid w:val="00D23BC5"/>
    <w:rsid w:val="00DB0997"/>
    <w:rsid w:val="00DB6890"/>
    <w:rsid w:val="00DE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EA3"/>
    <w:pPr>
      <w:spacing w:after="0" w:line="240" w:lineRule="auto"/>
    </w:pPr>
  </w:style>
  <w:style w:type="character" w:styleId="a4">
    <w:name w:val="Hyperlink"/>
    <w:semiHidden/>
    <w:unhideWhenUsed/>
    <w:rsid w:val="004E5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2020-04-16T06:33:00Z</cp:lastPrinted>
  <dcterms:created xsi:type="dcterms:W3CDTF">2020-04-17T06:07:00Z</dcterms:created>
  <dcterms:modified xsi:type="dcterms:W3CDTF">2020-04-17T06:07:00Z</dcterms:modified>
</cp:coreProperties>
</file>