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C0" w:rsidRDefault="00E72FC0" w:rsidP="00A71D4F">
      <w:pPr>
        <w:shd w:val="clear" w:color="auto" w:fill="FFFFFF"/>
        <w:spacing w:line="341" w:lineRule="exact"/>
        <w:ind w:left="-284" w:right="28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</w:pPr>
    </w:p>
    <w:p w:rsidR="00F91B80" w:rsidRPr="00DA28F4" w:rsidRDefault="00740BE9" w:rsidP="00A71D4F">
      <w:pPr>
        <w:shd w:val="clear" w:color="auto" w:fill="FFFFFF"/>
        <w:spacing w:line="341" w:lineRule="exact"/>
        <w:ind w:left="-284" w:right="28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</w:t>
      </w:r>
      <w:r w:rsidR="00A1149F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ВОРОШНЕВСКОГО </w:t>
      </w:r>
      <w:r w:rsidR="00A1149F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СЕЛЬСОВЕТА </w:t>
      </w:r>
      <w:r w:rsidR="002F334E"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DA28F4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F91B80" w:rsidRPr="00DA28F4" w:rsidRDefault="00740BE9" w:rsidP="00A71D4F">
      <w:pPr>
        <w:shd w:val="clear" w:color="auto" w:fill="FFFFFF"/>
        <w:spacing w:before="365" w:after="341"/>
        <w:jc w:val="center"/>
        <w:rPr>
          <w:rFonts w:ascii="Times New Roman" w:hAnsi="Times New Roman" w:cs="Times New Roman"/>
          <w:sz w:val="28"/>
          <w:szCs w:val="28"/>
        </w:rPr>
      </w:pPr>
      <w:r w:rsidRPr="00DA28F4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F91B80" w:rsidRDefault="00F91B80" w:rsidP="00ED2912">
      <w:pPr>
        <w:shd w:val="clear" w:color="auto" w:fill="FFFFFF"/>
        <w:spacing w:before="365" w:after="341"/>
        <w:rPr>
          <w:rFonts w:ascii="Times New Roman" w:hAnsi="Times New Roman" w:cs="Times New Roman"/>
          <w:sz w:val="28"/>
          <w:szCs w:val="28"/>
        </w:rPr>
      </w:pPr>
    </w:p>
    <w:p w:rsidR="003A1A49" w:rsidRPr="00DA28F4" w:rsidRDefault="003A1A49" w:rsidP="00ED2912">
      <w:pPr>
        <w:shd w:val="clear" w:color="auto" w:fill="FFFFFF"/>
        <w:spacing w:before="365" w:after="341"/>
        <w:rPr>
          <w:rFonts w:ascii="Times New Roman" w:hAnsi="Times New Roman" w:cs="Times New Roman"/>
          <w:sz w:val="28"/>
          <w:szCs w:val="28"/>
        </w:rPr>
        <w:sectPr w:rsidR="003A1A49" w:rsidRPr="00DA28F4" w:rsidSect="002F334E">
          <w:headerReference w:type="default" r:id="rId8"/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F91B80" w:rsidRDefault="00CD70B9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3A1A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24.09</w:t>
      </w:r>
      <w:r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.201</w:t>
      </w:r>
      <w:r w:rsidR="001077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784016"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</w:t>
      </w:r>
      <w:r w:rsidR="002F334E"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</w:t>
      </w:r>
      <w:r w:rsidR="00784016" w:rsidRPr="00DA28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№</w:t>
      </w:r>
      <w:r w:rsidR="003A1A4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103</w:t>
      </w:r>
    </w:p>
    <w:p w:rsidR="00580EDF" w:rsidRDefault="00A1149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.Ворошнево</w:t>
      </w: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AC3A7C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Об отмене особого противопожарного</w:t>
      </w:r>
    </w:p>
    <w:p w:rsidR="00580EDF" w:rsidRDefault="00FC18F8" w:rsidP="00ED2912">
      <w:pPr>
        <w:shd w:val="clear" w:color="auto" w:fill="FFFFFF"/>
        <w:tabs>
          <w:tab w:val="left" w:pos="5529"/>
        </w:tabs>
        <w:spacing w:line="336" w:lineRule="exact"/>
        <w:ind w:left="142" w:right="354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режима на территории Ворошневского </w:t>
      </w:r>
      <w:r w:rsidR="00AC3A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сельсовета Курского района Курской области</w:t>
      </w: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580EDF" w:rsidP="00DC539C">
      <w:pPr>
        <w:shd w:val="clear" w:color="auto" w:fill="FFFFFF"/>
        <w:spacing w:line="336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725CA9" w:rsidRDefault="00BD0BA3" w:rsidP="00DC539C">
      <w:pPr>
        <w:shd w:val="clear" w:color="auto" w:fill="FFFFFF"/>
        <w:spacing w:before="5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8F8">
        <w:rPr>
          <w:rFonts w:ascii="Times New Roman" w:hAnsi="Times New Roman" w:cs="Times New Roman"/>
          <w:sz w:val="28"/>
          <w:szCs w:val="28"/>
        </w:rPr>
        <w:t>В</w:t>
      </w:r>
      <w:r w:rsidR="003B4A71">
        <w:rPr>
          <w:rFonts w:ascii="Times New Roman" w:hAnsi="Times New Roman" w:cs="Times New Roman"/>
          <w:sz w:val="28"/>
          <w:szCs w:val="28"/>
        </w:rPr>
        <w:t xml:space="preserve"> связи с улучшением погодных условий и уменьшением природной пожарной опасности</w:t>
      </w:r>
      <w:r w:rsidR="0015791A">
        <w:rPr>
          <w:rFonts w:ascii="Times New Roman" w:hAnsi="Times New Roman" w:cs="Times New Roman"/>
          <w:sz w:val="28"/>
          <w:szCs w:val="28"/>
        </w:rPr>
        <w:t xml:space="preserve"> на территории Ворошневского сельсовета </w:t>
      </w:r>
      <w:r w:rsidR="003B4A71">
        <w:rPr>
          <w:rFonts w:ascii="Times New Roman" w:hAnsi="Times New Roman" w:cs="Times New Roman"/>
          <w:sz w:val="28"/>
          <w:szCs w:val="28"/>
        </w:rPr>
        <w:t>Курского района:</w:t>
      </w:r>
    </w:p>
    <w:p w:rsidR="003B4A71" w:rsidRPr="00DA28F4" w:rsidRDefault="003B4A71" w:rsidP="00DC539C">
      <w:pPr>
        <w:shd w:val="clear" w:color="auto" w:fill="FFFFFF"/>
        <w:spacing w:before="5" w:line="336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224C9" w:rsidRDefault="00F224C9" w:rsidP="00DC539C">
      <w:pPr>
        <w:shd w:val="clear" w:color="auto" w:fill="FFFFFF"/>
        <w:tabs>
          <w:tab w:val="left" w:pos="8931"/>
        </w:tabs>
        <w:spacing w:before="5" w:line="336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1.Отменить</w:t>
      </w:r>
      <w:r w:rsidR="00AC3A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 09.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00 </w:t>
      </w:r>
      <w:r w:rsidR="003A1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24 сентября</w:t>
      </w:r>
      <w:r w:rsidR="001077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2019</w:t>
      </w:r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года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территории </w:t>
      </w:r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Ворошневского сельсовета Курского района Курской области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особый  противопожарный режим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B4D1A" w:rsidRPr="00DA28F4" w:rsidRDefault="00F224C9" w:rsidP="00DC539C">
      <w:pPr>
        <w:shd w:val="clear" w:color="auto" w:fill="FFFFFF"/>
        <w:tabs>
          <w:tab w:val="left" w:pos="8931"/>
        </w:tabs>
        <w:spacing w:before="5" w:line="336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2.Признать утратившим силу распоряжение Администрации Ворошневского Сельсовета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Курского района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Ку</w:t>
      </w:r>
      <w:r w:rsidR="003A1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рской области  № 97 от 04.09.</w:t>
      </w:r>
      <w:r w:rsidR="001077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2019 года «Об установлении особого противопожарного режима на территории  Ворошневского сельсовета Курского района Курской области»</w:t>
      </w:r>
    </w:p>
    <w:p w:rsidR="00BB4D1A" w:rsidRPr="0015791A" w:rsidRDefault="00F224C9" w:rsidP="00DC539C">
      <w:pPr>
        <w:shd w:val="clear" w:color="auto" w:fill="FFFFFF"/>
        <w:spacing w:before="5" w:line="336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3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.Распоряжение вступает в силу со дня его подписания.</w:t>
      </w:r>
    </w:p>
    <w:p w:rsidR="00B116B3" w:rsidRDefault="00B116B3" w:rsidP="00DC539C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Default="00B116B3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Default="00B116B3" w:rsidP="00ED2912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Default="00B116B3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Pr="00DA28F4" w:rsidRDefault="00B116B3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2F334E" w:rsidRPr="00DA28F4" w:rsidRDefault="002F334E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B14EDF" w:rsidRPr="00DA28F4" w:rsidRDefault="003A1A49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Зам. Главы </w:t>
      </w:r>
      <w:r w:rsidR="008714A4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>В</w:t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орошневского сельсовета </w:t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 w:rsidR="00AC3A7C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 w:rsidR="002F334E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Л.В.Буданцева</w:t>
      </w:r>
    </w:p>
    <w:p w:rsidR="00A82045" w:rsidRPr="00DA28F4" w:rsidRDefault="00A82045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CD70B9" w:rsidRPr="00DA28F4" w:rsidRDefault="00CD70B9" w:rsidP="00ED2912">
      <w:pPr>
        <w:shd w:val="clear" w:color="auto" w:fill="FFFFFF"/>
        <w:tabs>
          <w:tab w:val="left" w:pos="1070"/>
        </w:tabs>
        <w:spacing w:line="341" w:lineRule="exact"/>
        <w:ind w:right="285"/>
        <w:rPr>
          <w:rFonts w:ascii="Times New Roman" w:hAnsi="Times New Roman" w:cs="Times New Roman"/>
          <w:color w:val="000000"/>
          <w:spacing w:val="-17"/>
          <w:sz w:val="28"/>
          <w:szCs w:val="28"/>
        </w:rPr>
        <w:sectPr w:rsidR="00CD70B9" w:rsidRPr="00DA28F4" w:rsidSect="002F334E"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F91B80" w:rsidRPr="00DA28F4" w:rsidRDefault="00F91B80">
      <w:pPr>
        <w:framePr w:h="2294" w:hSpace="38" w:wrap="notBeside" w:vAnchor="text" w:hAnchor="margin" w:x="-3820" w:y="2631"/>
        <w:rPr>
          <w:rFonts w:ascii="Times New Roman" w:hAnsi="Times New Roman" w:cs="Times New Roman"/>
          <w:sz w:val="28"/>
          <w:szCs w:val="28"/>
        </w:rPr>
      </w:pPr>
    </w:p>
    <w:p w:rsidR="000A67BD" w:rsidRPr="00ED2912" w:rsidRDefault="00A26CC9" w:rsidP="00ED2912">
      <w:pPr>
        <w:shd w:val="clear" w:color="auto" w:fill="FFFFFF"/>
        <w:spacing w:before="3802"/>
        <w:ind w:left="-7371" w:right="-828" w:hanging="1361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30DC3">
        <w:rPr>
          <w:rFonts w:ascii="Times New Roman" w:hAnsi="Times New Roman" w:cs="Times New Roman"/>
          <w:sz w:val="28"/>
          <w:szCs w:val="28"/>
        </w:rPr>
        <w:t>Приложени</w:t>
      </w:r>
    </w:p>
    <w:sectPr w:rsidR="000A67BD" w:rsidRPr="00ED2912" w:rsidSect="00750233">
      <w:type w:val="continuous"/>
      <w:pgSz w:w="11909" w:h="16834"/>
      <w:pgMar w:top="1192" w:right="1136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ED" w:rsidRDefault="00C82FED" w:rsidP="003A0D77">
      <w:r>
        <w:separator/>
      </w:r>
    </w:p>
  </w:endnote>
  <w:endnote w:type="continuationSeparator" w:id="1">
    <w:p w:rsidR="00C82FED" w:rsidRDefault="00C82FED" w:rsidP="003A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ED" w:rsidRDefault="00C82FED" w:rsidP="003A0D77">
      <w:r>
        <w:separator/>
      </w:r>
    </w:p>
  </w:footnote>
  <w:footnote w:type="continuationSeparator" w:id="1">
    <w:p w:rsidR="00C82FED" w:rsidRDefault="00C82FED" w:rsidP="003A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C9" w:rsidRPr="00A26CC9" w:rsidRDefault="00F224C9" w:rsidP="00A26CC9">
    <w:pPr>
      <w:pStyle w:val="a6"/>
      <w:ind w:left="-7371" w:right="-261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52D0"/>
    <w:multiLevelType w:val="hybridMultilevel"/>
    <w:tmpl w:val="21BA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3A033E9"/>
    <w:multiLevelType w:val="hybridMultilevel"/>
    <w:tmpl w:val="A6385306"/>
    <w:lvl w:ilvl="0" w:tplc="95402CD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354A2922"/>
    <w:multiLevelType w:val="singleLevel"/>
    <w:tmpl w:val="1DD0351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</w:abstractNum>
  <w:abstractNum w:abstractNumId="4">
    <w:nsid w:val="3FFF67DB"/>
    <w:multiLevelType w:val="hybridMultilevel"/>
    <w:tmpl w:val="5F942B12"/>
    <w:lvl w:ilvl="0" w:tplc="E57A1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080108"/>
    <w:multiLevelType w:val="singleLevel"/>
    <w:tmpl w:val="4274E3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32"/>
    <w:rsid w:val="000059E4"/>
    <w:rsid w:val="00011A4D"/>
    <w:rsid w:val="000532E4"/>
    <w:rsid w:val="00053358"/>
    <w:rsid w:val="000861AC"/>
    <w:rsid w:val="000A14D0"/>
    <w:rsid w:val="000A67BD"/>
    <w:rsid w:val="000F5614"/>
    <w:rsid w:val="001027ED"/>
    <w:rsid w:val="00107790"/>
    <w:rsid w:val="0015513C"/>
    <w:rsid w:val="0015791A"/>
    <w:rsid w:val="001D3DDC"/>
    <w:rsid w:val="001D64A3"/>
    <w:rsid w:val="00217A34"/>
    <w:rsid w:val="00237313"/>
    <w:rsid w:val="002775E1"/>
    <w:rsid w:val="002A3663"/>
    <w:rsid w:val="002B2DA3"/>
    <w:rsid w:val="002F334E"/>
    <w:rsid w:val="00313D45"/>
    <w:rsid w:val="00316871"/>
    <w:rsid w:val="00323AAE"/>
    <w:rsid w:val="003567BF"/>
    <w:rsid w:val="00393B88"/>
    <w:rsid w:val="003A0D77"/>
    <w:rsid w:val="003A1A49"/>
    <w:rsid w:val="003B4A71"/>
    <w:rsid w:val="003E3234"/>
    <w:rsid w:val="00453F95"/>
    <w:rsid w:val="004E35CF"/>
    <w:rsid w:val="00510F70"/>
    <w:rsid w:val="0051353D"/>
    <w:rsid w:val="0053411B"/>
    <w:rsid w:val="00550FDE"/>
    <w:rsid w:val="0055596B"/>
    <w:rsid w:val="00566535"/>
    <w:rsid w:val="00567038"/>
    <w:rsid w:val="005758A9"/>
    <w:rsid w:val="00580EDF"/>
    <w:rsid w:val="00591894"/>
    <w:rsid w:val="005C56B1"/>
    <w:rsid w:val="005C7A2C"/>
    <w:rsid w:val="006D1073"/>
    <w:rsid w:val="006E3E0A"/>
    <w:rsid w:val="006F5B46"/>
    <w:rsid w:val="00707830"/>
    <w:rsid w:val="00725CA9"/>
    <w:rsid w:val="00730DC3"/>
    <w:rsid w:val="00740BE9"/>
    <w:rsid w:val="0074665A"/>
    <w:rsid w:val="00750233"/>
    <w:rsid w:val="00752E20"/>
    <w:rsid w:val="00756E58"/>
    <w:rsid w:val="0077213C"/>
    <w:rsid w:val="00784016"/>
    <w:rsid w:val="0079265A"/>
    <w:rsid w:val="00816648"/>
    <w:rsid w:val="008372E1"/>
    <w:rsid w:val="008575E2"/>
    <w:rsid w:val="00870A69"/>
    <w:rsid w:val="008714A4"/>
    <w:rsid w:val="008B3192"/>
    <w:rsid w:val="008F630D"/>
    <w:rsid w:val="009022DC"/>
    <w:rsid w:val="009771C5"/>
    <w:rsid w:val="009C123F"/>
    <w:rsid w:val="009F234D"/>
    <w:rsid w:val="00A1149F"/>
    <w:rsid w:val="00A26CC9"/>
    <w:rsid w:val="00A57ED8"/>
    <w:rsid w:val="00A703C5"/>
    <w:rsid w:val="00A71D4F"/>
    <w:rsid w:val="00A8038B"/>
    <w:rsid w:val="00A82045"/>
    <w:rsid w:val="00AC0AF5"/>
    <w:rsid w:val="00AC3A7C"/>
    <w:rsid w:val="00B02611"/>
    <w:rsid w:val="00B045BA"/>
    <w:rsid w:val="00B116B3"/>
    <w:rsid w:val="00B14EDF"/>
    <w:rsid w:val="00B63B70"/>
    <w:rsid w:val="00B64DED"/>
    <w:rsid w:val="00B743F1"/>
    <w:rsid w:val="00BA5F51"/>
    <w:rsid w:val="00BB2BCF"/>
    <w:rsid w:val="00BB4D1A"/>
    <w:rsid w:val="00BD0BA3"/>
    <w:rsid w:val="00BD4C6F"/>
    <w:rsid w:val="00BE6EE1"/>
    <w:rsid w:val="00BF202B"/>
    <w:rsid w:val="00C031CD"/>
    <w:rsid w:val="00C5411F"/>
    <w:rsid w:val="00C82FED"/>
    <w:rsid w:val="00CC784F"/>
    <w:rsid w:val="00CD70B9"/>
    <w:rsid w:val="00CF21E0"/>
    <w:rsid w:val="00D01760"/>
    <w:rsid w:val="00D13F0F"/>
    <w:rsid w:val="00D316CA"/>
    <w:rsid w:val="00D9131E"/>
    <w:rsid w:val="00DA28F4"/>
    <w:rsid w:val="00DC539C"/>
    <w:rsid w:val="00DC53B7"/>
    <w:rsid w:val="00DF2E16"/>
    <w:rsid w:val="00E35510"/>
    <w:rsid w:val="00E4119B"/>
    <w:rsid w:val="00E42F92"/>
    <w:rsid w:val="00E55EEA"/>
    <w:rsid w:val="00E62E1D"/>
    <w:rsid w:val="00E67C61"/>
    <w:rsid w:val="00E72FC0"/>
    <w:rsid w:val="00EA1FB0"/>
    <w:rsid w:val="00EB3C5F"/>
    <w:rsid w:val="00ED2912"/>
    <w:rsid w:val="00F224C9"/>
    <w:rsid w:val="00F4361D"/>
    <w:rsid w:val="00F52F30"/>
    <w:rsid w:val="00F6123D"/>
    <w:rsid w:val="00F643B8"/>
    <w:rsid w:val="00F91B80"/>
    <w:rsid w:val="00FA3378"/>
    <w:rsid w:val="00FB4A32"/>
    <w:rsid w:val="00FB5CD7"/>
    <w:rsid w:val="00FC18F8"/>
    <w:rsid w:val="00FC1E08"/>
    <w:rsid w:val="00FC55DC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6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6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A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D77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D7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B46F-CAF0-49D7-9124-42685134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2019-09-25T07:47:00Z</cp:lastPrinted>
  <dcterms:created xsi:type="dcterms:W3CDTF">2019-09-25T07:46:00Z</dcterms:created>
  <dcterms:modified xsi:type="dcterms:W3CDTF">2019-09-25T07:50:00Z</dcterms:modified>
</cp:coreProperties>
</file>