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98" w:rsidRDefault="00603B98" w:rsidP="00603B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603B98" w:rsidRDefault="00603B98" w:rsidP="00603B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603B98" w:rsidRDefault="00603B98" w:rsidP="00603B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F3C" w:rsidRDefault="008F7F3C" w:rsidP="00603B98">
      <w:pPr>
        <w:spacing w:after="0"/>
        <w:jc w:val="center"/>
        <w:rPr>
          <w:rFonts w:ascii="Times New Roman" w:hAnsi="Times New Roman" w:cs="Times New Roman"/>
        </w:rPr>
      </w:pPr>
    </w:p>
    <w:p w:rsidR="008F6109" w:rsidRPr="00AF5CE9" w:rsidRDefault="008F6109" w:rsidP="00AF5CE9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F5CE9">
        <w:rPr>
          <w:sz w:val="28"/>
          <w:szCs w:val="28"/>
        </w:rPr>
        <w:t xml:space="preserve">                                       </w:t>
      </w:r>
      <w:r w:rsidRPr="008F6109">
        <w:rPr>
          <w:b/>
          <w:sz w:val="44"/>
          <w:szCs w:val="44"/>
        </w:rPr>
        <w:t>Распоряжение</w:t>
      </w:r>
    </w:p>
    <w:p w:rsidR="008466C0" w:rsidRDefault="006747AE" w:rsidP="008466C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F5CE9">
        <w:rPr>
          <w:sz w:val="28"/>
          <w:szCs w:val="28"/>
        </w:rPr>
        <w:t xml:space="preserve">т </w:t>
      </w:r>
      <w:r>
        <w:rPr>
          <w:sz w:val="28"/>
          <w:szCs w:val="28"/>
        </w:rPr>
        <w:t>10</w:t>
      </w:r>
      <w:r w:rsidR="00AF5CE9">
        <w:rPr>
          <w:sz w:val="28"/>
          <w:szCs w:val="28"/>
        </w:rPr>
        <w:t>.01.2020</w:t>
      </w:r>
      <w:r w:rsidR="003866A8">
        <w:rPr>
          <w:sz w:val="28"/>
          <w:szCs w:val="28"/>
        </w:rPr>
        <w:t xml:space="preserve"> </w:t>
      </w:r>
      <w:r w:rsidR="00AF5CE9">
        <w:rPr>
          <w:sz w:val="28"/>
          <w:szCs w:val="28"/>
        </w:rPr>
        <w:t>г.                                                                                             №5</w:t>
      </w:r>
    </w:p>
    <w:p w:rsidR="008466C0" w:rsidRPr="00185F46" w:rsidRDefault="008466C0" w:rsidP="008466C0">
      <w:pPr>
        <w:pStyle w:val="a3"/>
        <w:tabs>
          <w:tab w:val="left" w:pos="4962"/>
        </w:tabs>
        <w:suppressAutoHyphens/>
        <w:spacing w:line="240" w:lineRule="auto"/>
        <w:ind w:left="0" w:right="4109" w:firstLine="0"/>
        <w:rPr>
          <w:b w:val="0"/>
          <w:caps w:val="0"/>
          <w:color w:val="0D0D0D" w:themeColor="text1" w:themeTint="F2"/>
          <w:sz w:val="28"/>
          <w:szCs w:val="32"/>
        </w:rPr>
      </w:pPr>
      <w:r w:rsidRPr="00185F46">
        <w:rPr>
          <w:b w:val="0"/>
          <w:caps w:val="0"/>
          <w:color w:val="0D0D0D" w:themeColor="text1" w:themeTint="F2"/>
          <w:sz w:val="28"/>
        </w:rPr>
        <w:t xml:space="preserve">Об утверждении Плана </w:t>
      </w:r>
      <w:r w:rsidRPr="00185F46">
        <w:rPr>
          <w:b w:val="0"/>
          <w:caps w:val="0"/>
          <w:color w:val="0D0D0D" w:themeColor="text1" w:themeTint="F2"/>
          <w:sz w:val="28"/>
          <w:szCs w:val="32"/>
        </w:rPr>
        <w:t>основных мероприятий</w:t>
      </w:r>
      <w:r w:rsidR="006747AE" w:rsidRPr="00185F46">
        <w:rPr>
          <w:b w:val="0"/>
          <w:caps w:val="0"/>
          <w:color w:val="0D0D0D" w:themeColor="text1" w:themeTint="F2"/>
          <w:sz w:val="28"/>
          <w:szCs w:val="32"/>
        </w:rPr>
        <w:t xml:space="preserve"> </w:t>
      </w:r>
      <w:proofErr w:type="spellStart"/>
      <w:r w:rsidR="006747AE" w:rsidRPr="00185F46">
        <w:rPr>
          <w:b w:val="0"/>
          <w:caps w:val="0"/>
          <w:color w:val="0D0D0D" w:themeColor="text1" w:themeTint="F2"/>
          <w:sz w:val="28"/>
          <w:szCs w:val="32"/>
        </w:rPr>
        <w:t>Ворошневского</w:t>
      </w:r>
      <w:proofErr w:type="spellEnd"/>
      <w:r w:rsidR="006747AE" w:rsidRPr="00185F46">
        <w:rPr>
          <w:b w:val="0"/>
          <w:caps w:val="0"/>
          <w:color w:val="0D0D0D" w:themeColor="text1" w:themeTint="F2"/>
          <w:sz w:val="28"/>
          <w:szCs w:val="32"/>
        </w:rPr>
        <w:t xml:space="preserve"> сельсовета</w:t>
      </w:r>
      <w:r w:rsidRPr="00185F46">
        <w:rPr>
          <w:b w:val="0"/>
          <w:caps w:val="0"/>
          <w:color w:val="0D0D0D" w:themeColor="text1" w:themeTint="F2"/>
          <w:sz w:val="28"/>
          <w:szCs w:val="32"/>
        </w:rPr>
        <w:t xml:space="preserve"> Курского района Курской области в области гражданской обороны, предупреждения и ликвидации чрезвычайных ситуаций, обеспечения пожарной безопасности и безопасности</w:t>
      </w:r>
      <w:r w:rsidR="00AF5CE9" w:rsidRPr="00185F46">
        <w:rPr>
          <w:b w:val="0"/>
          <w:caps w:val="0"/>
          <w:color w:val="0D0D0D" w:themeColor="text1" w:themeTint="F2"/>
          <w:sz w:val="28"/>
          <w:szCs w:val="32"/>
        </w:rPr>
        <w:t xml:space="preserve"> людей </w:t>
      </w:r>
      <w:r w:rsidR="008C5C11">
        <w:rPr>
          <w:b w:val="0"/>
          <w:caps w:val="0"/>
          <w:color w:val="0D0D0D" w:themeColor="text1" w:themeTint="F2"/>
          <w:sz w:val="28"/>
          <w:szCs w:val="32"/>
        </w:rPr>
        <w:t xml:space="preserve">  </w:t>
      </w:r>
      <w:r w:rsidR="00AF5CE9" w:rsidRPr="00185F46">
        <w:rPr>
          <w:b w:val="0"/>
          <w:caps w:val="0"/>
          <w:color w:val="0D0D0D" w:themeColor="text1" w:themeTint="F2"/>
          <w:sz w:val="28"/>
          <w:szCs w:val="32"/>
        </w:rPr>
        <w:t xml:space="preserve">на </w:t>
      </w:r>
      <w:r w:rsidR="008C5C11">
        <w:rPr>
          <w:b w:val="0"/>
          <w:caps w:val="0"/>
          <w:color w:val="0D0D0D" w:themeColor="text1" w:themeTint="F2"/>
          <w:sz w:val="28"/>
          <w:szCs w:val="32"/>
        </w:rPr>
        <w:t xml:space="preserve"> </w:t>
      </w:r>
      <w:r w:rsidR="00AF5CE9" w:rsidRPr="00185F46">
        <w:rPr>
          <w:b w:val="0"/>
          <w:caps w:val="0"/>
          <w:color w:val="0D0D0D" w:themeColor="text1" w:themeTint="F2"/>
          <w:sz w:val="28"/>
          <w:szCs w:val="32"/>
        </w:rPr>
        <w:t>водных</w:t>
      </w:r>
      <w:r w:rsidR="008C5C11">
        <w:rPr>
          <w:b w:val="0"/>
          <w:caps w:val="0"/>
          <w:color w:val="0D0D0D" w:themeColor="text1" w:themeTint="F2"/>
          <w:sz w:val="28"/>
          <w:szCs w:val="32"/>
        </w:rPr>
        <w:t xml:space="preserve"> </w:t>
      </w:r>
      <w:r w:rsidR="00AF5CE9" w:rsidRPr="00185F46">
        <w:rPr>
          <w:b w:val="0"/>
          <w:caps w:val="0"/>
          <w:color w:val="0D0D0D" w:themeColor="text1" w:themeTint="F2"/>
          <w:sz w:val="28"/>
          <w:szCs w:val="32"/>
        </w:rPr>
        <w:t xml:space="preserve"> объектах </w:t>
      </w:r>
      <w:r w:rsidR="008C5C11">
        <w:rPr>
          <w:b w:val="0"/>
          <w:caps w:val="0"/>
          <w:color w:val="0D0D0D" w:themeColor="text1" w:themeTint="F2"/>
          <w:sz w:val="28"/>
          <w:szCs w:val="32"/>
        </w:rPr>
        <w:t xml:space="preserve">  </w:t>
      </w:r>
      <w:r w:rsidR="00AF5CE9" w:rsidRPr="00185F46">
        <w:rPr>
          <w:b w:val="0"/>
          <w:caps w:val="0"/>
          <w:color w:val="0D0D0D" w:themeColor="text1" w:themeTint="F2"/>
          <w:sz w:val="28"/>
          <w:szCs w:val="32"/>
        </w:rPr>
        <w:t xml:space="preserve">на </w:t>
      </w:r>
      <w:r w:rsidR="008C5C11">
        <w:rPr>
          <w:b w:val="0"/>
          <w:caps w:val="0"/>
          <w:color w:val="0D0D0D" w:themeColor="text1" w:themeTint="F2"/>
          <w:sz w:val="28"/>
          <w:szCs w:val="32"/>
        </w:rPr>
        <w:t xml:space="preserve"> </w:t>
      </w:r>
      <w:r w:rsidR="00AF5CE9" w:rsidRPr="00185F46">
        <w:rPr>
          <w:b w:val="0"/>
          <w:caps w:val="0"/>
          <w:color w:val="0D0D0D" w:themeColor="text1" w:themeTint="F2"/>
          <w:sz w:val="28"/>
          <w:szCs w:val="32"/>
        </w:rPr>
        <w:t>2020</w:t>
      </w:r>
      <w:r w:rsidRPr="00185F46">
        <w:rPr>
          <w:b w:val="0"/>
          <w:caps w:val="0"/>
          <w:color w:val="0D0D0D" w:themeColor="text1" w:themeTint="F2"/>
          <w:sz w:val="28"/>
          <w:szCs w:val="32"/>
        </w:rPr>
        <w:t xml:space="preserve"> год</w:t>
      </w:r>
      <w:r w:rsidR="008C5C11">
        <w:rPr>
          <w:b w:val="0"/>
          <w:caps w:val="0"/>
          <w:color w:val="0D0D0D" w:themeColor="text1" w:themeTint="F2"/>
          <w:sz w:val="28"/>
          <w:szCs w:val="32"/>
        </w:rPr>
        <w:t>.</w:t>
      </w:r>
      <w:r w:rsidRPr="00185F46">
        <w:rPr>
          <w:b w:val="0"/>
          <w:caps w:val="0"/>
          <w:color w:val="0D0D0D" w:themeColor="text1" w:themeTint="F2"/>
          <w:sz w:val="28"/>
        </w:rPr>
        <w:t xml:space="preserve"> </w:t>
      </w:r>
    </w:p>
    <w:p w:rsidR="008466C0" w:rsidRPr="00185F46" w:rsidRDefault="008466C0" w:rsidP="008466C0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466C0" w:rsidRPr="00185F46" w:rsidRDefault="00AF5CE9" w:rsidP="00AF5CE9">
      <w:pPr>
        <w:suppressAutoHyphens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5F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</w:t>
      </w:r>
      <w:r w:rsidR="006747AE" w:rsidRPr="00185F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основании о</w:t>
      </w:r>
      <w:r w:rsidR="008466C0" w:rsidRPr="00185F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рганизационно-методических указаний по подготовке органов управления, сил гражданской обороны и территориальной подсистемы единой государственной системы предупреждения и ликвидации чрезвычайных ситуаций Курской области на 2020 год:</w:t>
      </w:r>
    </w:p>
    <w:p w:rsidR="008466C0" w:rsidRPr="00185F46" w:rsidRDefault="008466C0" w:rsidP="008466C0">
      <w:pPr>
        <w:suppressAutoHyphens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5F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3866A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85F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Утвердить прилагаемый План </w:t>
      </w:r>
      <w:r w:rsidRPr="00185F46">
        <w:rPr>
          <w:rFonts w:ascii="Times New Roman" w:hAnsi="Times New Roman" w:cs="Times New Roman"/>
          <w:color w:val="0D0D0D" w:themeColor="text1" w:themeTint="F2"/>
          <w:sz w:val="28"/>
          <w:szCs w:val="32"/>
        </w:rPr>
        <w:t>основных мероприятий Курского района Курской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2020 год.</w:t>
      </w:r>
    </w:p>
    <w:p w:rsidR="008466C0" w:rsidRPr="00185F46" w:rsidRDefault="008466C0" w:rsidP="008466C0">
      <w:pPr>
        <w:suppressAutoHyphens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5F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2. </w:t>
      </w:r>
      <w:proofErr w:type="gramStart"/>
      <w:r w:rsidRPr="00185F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Контроль за</w:t>
      </w:r>
      <w:proofErr w:type="gramEnd"/>
      <w:r w:rsidRPr="00185F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исполнением настоящего распо</w:t>
      </w:r>
      <w:r w:rsidR="006747AE" w:rsidRPr="00185F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ряжения возложить на Главу</w:t>
      </w:r>
      <w:r w:rsidRPr="00185F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Администрации</w:t>
      </w:r>
      <w:r w:rsidR="006747AE" w:rsidRPr="00185F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747AE" w:rsidRPr="00185F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Ворошневского</w:t>
      </w:r>
      <w:proofErr w:type="spellEnd"/>
      <w:r w:rsidR="006747AE" w:rsidRPr="00185F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сельсовета</w:t>
      </w:r>
      <w:r w:rsidRPr="00185F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Курского района Кур</w:t>
      </w:r>
      <w:r w:rsidR="006747AE" w:rsidRPr="00185F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ской области Тарасова Н.С.</w:t>
      </w:r>
      <w:r w:rsidRPr="00185F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8466C0" w:rsidRPr="00185F46" w:rsidRDefault="008466C0" w:rsidP="008466C0">
      <w:pPr>
        <w:suppressAutoHyphens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5F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</w:t>
      </w:r>
      <w:r w:rsidR="003866A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85F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Распоряжение вступает в силу со дня его подписания.</w:t>
      </w:r>
    </w:p>
    <w:p w:rsidR="008466C0" w:rsidRPr="00185F46" w:rsidRDefault="008466C0" w:rsidP="008466C0">
      <w:pPr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466C0" w:rsidRPr="00185F46" w:rsidRDefault="008466C0" w:rsidP="008466C0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54768" w:rsidRPr="00185F46" w:rsidRDefault="006747AE" w:rsidP="00185F46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5F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Глава </w:t>
      </w:r>
      <w:proofErr w:type="spellStart"/>
      <w:r w:rsidRPr="00185F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Ворошневского</w:t>
      </w:r>
      <w:proofErr w:type="spellEnd"/>
      <w:r w:rsidRPr="00185F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сельсовета</w:t>
      </w:r>
      <w:r w:rsidR="008466C0" w:rsidRPr="00185F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</w:t>
      </w:r>
      <w:r w:rsidRPr="00185F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</w:t>
      </w:r>
      <w:r w:rsidR="008466C0" w:rsidRPr="00185F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Pr="00185F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Н.С.Тарасов</w:t>
      </w:r>
    </w:p>
    <w:sectPr w:rsidR="00054768" w:rsidRPr="00185F46" w:rsidSect="001C7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3B98"/>
    <w:rsid w:val="00054768"/>
    <w:rsid w:val="00185F46"/>
    <w:rsid w:val="001C7B43"/>
    <w:rsid w:val="003866A8"/>
    <w:rsid w:val="00603B98"/>
    <w:rsid w:val="006747AE"/>
    <w:rsid w:val="008466C0"/>
    <w:rsid w:val="008C5C11"/>
    <w:rsid w:val="008F6109"/>
    <w:rsid w:val="008F7F3C"/>
    <w:rsid w:val="00AF5CE9"/>
    <w:rsid w:val="00B66A3E"/>
    <w:rsid w:val="00C02407"/>
    <w:rsid w:val="00CB66B7"/>
    <w:rsid w:val="00ED0459"/>
    <w:rsid w:val="00F55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466C0"/>
    <w:pPr>
      <w:keepNext/>
      <w:widowControl w:val="0"/>
      <w:spacing w:after="0" w:line="312" w:lineRule="auto"/>
      <w:ind w:left="120" w:right="255" w:firstLine="709"/>
      <w:jc w:val="both"/>
    </w:pPr>
    <w:rPr>
      <w:rFonts w:ascii="Times New Roman" w:eastAsia="Times New Roman" w:hAnsi="Times New Roman" w:cs="Times New Roman"/>
      <w:b/>
      <w:iCs/>
      <w:caps/>
      <w:sz w:val="35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"Ворошневский сельсовет"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</cp:lastModifiedBy>
  <cp:revision>2</cp:revision>
  <cp:lastPrinted>2020-01-15T09:38:00Z</cp:lastPrinted>
  <dcterms:created xsi:type="dcterms:W3CDTF">2020-01-20T13:02:00Z</dcterms:created>
  <dcterms:modified xsi:type="dcterms:W3CDTF">2020-01-20T13:02:00Z</dcterms:modified>
</cp:coreProperties>
</file>