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08F9D" w14:textId="0A1C1438" w:rsidR="00B52B24" w:rsidRPr="00D545C5" w:rsidRDefault="00B52B24" w:rsidP="006576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Информация-анализ по обращениям граждан, поступившим в Администрацию </w:t>
      </w:r>
      <w:proofErr w:type="spellStart"/>
      <w:r w:rsidR="00A36F25"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Ворошневского</w:t>
      </w:r>
      <w:proofErr w:type="spellEnd"/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Курского района Курской области за</w:t>
      </w:r>
      <w:r w:rsidR="00173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="00265232"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5A44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14:paraId="6EE23A65" w14:textId="6D8D4E6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Администрацию </w:t>
      </w:r>
      <w:proofErr w:type="spellStart"/>
      <w:r w:rsidR="00A36F25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Ворошневского</w:t>
      </w:r>
      <w:proofErr w:type="spellEnd"/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Курского района Курской области за отчетный период поступило </w:t>
      </w:r>
      <w:r w:rsidR="004B7FEB" w:rsidRPr="003A2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</w:t>
      </w:r>
      <w:r w:rsidRPr="003A28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79709C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граждан.</w:t>
      </w:r>
    </w:p>
    <w:p w14:paraId="77E73604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102512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Из них:</w:t>
      </w:r>
    </w:p>
    <w:p w14:paraId="126B19DB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CB92D8" w14:textId="35F3F114" w:rsidR="00B52B24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письменных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  </w:t>
      </w:r>
      <w:r w:rsidR="004B7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proofErr w:type="gramEnd"/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 (</w:t>
      </w:r>
      <w:r w:rsidR="005A44AC">
        <w:rPr>
          <w:rFonts w:ascii="Times New Roman" w:eastAsia="Times New Roman" w:hAnsi="Times New Roman" w:cs="Times New Roman"/>
          <w:color w:val="000000"/>
          <w:sz w:val="28"/>
          <w:szCs w:val="28"/>
        </w:rPr>
        <w:t>с сайта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763892D5" w14:textId="0C86E21E" w:rsidR="00DD210D" w:rsidRDefault="00DD210D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-  </w:t>
      </w:r>
      <w:r w:rsidR="004B7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 электронной почте)</w:t>
      </w:r>
    </w:p>
    <w:p w14:paraId="054E7EA6" w14:textId="49FF5198" w:rsidR="004B7FEB" w:rsidRDefault="004B7FEB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-  </w:t>
      </w:r>
      <w:r w:rsidRPr="004B7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(письмо)</w:t>
      </w:r>
    </w:p>
    <w:p w14:paraId="4E5D3368" w14:textId="4707D42F" w:rsidR="00DD210D" w:rsidRPr="00D545C5" w:rsidRDefault="00DD210D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-  </w:t>
      </w:r>
      <w:r w:rsidR="004B7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(личное письмо)</w:t>
      </w:r>
    </w:p>
    <w:p w14:paraId="69CD295B" w14:textId="20FCD9AD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устных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E5EC7"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– </w:t>
      </w:r>
      <w:r w:rsidR="004B7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AE5EC7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по телефону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7EB86D6F" w14:textId="3ECA0BCB" w:rsidR="00657683" w:rsidRPr="00D545C5" w:rsidRDefault="004B7FEB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-   </w:t>
      </w:r>
      <w:r w:rsidRPr="004B7F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 личном приеме)</w:t>
      </w:r>
    </w:p>
    <w:p w14:paraId="044B3250" w14:textId="0BC91A5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Помимо предусмотренных ранее письменной и устной формы обращений, уже несколько лет введена электронная форма обращений,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 </w:t>
      </w: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виде электронного письма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 на адрес электронной почты МО «</w:t>
      </w:r>
      <w:proofErr w:type="spellStart"/>
      <w:r w:rsidR="00A36F25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Ворошневский</w:t>
      </w:r>
      <w:proofErr w:type="spellEnd"/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сельсовет" Курского района Курской области, </w:t>
      </w: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позволяет значительно сократить бумажный документооборот.</w:t>
      </w:r>
    </w:p>
    <w:p w14:paraId="53D5EB9F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BD1451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Информационно-справочная работа по обращениям граждан ведется с помощью </w:t>
      </w:r>
      <w:proofErr w:type="spellStart"/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внешнеориентированной</w:t>
      </w:r>
      <w:proofErr w:type="spellEnd"/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информационной системы «Обращения граждан».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14:paraId="00C1544D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3CBBE87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Обращения классифицированы по актуальности и темам:</w:t>
      </w:r>
    </w:p>
    <w:p w14:paraId="0A590F7F" w14:textId="13846D0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государство и общество - </w:t>
      </w:r>
      <w:r w:rsidR="004B7F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; </w:t>
      </w:r>
    </w:p>
    <w:p w14:paraId="15B440EF" w14:textId="4F905EDB" w:rsidR="00657683" w:rsidRPr="00D545C5" w:rsidRDefault="00AE5EC7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социальная сфера – </w:t>
      </w:r>
      <w:r w:rsidR="00315B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0</w:t>
      </w:r>
      <w:r w:rsidR="00A465FC"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;</w:t>
      </w:r>
    </w:p>
    <w:p w14:paraId="3F2BDF16" w14:textId="0A434A0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- экономика (дорожная деятельность, финансы, строительство, с/х, транспорт, связь и т.д.) – </w:t>
      </w:r>
      <w:r w:rsidR="004B7F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21</w:t>
      </w: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;</w:t>
      </w:r>
    </w:p>
    <w:p w14:paraId="111A316A" w14:textId="6E5F1054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оборона</w:t>
      </w:r>
      <w:r w:rsidR="00AE5EC7"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, безопасность, законность - </w:t>
      </w:r>
      <w:r w:rsidR="004B7F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2</w:t>
      </w: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;</w:t>
      </w:r>
    </w:p>
    <w:p w14:paraId="34E66635" w14:textId="51D7A605" w:rsidR="00657683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 жилищно-коммунальная сфера</w:t>
      </w:r>
      <w:r w:rsidR="004B7F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2</w:t>
      </w:r>
      <w:r w:rsidR="00657683"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14:paraId="05EBC9A9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41A41A08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типу обращения:</w:t>
      </w:r>
    </w:p>
    <w:p w14:paraId="4F87833E" w14:textId="5354E8B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заявления – </w:t>
      </w:r>
      <w:r w:rsidR="004B7FEB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CC2AF4D" w14:textId="454A2E1A" w:rsidR="00B52B24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жалоба- </w:t>
      </w:r>
      <w:r w:rsidR="004B7FE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B52B24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3CBE547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предложение- 0.</w:t>
      </w:r>
    </w:p>
    <w:p w14:paraId="7027B97E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F041BC6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 типу заявителя:</w:t>
      </w:r>
    </w:p>
    <w:p w14:paraId="1BAA3E4B" w14:textId="480FC949" w:rsidR="00B52B24" w:rsidRDefault="00F2727C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- именное -</w:t>
      </w:r>
      <w:r w:rsidR="005937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B7FEB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52B24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14:paraId="2C769A40" w14:textId="6AA2084B" w:rsidR="004B7FEB" w:rsidRPr="00D545C5" w:rsidRDefault="004B7FEB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-2;</w:t>
      </w:r>
    </w:p>
    <w:p w14:paraId="6D248209" w14:textId="74B452E3" w:rsidR="00B52B24" w:rsidRPr="00D545C5" w:rsidRDefault="00AE5EC7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коллективное - </w:t>
      </w:r>
      <w:r w:rsidR="00095725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B52B24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C9D755A" w14:textId="77777777" w:rsidR="00B52B24" w:rsidRPr="00D545C5" w:rsidRDefault="00F2727C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- без подписи – 0</w:t>
      </w:r>
      <w:r w:rsidR="00B52B24"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FABCEB2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D2543B3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D459C82" w14:textId="77777777" w:rsidR="004B7FEB" w:rsidRDefault="004B7FEB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9A31D57" w14:textId="65252692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 частоте обращений:</w:t>
      </w:r>
    </w:p>
    <w:p w14:paraId="11A9816D" w14:textId="2D680011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первичное – </w:t>
      </w:r>
      <w:r w:rsidR="004B7FEB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ED6FEE0" w14:textId="77777777" w:rsidR="00B52B24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повторное – 0.</w:t>
      </w:r>
    </w:p>
    <w:p w14:paraId="08FCADC5" w14:textId="77777777" w:rsidR="00657683" w:rsidRPr="00D545C5" w:rsidRDefault="00657683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0A3229A" w14:textId="77777777" w:rsidR="00B52B24" w:rsidRPr="00D545C5" w:rsidRDefault="00B52B24" w:rsidP="006576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 рассмотрения обращений:</w:t>
      </w:r>
    </w:p>
    <w:p w14:paraId="1728A689" w14:textId="3491FB37"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 xml:space="preserve">- (+) «положительно» - </w:t>
      </w:r>
      <w:r w:rsidR="003A2856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D545C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D8996E3" w14:textId="77777777"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 xml:space="preserve"> - «частично положительно» –0;</w:t>
      </w:r>
    </w:p>
    <w:p w14:paraId="726E3005" w14:textId="77777777"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>- «разъяснено» - 0;</w:t>
      </w:r>
    </w:p>
    <w:p w14:paraId="08351A71" w14:textId="78702787"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>- «отказано» - 0.</w:t>
      </w:r>
    </w:p>
    <w:p w14:paraId="01A96427" w14:textId="77777777"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4426CE" w14:textId="77777777" w:rsidR="00D545C5" w:rsidRPr="00D545C5" w:rsidRDefault="00D545C5" w:rsidP="00D545C5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Исполнено:</w:t>
      </w:r>
    </w:p>
    <w:p w14:paraId="6991B128" w14:textId="114CEF1B"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 xml:space="preserve">- с выездом на место – </w:t>
      </w:r>
      <w:r w:rsidR="0009572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545C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5464358" w14:textId="21223805" w:rsidR="00D545C5" w:rsidRPr="00D545C5" w:rsidRDefault="00D545C5" w:rsidP="00D545C5">
      <w:pPr>
        <w:pStyle w:val="a8"/>
        <w:rPr>
          <w:rFonts w:ascii="Times New Roman" w:eastAsia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 xml:space="preserve">- коллегиально – </w:t>
      </w:r>
      <w:r w:rsidR="0009572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545C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78230B" w14:textId="43924B74" w:rsidR="00271DA0" w:rsidRPr="00D545C5" w:rsidRDefault="00D545C5" w:rsidP="00D545C5">
      <w:pPr>
        <w:pStyle w:val="a8"/>
        <w:rPr>
          <w:rFonts w:ascii="Times New Roman" w:hAnsi="Times New Roman" w:cs="Times New Roman"/>
          <w:sz w:val="28"/>
          <w:szCs w:val="28"/>
        </w:rPr>
      </w:pPr>
      <w:r w:rsidRPr="00D545C5">
        <w:rPr>
          <w:rFonts w:ascii="Times New Roman" w:eastAsia="Times New Roman" w:hAnsi="Times New Roman" w:cs="Times New Roman"/>
          <w:sz w:val="28"/>
          <w:szCs w:val="28"/>
        </w:rPr>
        <w:t xml:space="preserve">- с участием автора – </w:t>
      </w:r>
      <w:proofErr w:type="gramStart"/>
      <w:r w:rsidRPr="00D545C5">
        <w:rPr>
          <w:rFonts w:ascii="Times New Roman" w:eastAsia="Times New Roman" w:hAnsi="Times New Roman" w:cs="Times New Roman"/>
          <w:sz w:val="28"/>
          <w:szCs w:val="28"/>
        </w:rPr>
        <w:t>0 .</w:t>
      </w:r>
      <w:proofErr w:type="gramEnd"/>
    </w:p>
    <w:sectPr w:rsidR="00271DA0" w:rsidRPr="00D545C5" w:rsidSect="00D407CD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2B24"/>
    <w:rsid w:val="00095725"/>
    <w:rsid w:val="00173601"/>
    <w:rsid w:val="00265232"/>
    <w:rsid w:val="00271DA0"/>
    <w:rsid w:val="00315BA2"/>
    <w:rsid w:val="003A2856"/>
    <w:rsid w:val="003E51AA"/>
    <w:rsid w:val="004B7FEB"/>
    <w:rsid w:val="004D1230"/>
    <w:rsid w:val="004E545D"/>
    <w:rsid w:val="005937CF"/>
    <w:rsid w:val="005A44AC"/>
    <w:rsid w:val="006326B7"/>
    <w:rsid w:val="00657683"/>
    <w:rsid w:val="0079709C"/>
    <w:rsid w:val="007F2A85"/>
    <w:rsid w:val="00A36F25"/>
    <w:rsid w:val="00A465FC"/>
    <w:rsid w:val="00A86B6B"/>
    <w:rsid w:val="00AE5EC7"/>
    <w:rsid w:val="00B52B24"/>
    <w:rsid w:val="00B5457A"/>
    <w:rsid w:val="00D407CD"/>
    <w:rsid w:val="00D545C5"/>
    <w:rsid w:val="00DD210D"/>
    <w:rsid w:val="00E946DB"/>
    <w:rsid w:val="00F2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A7C0"/>
  <w15:docId w15:val="{AE8D2D52-8205-463B-892E-82AE71337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2B24"/>
    <w:rPr>
      <w:b/>
      <w:bCs/>
    </w:rPr>
  </w:style>
  <w:style w:type="character" w:styleId="a5">
    <w:name w:val="Emphasis"/>
    <w:basedOn w:val="a0"/>
    <w:uiPriority w:val="20"/>
    <w:qFormat/>
    <w:rsid w:val="00B52B2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5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B24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54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ОДА.МС МКУ</cp:lastModifiedBy>
  <cp:revision>27</cp:revision>
  <cp:lastPrinted>2024-01-09T09:12:00Z</cp:lastPrinted>
  <dcterms:created xsi:type="dcterms:W3CDTF">2019-12-28T12:44:00Z</dcterms:created>
  <dcterms:modified xsi:type="dcterms:W3CDTF">2024-01-09T09:12:00Z</dcterms:modified>
</cp:coreProperties>
</file>