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9B" w:rsidRPr="00C33E9B" w:rsidRDefault="00C33E9B" w:rsidP="00B34A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E3F3A"/>
          <w:sz w:val="28"/>
          <w:szCs w:val="28"/>
          <w:shd w:val="clear" w:color="auto" w:fill="FFFFFF"/>
        </w:rPr>
      </w:pPr>
      <w:r w:rsidRPr="00C33E9B">
        <w:rPr>
          <w:rFonts w:ascii="Times New Roman" w:hAnsi="Times New Roman" w:cs="Times New Roman"/>
          <w:b/>
          <w:color w:val="3E3F3A"/>
          <w:sz w:val="28"/>
          <w:szCs w:val="28"/>
          <w:shd w:val="clear" w:color="auto" w:fill="FFFFFF"/>
        </w:rPr>
        <w:t xml:space="preserve">Ответственность за использование поддельного водительского удостоверения </w:t>
      </w:r>
    </w:p>
    <w:p w:rsidR="00B65CC9" w:rsidRDefault="000A46D6" w:rsidP="00B34A06">
      <w:pPr>
        <w:spacing w:after="0" w:line="240" w:lineRule="auto"/>
        <w:ind w:firstLine="709"/>
        <w:jc w:val="both"/>
        <w:rPr>
          <w:color w:val="333333"/>
          <w:sz w:val="27"/>
          <w:szCs w:val="27"/>
          <w:shd w:val="clear" w:color="auto" w:fill="FFFFFF"/>
        </w:rPr>
      </w:pPr>
      <w:r w:rsidRPr="000A46D6">
        <w:rPr>
          <w:rFonts w:ascii="Times New Roman" w:hAnsi="Times New Roman" w:cs="Times New Roman"/>
          <w:color w:val="3E3F3A"/>
          <w:sz w:val="28"/>
          <w:szCs w:val="28"/>
          <w:shd w:val="clear" w:color="auto" w:fill="FFFFFF"/>
        </w:rPr>
        <w:t>С каждым годом ужесточаются требования ГИ</w:t>
      </w:r>
      <w:r w:rsidRPr="000A46D6">
        <w:rPr>
          <w:rFonts w:ascii="Times New Roman" w:hAnsi="Times New Roman" w:cs="Times New Roman"/>
          <w:color w:val="3E3F3A"/>
          <w:sz w:val="28"/>
          <w:szCs w:val="28"/>
          <w:shd w:val="clear" w:color="auto" w:fill="FFFFFF"/>
        </w:rPr>
        <w:t>БДД к автошколам и их ученикам, кроме тог</w:t>
      </w:r>
      <w:bookmarkStart w:id="0" w:name="_GoBack"/>
      <w:bookmarkEnd w:id="0"/>
      <w:r w:rsidRPr="000A46D6">
        <w:rPr>
          <w:rFonts w:ascii="Times New Roman" w:hAnsi="Times New Roman" w:cs="Times New Roman"/>
          <w:color w:val="3E3F3A"/>
          <w:sz w:val="28"/>
          <w:szCs w:val="28"/>
          <w:shd w:val="clear" w:color="auto" w:fill="FFFFFF"/>
        </w:rPr>
        <w:t>о</w:t>
      </w:r>
      <w:r w:rsidR="00B34A06">
        <w:rPr>
          <w:rFonts w:ascii="Times New Roman" w:hAnsi="Times New Roman" w:cs="Times New Roman"/>
          <w:color w:val="3E3F3A"/>
          <w:sz w:val="28"/>
          <w:szCs w:val="28"/>
          <w:shd w:val="clear" w:color="auto" w:fill="FFFFFF"/>
        </w:rPr>
        <w:t>,</w:t>
      </w:r>
      <w:r w:rsidRPr="000A46D6">
        <w:rPr>
          <w:rFonts w:ascii="Times New Roman" w:hAnsi="Times New Roman" w:cs="Times New Roman"/>
          <w:color w:val="3E3F3A"/>
          <w:sz w:val="28"/>
          <w:szCs w:val="28"/>
          <w:shd w:val="clear" w:color="auto" w:fill="FFFFFF"/>
        </w:rPr>
        <w:t xml:space="preserve"> в</w:t>
      </w:r>
      <w:r w:rsidRPr="000A46D6">
        <w:rPr>
          <w:rFonts w:ascii="Times New Roman" w:hAnsi="Times New Roman" w:cs="Times New Roman"/>
          <w:color w:val="3E3F3A"/>
          <w:sz w:val="28"/>
          <w:szCs w:val="28"/>
          <w:shd w:val="clear" w:color="auto" w:fill="FFFFFF"/>
        </w:rPr>
        <w:t>озрастает и стоимость обучения</w:t>
      </w:r>
      <w:r w:rsidRPr="000A46D6">
        <w:rPr>
          <w:rFonts w:ascii="Times New Roman" w:hAnsi="Times New Roman" w:cs="Times New Roman"/>
          <w:color w:val="3E3F3A"/>
          <w:sz w:val="28"/>
          <w:szCs w:val="28"/>
          <w:shd w:val="clear" w:color="auto" w:fill="FFFFFF"/>
        </w:rPr>
        <w:t xml:space="preserve">, в связи с чем многие </w:t>
      </w:r>
      <w:r>
        <w:rPr>
          <w:rFonts w:ascii="Times New Roman" w:hAnsi="Times New Roman" w:cs="Times New Roman"/>
          <w:color w:val="3E3F3A"/>
          <w:sz w:val="28"/>
          <w:szCs w:val="28"/>
          <w:shd w:val="clear" w:color="auto" w:fill="FFFFFF"/>
        </w:rPr>
        <w:t>решают избежать сложностей и купить водительское удостоверение через Интернет, не думая, что это</w:t>
      </w:r>
      <w:r w:rsidRPr="00B34A06">
        <w:rPr>
          <w:rFonts w:ascii="Times New Roman" w:hAnsi="Times New Roman" w:cs="Times New Roman"/>
          <w:i/>
          <w:color w:val="3E3F3A"/>
          <w:sz w:val="28"/>
          <w:szCs w:val="28"/>
          <w:shd w:val="clear" w:color="auto" w:fill="FFFFFF"/>
        </w:rPr>
        <w:t xml:space="preserve"> </w:t>
      </w:r>
      <w:r w:rsidR="00B34A06">
        <w:rPr>
          <w:rFonts w:ascii="Times New Roman" w:hAnsi="Times New Roman" w:cs="Times New Roman"/>
          <w:color w:val="3E3F3A"/>
          <w:sz w:val="28"/>
          <w:szCs w:val="28"/>
          <w:shd w:val="clear" w:color="auto" w:fill="FFFFFF"/>
        </w:rPr>
        <w:t>я</w:t>
      </w:r>
      <w:r w:rsidRPr="00B34A06">
        <w:rPr>
          <w:rStyle w:val="a3"/>
          <w:rFonts w:ascii="Times New Roman" w:hAnsi="Times New Roman" w:cs="Times New Roman"/>
          <w:i w:val="0"/>
          <w:color w:val="3E3F3A"/>
          <w:sz w:val="28"/>
          <w:szCs w:val="28"/>
          <w:shd w:val="clear" w:color="auto" w:fill="FFFFFF"/>
        </w:rPr>
        <w:t>вляется нарушением статьи 327 Уголовного кодекса</w:t>
      </w:r>
      <w:r w:rsidRPr="00B34A06">
        <w:rPr>
          <w:rStyle w:val="a3"/>
          <w:rFonts w:ascii="Times New Roman" w:hAnsi="Times New Roman" w:cs="Times New Roman"/>
          <w:i w:val="0"/>
          <w:color w:val="3E3F3A"/>
          <w:sz w:val="28"/>
          <w:szCs w:val="28"/>
          <w:shd w:val="clear" w:color="auto" w:fill="FFFFFF"/>
        </w:rPr>
        <w:t>.</w:t>
      </w:r>
      <w:r w:rsidR="00B34A06">
        <w:rPr>
          <w:rStyle w:val="a3"/>
          <w:rFonts w:ascii="Times New Roman" w:hAnsi="Times New Roman" w:cs="Times New Roman"/>
          <w:i w:val="0"/>
          <w:color w:val="3E3F3A"/>
          <w:sz w:val="28"/>
          <w:szCs w:val="28"/>
          <w:shd w:val="clear" w:color="auto" w:fill="FFFFFF"/>
        </w:rPr>
        <w:t xml:space="preserve"> Ведь считать, </w:t>
      </w:r>
      <w:r w:rsidR="00B34A06" w:rsidRPr="00B34A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уголовная ответственность грозит только тем лицам, которые непосредственно изготовили</w:t>
      </w:r>
      <w:r w:rsidR="00B34A06" w:rsidRPr="00B34A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фальшивый документ - </w:t>
      </w:r>
      <w:r w:rsidR="00B34A06" w:rsidRPr="00B34A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заблуждение</w:t>
      </w:r>
      <w:r w:rsidR="00B34A06">
        <w:rPr>
          <w:color w:val="333333"/>
          <w:sz w:val="27"/>
          <w:szCs w:val="27"/>
          <w:shd w:val="clear" w:color="auto" w:fill="FFFFFF"/>
        </w:rPr>
        <w:t>.</w:t>
      </w:r>
    </w:p>
    <w:p w:rsidR="00B34A06" w:rsidRPr="00B34A06" w:rsidRDefault="00B34A06" w:rsidP="00B34A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A06">
        <w:rPr>
          <w:rFonts w:ascii="Times New Roman" w:hAnsi="Times New Roman" w:cs="Times New Roman"/>
          <w:color w:val="333333"/>
          <w:sz w:val="28"/>
          <w:szCs w:val="28"/>
        </w:rPr>
        <w:t>Уголовное наказание предусмотрено и за изготовление поддельных прав, и за их непосредственное использование. Согласно ч. 3 ст. 327 Уголовного кодекса РФ за использование заведомо поддельного удостоверения предусмотрено наказание в виде </w:t>
      </w:r>
      <w:r w:rsidRPr="00B34A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ограничения свободы на срок до одного года, либо принудительных работ на срок до одного года, либо лишения свободы на срок до одного года.</w:t>
      </w:r>
    </w:p>
    <w:p w:rsidR="00B34A06" w:rsidRDefault="00B34A06" w:rsidP="00B34A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4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 понимать, что </w:t>
      </w:r>
      <w:r w:rsidRPr="00B34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«фальшивые» </w:t>
      </w:r>
      <w:r w:rsidRPr="00B34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документы не будут числиться в базах ГИБДД, а значит, что их «подлинность» всплывет при первой же проверке. </w:t>
      </w:r>
      <w:r w:rsidRPr="00B34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этого</w:t>
      </w:r>
      <w:r w:rsidRPr="00B34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оригинальных документах</w:t>
      </w:r>
      <w:r w:rsidRPr="00B34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34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34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денежных купюрах,</w:t>
      </w:r>
      <w:r w:rsidRPr="00B34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знаки защиты, которые отсутствуют на подделке.</w:t>
      </w:r>
    </w:p>
    <w:p w:rsidR="00B34A06" w:rsidRPr="00C33E9B" w:rsidRDefault="00C33E9B" w:rsidP="00B34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E9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Таким образом, </w:t>
      </w:r>
      <w:r w:rsidRPr="00C33E9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приобрет</w:t>
      </w:r>
      <w:r w:rsidRPr="00C33E9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ение</w:t>
      </w:r>
      <w:r w:rsidRPr="00C33E9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</w:t>
      </w:r>
      <w:r w:rsidRPr="00C33E9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фальшивого</w:t>
      </w:r>
      <w:r w:rsidRPr="00C33E9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</w:t>
      </w:r>
      <w:r w:rsidRPr="00C33E9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водительского удостоверения</w:t>
      </w:r>
      <w:r w:rsidRPr="00C33E9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, </w:t>
      </w:r>
      <w:r w:rsidRPr="00C33E9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в случае </w:t>
      </w:r>
      <w:r w:rsidRPr="00C33E9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останов</w:t>
      </w:r>
      <w:r w:rsidRPr="00C33E9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ки для проверки документов, несет </w:t>
      </w:r>
      <w:r w:rsidRPr="00C33E9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угроз</w:t>
      </w:r>
      <w:r w:rsidRPr="00C33E9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у</w:t>
      </w:r>
      <w:r w:rsidRPr="00C33E9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получить реальную судимость</w:t>
      </w:r>
      <w:r w:rsidRPr="00C33E9B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.</w:t>
      </w:r>
    </w:p>
    <w:p w:rsidR="00C33E9B" w:rsidRDefault="00C33E9B" w:rsidP="00B34A06">
      <w:pPr>
        <w:spacing w:after="0" w:line="240" w:lineRule="auto"/>
        <w:ind w:firstLine="709"/>
        <w:jc w:val="both"/>
        <w:rPr>
          <w:color w:val="333333"/>
          <w:sz w:val="27"/>
          <w:szCs w:val="27"/>
          <w:shd w:val="clear" w:color="auto" w:fill="FFFFFF"/>
        </w:rPr>
      </w:pPr>
      <w:r w:rsidRPr="00C33E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Незамедлительно сообщайте в правоохранительные органы, если стали свидетелем покупки или использования поддельного водительского удостоверения</w:t>
      </w:r>
      <w:r>
        <w:rPr>
          <w:color w:val="333333"/>
          <w:sz w:val="27"/>
          <w:szCs w:val="27"/>
          <w:shd w:val="clear" w:color="auto" w:fill="FFFFFF"/>
        </w:rPr>
        <w:t>.</w:t>
      </w:r>
    </w:p>
    <w:p w:rsidR="00C33E9B" w:rsidRDefault="00C33E9B" w:rsidP="00C33E9B">
      <w:pPr>
        <w:spacing w:after="0" w:line="240" w:lineRule="auto"/>
        <w:jc w:val="both"/>
        <w:rPr>
          <w:color w:val="333333"/>
          <w:sz w:val="27"/>
          <w:szCs w:val="27"/>
          <w:shd w:val="clear" w:color="auto" w:fill="FFFFFF"/>
        </w:rPr>
      </w:pPr>
    </w:p>
    <w:p w:rsidR="00C33E9B" w:rsidRPr="00C33E9B" w:rsidRDefault="00C33E9B" w:rsidP="00C33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E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Помощник прокурора Курского района               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</w:t>
      </w:r>
      <w:r w:rsidRPr="00C33E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В.Н. Рязанцева</w:t>
      </w:r>
    </w:p>
    <w:sectPr w:rsidR="00C33E9B" w:rsidRPr="00C3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D6"/>
    <w:rsid w:val="000A46D6"/>
    <w:rsid w:val="00337EAB"/>
    <w:rsid w:val="00B34A06"/>
    <w:rsid w:val="00C33E9B"/>
    <w:rsid w:val="00DA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F9F6"/>
  <w15:chartTrackingRefBased/>
  <w15:docId w15:val="{73EFEC49-D9CD-4764-A364-830CAC0B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A46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2023-04-24T14:18:00Z</dcterms:created>
  <dcterms:modified xsi:type="dcterms:W3CDTF">2023-04-24T14:46:00Z</dcterms:modified>
</cp:coreProperties>
</file>