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На основании постановления Администрации Курской области от 27.09.2016 № 732-па «О вопросах реализации проекта «Народный бюджет»</w:t>
      </w:r>
      <w:r w:rsidR="00182FEB">
        <w:rPr>
          <w:rFonts w:ascii="Times New Roman" w:hAnsi="Times New Roman" w:cs="Times New Roman"/>
          <w:sz w:val="28"/>
          <w:szCs w:val="28"/>
        </w:rPr>
        <w:t xml:space="preserve"> (далее – Постановление)</w:t>
      </w:r>
      <w:r>
        <w:rPr>
          <w:rFonts w:ascii="Times New Roman" w:hAnsi="Times New Roman" w:cs="Times New Roman"/>
          <w:sz w:val="28"/>
          <w:szCs w:val="28"/>
        </w:rPr>
        <w:t xml:space="preserve"> в Курской области» на территории Курской области реализуется приоритетный проект «Народный бюджет».</w:t>
      </w:r>
    </w:p>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CC019D">
        <w:rPr>
          <w:rFonts w:ascii="Times New Roman" w:hAnsi="Times New Roman" w:cs="Times New Roman"/>
          <w:sz w:val="28"/>
          <w:szCs w:val="28"/>
        </w:rPr>
        <w:t>направлен на определение и реализацию социально значимых проектов на территориях муниципальных образований Курской области с привлечением граждан и организаций к деятельности органов местного самоуправления по решению проблем местного значения.</w:t>
      </w:r>
    </w:p>
    <w:p w:rsidR="00CC019D" w:rsidRPr="00CC019D" w:rsidRDefault="00CC019D" w:rsidP="00CC019D">
      <w:pPr>
        <w:spacing w:after="0"/>
        <w:ind w:firstLine="851"/>
        <w:jc w:val="both"/>
        <w:rPr>
          <w:rFonts w:ascii="Times New Roman" w:hAnsi="Times New Roman" w:cs="Times New Roman"/>
          <w:sz w:val="28"/>
          <w:szCs w:val="28"/>
        </w:rPr>
      </w:pPr>
      <w:r w:rsidRPr="00CC019D">
        <w:rPr>
          <w:rFonts w:ascii="Times New Roman" w:hAnsi="Times New Roman" w:cs="Times New Roman"/>
          <w:sz w:val="28"/>
          <w:szCs w:val="28"/>
        </w:rPr>
        <w:t>Для достижения целей в рамках проекта решаются задачи по сохранению и развитию:</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жилищно-коммунальной инфраструктуры муниципальной собственности (объектов электро-, тепло-, газо- и водоснабжения, объектов водоотведения);</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автомобильных дорог местного значения, искусственных дорожных сооружений, тротуаров, придомовых территорий, находящихся в муниципальной собственности;</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территорий населенных пунктов, площадей, парков, мест массового отдыха;</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детских игровых площадок;</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спорта и спортивных площадок;</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муниципальных учреждений культуры;</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муниципальных образовательных организаций;</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мест погребения;</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предназначенных для организации отдыха детей и их оздоровления, находящихся</w:t>
      </w:r>
      <w:r>
        <w:rPr>
          <w:rFonts w:ascii="Times New Roman" w:hAnsi="Times New Roman" w:cs="Times New Roman"/>
          <w:sz w:val="28"/>
          <w:szCs w:val="28"/>
        </w:rPr>
        <w:t xml:space="preserve"> в муниципальной собственности;</w:t>
      </w:r>
    </w:p>
    <w:p w:rsidR="00CC019D" w:rsidRP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входящих в инфраструктуру молодежной политики, находящихся</w:t>
      </w:r>
      <w:r>
        <w:rPr>
          <w:rFonts w:ascii="Times New Roman" w:hAnsi="Times New Roman" w:cs="Times New Roman"/>
          <w:sz w:val="28"/>
          <w:szCs w:val="28"/>
        </w:rPr>
        <w:t xml:space="preserve"> в муниципальной собственности;</w:t>
      </w:r>
    </w:p>
    <w:p w:rsidR="00CC019D" w:rsidRDefault="00CC019D" w:rsidP="00CC019D">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CC019D">
        <w:rPr>
          <w:rFonts w:ascii="Times New Roman" w:hAnsi="Times New Roman" w:cs="Times New Roman"/>
          <w:sz w:val="28"/>
          <w:szCs w:val="28"/>
        </w:rPr>
        <w:t>объектов, предназначенных для организации досуга и обеспечения жителей муниципального образования услугами организаций культуры, находящихся в муниципальной собственности.</w:t>
      </w:r>
    </w:p>
    <w:p w:rsidR="00CC019D" w:rsidRDefault="00CC019D" w:rsidP="00CC019D">
      <w:pPr>
        <w:spacing w:after="0"/>
        <w:ind w:firstLine="851"/>
        <w:jc w:val="both"/>
        <w:rPr>
          <w:rFonts w:ascii="Times New Roman" w:hAnsi="Times New Roman" w:cs="Times New Roman"/>
          <w:sz w:val="28"/>
          <w:szCs w:val="28"/>
        </w:rPr>
      </w:pPr>
      <w:r w:rsidRPr="00CC019D">
        <w:rPr>
          <w:rFonts w:ascii="Times New Roman" w:hAnsi="Times New Roman" w:cs="Times New Roman"/>
          <w:sz w:val="28"/>
          <w:szCs w:val="28"/>
        </w:rPr>
        <w:t>С инициативой о внесении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82FEB" w:rsidRDefault="00794AA3" w:rsidP="00182FEB">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этом доля </w:t>
      </w:r>
      <w:r w:rsidRPr="00794AA3">
        <w:rPr>
          <w:rFonts w:ascii="Times New Roman" w:hAnsi="Times New Roman" w:cs="Times New Roman"/>
          <w:sz w:val="28"/>
          <w:szCs w:val="28"/>
        </w:rPr>
        <w:t xml:space="preserve">добровольных пожертвований юридических лиц, индивидуальных предпринимателей и (или) населения устанавливается в размере не менее 2% (участие населения в </w:t>
      </w:r>
      <w:proofErr w:type="spellStart"/>
      <w:r w:rsidRPr="00794AA3">
        <w:rPr>
          <w:rFonts w:ascii="Times New Roman" w:hAnsi="Times New Roman" w:cs="Times New Roman"/>
          <w:sz w:val="28"/>
          <w:szCs w:val="28"/>
        </w:rPr>
        <w:t>софинансировании</w:t>
      </w:r>
      <w:proofErr w:type="spellEnd"/>
      <w:r w:rsidRPr="00794AA3">
        <w:rPr>
          <w:rFonts w:ascii="Times New Roman" w:hAnsi="Times New Roman" w:cs="Times New Roman"/>
          <w:sz w:val="28"/>
          <w:szCs w:val="28"/>
        </w:rPr>
        <w:t xml:space="preserve"> является обязательным условием).</w:t>
      </w:r>
    </w:p>
    <w:p w:rsidR="00182FEB" w:rsidRDefault="00794AA3" w:rsidP="00182FEB">
      <w:pPr>
        <w:spacing w:after="0"/>
        <w:ind w:firstLine="851"/>
        <w:jc w:val="both"/>
        <w:rPr>
          <w:rFonts w:ascii="Times New Roman" w:hAnsi="Times New Roman" w:cs="Times New Roman"/>
          <w:sz w:val="28"/>
          <w:szCs w:val="28"/>
        </w:rPr>
      </w:pPr>
      <w:r w:rsidRPr="00794AA3">
        <w:rPr>
          <w:rFonts w:ascii="Times New Roman" w:hAnsi="Times New Roman" w:cs="Times New Roman"/>
          <w:sz w:val="28"/>
          <w:szCs w:val="28"/>
        </w:rPr>
        <w:t>Реализация прое</w:t>
      </w:r>
      <w:r w:rsidR="00182FEB">
        <w:rPr>
          <w:rFonts w:ascii="Times New Roman" w:hAnsi="Times New Roman" w:cs="Times New Roman"/>
          <w:sz w:val="28"/>
          <w:szCs w:val="28"/>
        </w:rPr>
        <w:t>кта осуществляется в три этапа:</w:t>
      </w:r>
    </w:p>
    <w:p w:rsidR="00794AA3" w:rsidRPr="00794AA3" w:rsidRDefault="00182FEB" w:rsidP="00182FEB">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формирование заявок</w:t>
      </w:r>
      <w:r>
        <w:rPr>
          <w:rFonts w:ascii="Times New Roman" w:hAnsi="Times New Roman" w:cs="Times New Roman"/>
          <w:sz w:val="28"/>
          <w:szCs w:val="28"/>
        </w:rPr>
        <w:t xml:space="preserve"> по конкретному вопросу</w:t>
      </w:r>
      <w:r w:rsidR="00794AA3" w:rsidRPr="00794AA3">
        <w:rPr>
          <w:rFonts w:ascii="Times New Roman" w:hAnsi="Times New Roman" w:cs="Times New Roman"/>
          <w:sz w:val="28"/>
          <w:szCs w:val="28"/>
        </w:rPr>
        <w:t>;</w:t>
      </w:r>
    </w:p>
    <w:p w:rsidR="00794AA3" w:rsidRPr="00794AA3"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отбор заявок, предполагаемых к реализации;</w:t>
      </w:r>
    </w:p>
    <w:p w:rsidR="00794AA3"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w:t>
      </w:r>
      <w:r w:rsidR="00794AA3" w:rsidRPr="00794AA3">
        <w:rPr>
          <w:rFonts w:ascii="Times New Roman" w:hAnsi="Times New Roman" w:cs="Times New Roman"/>
          <w:sz w:val="28"/>
          <w:szCs w:val="28"/>
        </w:rPr>
        <w:t xml:space="preserve"> реализация заявок.</w:t>
      </w:r>
    </w:p>
    <w:p w:rsidR="00182FEB" w:rsidRDefault="00182FEB" w:rsidP="00794AA3">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Подробности подачи заявок и их рассмотрения изложены в приложении к Постановлению, с </w:t>
      </w:r>
      <w:r w:rsidR="00E8484C">
        <w:rPr>
          <w:rFonts w:ascii="Times New Roman" w:hAnsi="Times New Roman" w:cs="Times New Roman"/>
          <w:sz w:val="28"/>
          <w:szCs w:val="28"/>
        </w:rPr>
        <w:t>которыми и</w:t>
      </w:r>
      <w:r>
        <w:rPr>
          <w:rFonts w:ascii="Times New Roman" w:hAnsi="Times New Roman" w:cs="Times New Roman"/>
          <w:sz w:val="28"/>
          <w:szCs w:val="28"/>
        </w:rPr>
        <w:t>нициативная группа</w:t>
      </w:r>
      <w:r w:rsidR="00E8484C">
        <w:rPr>
          <w:rFonts w:ascii="Times New Roman" w:hAnsi="Times New Roman" w:cs="Times New Roman"/>
          <w:sz w:val="28"/>
          <w:szCs w:val="28"/>
        </w:rPr>
        <w:t xml:space="preserve"> вправе ознакомиться</w:t>
      </w:r>
      <w:r w:rsidR="006C291C">
        <w:rPr>
          <w:rFonts w:ascii="Times New Roman" w:hAnsi="Times New Roman" w:cs="Times New Roman"/>
          <w:sz w:val="28"/>
          <w:szCs w:val="28"/>
        </w:rPr>
        <w:t xml:space="preserve"> на сайте администрации Курской области</w:t>
      </w:r>
      <w:r w:rsidR="00E8484C">
        <w:rPr>
          <w:rFonts w:ascii="Times New Roman" w:hAnsi="Times New Roman" w:cs="Times New Roman"/>
          <w:sz w:val="28"/>
          <w:szCs w:val="28"/>
        </w:rPr>
        <w:t>.</w:t>
      </w:r>
    </w:p>
    <w:p w:rsidR="00E8484C" w:rsidRDefault="00E8484C" w:rsidP="00794AA3">
      <w:pPr>
        <w:spacing w:after="0"/>
        <w:ind w:firstLine="851"/>
        <w:jc w:val="both"/>
        <w:rPr>
          <w:rFonts w:ascii="Times New Roman" w:hAnsi="Times New Roman" w:cs="Times New Roman"/>
          <w:sz w:val="28"/>
          <w:szCs w:val="28"/>
        </w:rPr>
      </w:pPr>
    </w:p>
    <w:p w:rsidR="00D17E79" w:rsidRPr="00CC019D" w:rsidRDefault="00D17E79" w:rsidP="00D17E79">
      <w:pPr>
        <w:spacing w:after="0"/>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Курского района                                      </w:t>
      </w:r>
      <w:bookmarkStart w:id="0" w:name="_GoBack"/>
      <w:bookmarkEnd w:id="0"/>
      <w:r>
        <w:rPr>
          <w:rFonts w:ascii="Times New Roman" w:hAnsi="Times New Roman" w:cs="Times New Roman"/>
          <w:sz w:val="28"/>
          <w:szCs w:val="28"/>
        </w:rPr>
        <w:t xml:space="preserve">Р.Н. </w:t>
      </w:r>
      <w:proofErr w:type="spellStart"/>
      <w:r>
        <w:rPr>
          <w:rFonts w:ascii="Times New Roman" w:hAnsi="Times New Roman" w:cs="Times New Roman"/>
          <w:sz w:val="28"/>
          <w:szCs w:val="28"/>
        </w:rPr>
        <w:t>Логутенко</w:t>
      </w:r>
      <w:proofErr w:type="spellEnd"/>
    </w:p>
    <w:sectPr w:rsidR="00D17E79" w:rsidRPr="00CC0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9D"/>
    <w:rsid w:val="00151146"/>
    <w:rsid w:val="00172E15"/>
    <w:rsid w:val="00182FEB"/>
    <w:rsid w:val="006A05DF"/>
    <w:rsid w:val="006C291C"/>
    <w:rsid w:val="00794AA3"/>
    <w:rsid w:val="00CC019D"/>
    <w:rsid w:val="00D17E79"/>
    <w:rsid w:val="00E8484C"/>
    <w:rsid w:val="00E9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855C"/>
  <w15:chartTrackingRefBased/>
  <w15:docId w15:val="{3040EFD3-337C-4407-8FC4-CA09D15E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Логутенко Роман Николаевич</dc:creator>
  <cp:keywords/>
  <dc:description/>
  <cp:lastModifiedBy>Рязанцева Валерия Николаевна</cp:lastModifiedBy>
  <cp:revision>3</cp:revision>
  <dcterms:created xsi:type="dcterms:W3CDTF">2023-04-27T15:59:00Z</dcterms:created>
  <dcterms:modified xsi:type="dcterms:W3CDTF">2023-04-28T06:26:00Z</dcterms:modified>
</cp:coreProperties>
</file>