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17A" w:rsidRPr="002F52C2" w:rsidRDefault="00B6217A" w:rsidP="002F52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52C2">
        <w:rPr>
          <w:rFonts w:ascii="Times New Roman" w:hAnsi="Times New Roman" w:cs="Times New Roman"/>
          <w:b/>
          <w:bCs/>
          <w:sz w:val="28"/>
          <w:szCs w:val="28"/>
        </w:rPr>
        <w:t>Родственника осудили к реальному лишению свободы. Как узнать, где он отбывает наказание?</w:t>
      </w:r>
    </w:p>
    <w:p w:rsidR="00B6217A" w:rsidRPr="002F52C2" w:rsidRDefault="00B6217A" w:rsidP="002F5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2C2">
        <w:rPr>
          <w:rFonts w:ascii="Times New Roman" w:hAnsi="Times New Roman" w:cs="Times New Roman"/>
          <w:sz w:val="28"/>
          <w:szCs w:val="28"/>
        </w:rPr>
        <w:t>Ответ: Статья 17 Уголовно-исполнительного кодекса Российской Федерации обязывает администрацию учреждений и органов, исполняющих наказания, сообщить одному из родственников осужденного о его прибытии к месту отбывания наказания.</w:t>
      </w:r>
    </w:p>
    <w:p w:rsidR="00B6217A" w:rsidRPr="002F52C2" w:rsidRDefault="00B6217A" w:rsidP="002F5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2C2">
        <w:rPr>
          <w:rFonts w:ascii="Times New Roman" w:hAnsi="Times New Roman" w:cs="Times New Roman"/>
          <w:sz w:val="28"/>
          <w:szCs w:val="28"/>
        </w:rPr>
        <w:t>Не позднее 10 дней со дня прибытия осужденного в исправительное учреждение по его письменному заявлению одному из родственников осужденного по его выбору направляется уведомление с указанием почтового адреса учреждения, перечня вещей и предметов, продуктов питания, которые осужденным запрещается получать в посылках, передачах, бандеролях либо приобретать, основных требований порядка переписки, получения и отправления денежных переводов, предоставления осужденным выездов за пределы исправительного учреждения, свиданий, телефонных разговоров.</w:t>
      </w:r>
    </w:p>
    <w:p w:rsidR="00B6217A" w:rsidRPr="002F52C2" w:rsidRDefault="00B6217A" w:rsidP="002F5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2C2">
        <w:rPr>
          <w:rFonts w:ascii="Times New Roman" w:hAnsi="Times New Roman" w:cs="Times New Roman"/>
          <w:sz w:val="28"/>
          <w:szCs w:val="28"/>
        </w:rPr>
        <w:t>О прибытии осужденных иностранных граждан и лиц без гражданства, постоянно проживавших до ареста за границей, уведомления также направляются в посольства или консульства, представляющие интересы этих лиц в Российской Федерации.</w:t>
      </w:r>
    </w:p>
    <w:p w:rsidR="00B6217A" w:rsidRDefault="00B6217A" w:rsidP="002F5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2C2">
        <w:rPr>
          <w:rFonts w:ascii="Times New Roman" w:hAnsi="Times New Roman" w:cs="Times New Roman"/>
          <w:sz w:val="28"/>
          <w:szCs w:val="28"/>
        </w:rPr>
        <w:t>Указанные нормы закона направлены на сохранение и поддержание связи осужденного со своей семьей, что в дальнейшем поможет ему социализироваться в обществе.</w:t>
      </w:r>
    </w:p>
    <w:p w:rsidR="002F52C2" w:rsidRDefault="002F52C2" w:rsidP="002F5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2C2" w:rsidRDefault="002F52C2" w:rsidP="002F5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r w:rsidR="00707AB5">
        <w:rPr>
          <w:rFonts w:ascii="Times New Roman" w:hAnsi="Times New Roman" w:cs="Times New Roman"/>
          <w:sz w:val="28"/>
          <w:szCs w:val="28"/>
        </w:rPr>
        <w:t xml:space="preserve">Курского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                             </w:t>
      </w:r>
      <w:r w:rsidR="00707AB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Гуфельд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2C2" w:rsidRDefault="002F52C2" w:rsidP="002F5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52C2" w:rsidRDefault="002F52C2" w:rsidP="002F5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52C2" w:rsidRDefault="002F52C2" w:rsidP="002F5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52C2" w:rsidRDefault="002F52C2" w:rsidP="002F5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52C2" w:rsidRDefault="002F52C2" w:rsidP="002F5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52C2" w:rsidRDefault="002F52C2" w:rsidP="002F5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52C2" w:rsidRDefault="002F52C2" w:rsidP="002F5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52C2" w:rsidRDefault="002F52C2" w:rsidP="002F5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52C2" w:rsidRDefault="002F52C2" w:rsidP="002F5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52C2" w:rsidRDefault="002F52C2" w:rsidP="002F5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52C2" w:rsidRDefault="002F52C2" w:rsidP="002F5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52C2" w:rsidRDefault="002F52C2" w:rsidP="002F5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52C2" w:rsidRDefault="002F52C2" w:rsidP="002F5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52C2" w:rsidRDefault="002F52C2" w:rsidP="002F5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52C2" w:rsidRDefault="002F52C2" w:rsidP="002F5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52C2" w:rsidRDefault="002F52C2" w:rsidP="002F5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52C2" w:rsidRDefault="002F52C2" w:rsidP="002F5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52C2" w:rsidRPr="002F52C2" w:rsidRDefault="002F52C2" w:rsidP="002F5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17A" w:rsidRPr="002F52C2" w:rsidRDefault="00B6217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6217A" w:rsidRPr="002F52C2" w:rsidSect="009C1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C88"/>
    <w:rsid w:val="00165620"/>
    <w:rsid w:val="002F52C2"/>
    <w:rsid w:val="00707AB5"/>
    <w:rsid w:val="00887C88"/>
    <w:rsid w:val="009C16F6"/>
    <w:rsid w:val="00B6217A"/>
    <w:rsid w:val="00C15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310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460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012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02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996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11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06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059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3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3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2023-10-25T12:28:00Z</dcterms:created>
  <dcterms:modified xsi:type="dcterms:W3CDTF">2023-10-27T12:55:00Z</dcterms:modified>
</cp:coreProperties>
</file>