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D96" w:rsidRDefault="00CA4D96" w:rsidP="00CA4D96">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rPr>
        <w:t>О ходатайствах в уголовном судопроизводстве</w:t>
      </w:r>
    </w:p>
    <w:p w:rsidR="00CA4D96" w:rsidRDefault="00CA4D96" w:rsidP="00CA4D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rPr>
        <w:t> </w:t>
      </w:r>
    </w:p>
    <w:p w:rsidR="00CA4D96" w:rsidRDefault="00CA4D96" w:rsidP="00CA4D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rPr>
        <w:t>     Ходатайством называется официальная просьба, адресованная государственному органу или должностному лицу, осуществляющим производство по уголовному делу.</w:t>
      </w:r>
    </w:p>
    <w:p w:rsidR="00CA4D96" w:rsidRDefault="00CA4D96" w:rsidP="00CA4D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rPr>
        <w:t xml:space="preserve">     </w:t>
      </w:r>
      <w:proofErr w:type="gramStart"/>
      <w:r>
        <w:rPr>
          <w:rFonts w:ascii="Tahoma" w:hAnsi="Tahoma" w:cs="Tahoma"/>
          <w:color w:val="000000"/>
        </w:rPr>
        <w:t>В статье 119 Уголовно-процессуального кодекса Российской Федерации указан исчерпывающий список лиц, имеющих право заявить ходатайство, а именно: подозреваемый, обвиняемый, его защитник, потерпевший, его законный представитель и представитель, частный обвинитель, эксперт, гражданский истец, гражданский ответчик, их представители, представитель администрации организации.</w:t>
      </w:r>
      <w:proofErr w:type="gramEnd"/>
      <w:r>
        <w:rPr>
          <w:rFonts w:ascii="Tahoma" w:hAnsi="Tahoma" w:cs="Tahoma"/>
          <w:color w:val="000000"/>
        </w:rPr>
        <w:t xml:space="preserve"> Правом заявлять ходатайство в ходе судебного разбирательства обладает также государственный обвинитель.</w:t>
      </w:r>
    </w:p>
    <w:p w:rsidR="00CA4D96" w:rsidRDefault="00CA4D96" w:rsidP="00CA4D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rPr>
        <w:t>     Это право служит для них одним из способов защиты и отстаивания своих законных интересов в уголовном деле.</w:t>
      </w:r>
    </w:p>
    <w:p w:rsidR="00CA4D96" w:rsidRDefault="00CA4D96" w:rsidP="00CA4D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rPr>
        <w:t>     Правом на заявление ходатайств в уголовном судопроизводстве наделен также эксперт, для которого это право служит дополнительным средством выполнения поставленной перед ним задачи, связанной с участием в уголовно-процессуальном доказывании.</w:t>
      </w:r>
    </w:p>
    <w:p w:rsidR="00CA4D96" w:rsidRDefault="00CA4D96" w:rsidP="00CA4D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rPr>
        <w:t>     Содержанием ходатайства является просьба о производстве в интересах той или другой стороны следственных действий по собиранию доказательств либо принятии соответствующего процессуального решения, а эксперт может ходатайствовать о производстве дополнительных следственных действий и предоставлении в его распоряжение дополнительных материалов (предметов и документов).</w:t>
      </w:r>
    </w:p>
    <w:p w:rsidR="00CA4D96" w:rsidRDefault="00CA4D96" w:rsidP="00CA4D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rPr>
        <w:t xml:space="preserve">     </w:t>
      </w:r>
      <w:proofErr w:type="gramStart"/>
      <w:r>
        <w:rPr>
          <w:rFonts w:ascii="Tahoma" w:hAnsi="Tahoma" w:cs="Tahoma"/>
          <w:color w:val="000000"/>
        </w:rPr>
        <w:t>В соответствии с правилами, закрепленными в части 2 статьи 18 УПК РФ, участникам уголовного судопроизводства, не владеющим или недостаточно владеющим языком, на котором ведется производство по уголовному делу, обеспечивается право заявлять ходатайства на родном языке или другом языке, которым они владеют, а также бесплатно пользоваться помощью переводчика в порядке, установленном УПК РФ.</w:t>
      </w:r>
      <w:proofErr w:type="gramEnd"/>
    </w:p>
    <w:p w:rsidR="00CA4D96" w:rsidRDefault="00CA4D96" w:rsidP="00CA4D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rPr>
        <w:t xml:space="preserve">     Заявить указанные в </w:t>
      </w:r>
      <w:proofErr w:type="gramStart"/>
      <w:r>
        <w:rPr>
          <w:rFonts w:ascii="Tahoma" w:hAnsi="Tahoma" w:cs="Tahoma"/>
          <w:color w:val="000000"/>
        </w:rPr>
        <w:t>ч</w:t>
      </w:r>
      <w:proofErr w:type="gramEnd"/>
      <w:r>
        <w:rPr>
          <w:rFonts w:ascii="Tahoma" w:hAnsi="Tahoma" w:cs="Tahoma"/>
          <w:color w:val="000000"/>
        </w:rPr>
        <w:t>. 1 ст. 119 УПК РФ ходатайства вправе также лицо, права и (или) законные интересы которого затронуты в ходе досудебного или судебного производства.</w:t>
      </w:r>
    </w:p>
    <w:p w:rsidR="00CA4D96" w:rsidRDefault="00CA4D96" w:rsidP="00CA4D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rPr>
        <w:t>     Досудебное производство - это уголовно-процессуальная деятельность следователя (дознавателя и других), предшествующая прекращению им уголовного дела (отказу в возбуждении уголовного дела) или поступлению уголовного дела в суд.</w:t>
      </w:r>
    </w:p>
    <w:p w:rsidR="00CA4D96" w:rsidRDefault="00CA4D96" w:rsidP="00CA4D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rPr>
        <w:t>     Судебное производство - это деятельность суда (судьи) на судебных стадиях: подготовки к судебному заседанию; судебного разбирательства; апелляционного производства; кассационного производства; исполнения приговора; производства в надзорной инстанции; возобновления производства по уголовному делу ввиду новых или вновь открывшихся обстоятельств.</w:t>
      </w:r>
    </w:p>
    <w:p w:rsidR="00CA4D96" w:rsidRDefault="00CA4D96" w:rsidP="00CA4D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rPr>
        <w:t xml:space="preserve">     Ходатайство всегда </w:t>
      </w:r>
      <w:proofErr w:type="gramStart"/>
      <w:r>
        <w:rPr>
          <w:rFonts w:ascii="Tahoma" w:hAnsi="Tahoma" w:cs="Tahoma"/>
          <w:color w:val="000000"/>
        </w:rPr>
        <w:t>заявляется</w:t>
      </w:r>
      <w:proofErr w:type="gramEnd"/>
      <w:r>
        <w:rPr>
          <w:rFonts w:ascii="Tahoma" w:hAnsi="Tahoma" w:cs="Tahoma"/>
          <w:color w:val="000000"/>
        </w:rPr>
        <w:t xml:space="preserve"> тому, в чьем производстве находится уголовное дело в данный момент (дознавателю, следователю либо в суд), а отказ в его удовлетворении влечет право на жалобу. Оно может быть заявлено в какой угодно момент уголовно-процессуального производства на стадиях возбуждения уголовного дела, предварительного расследования, подготовки к судебному заседанию, судебного разбирательства, а также на любой иной следующей за этим стадии уголовного процесса. Иначе говоря, рассматриваемое право лица начинает действовать с того момента, с которого он становится тем субъектом </w:t>
      </w:r>
      <w:r>
        <w:rPr>
          <w:rFonts w:ascii="Tahoma" w:hAnsi="Tahoma" w:cs="Tahoma"/>
          <w:color w:val="000000"/>
        </w:rPr>
        <w:lastRenderedPageBreak/>
        <w:t>уголовного процесса (иным лицом), которому законом предоставлена соответствующая возможность. Завершается же действие права заявлять ходатайство вместе с завершением самого уголовного процесса.</w:t>
      </w:r>
    </w:p>
    <w:p w:rsidR="00CA4D96" w:rsidRDefault="00CA4D96" w:rsidP="00CA4D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rPr>
        <w:t> </w:t>
      </w:r>
    </w:p>
    <w:p w:rsidR="00CA4D96" w:rsidRDefault="00CA4D96" w:rsidP="00CA4D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CA4D96" w:rsidRDefault="00CA4D96" w:rsidP="00CA4D96">
      <w:pPr>
        <w:pStyle w:val="a3"/>
        <w:shd w:val="clear" w:color="auto" w:fill="EEEEEE"/>
        <w:spacing w:before="0" w:beforeAutospacing="0" w:after="0" w:afterAutospacing="0"/>
        <w:jc w:val="both"/>
        <w:rPr>
          <w:rFonts w:ascii="Tahoma" w:hAnsi="Tahoma" w:cs="Tahoma"/>
          <w:color w:val="000000"/>
          <w:sz w:val="11"/>
          <w:szCs w:val="11"/>
        </w:rPr>
      </w:pPr>
    </w:p>
    <w:p w:rsidR="00CA4D96" w:rsidRDefault="00CA4D96" w:rsidP="00CA4D96">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rPr>
        <w:t>Ст. помощник прокурора Курского района                                                Д.С. Авдеева   </w:t>
      </w:r>
    </w:p>
    <w:p w:rsidR="00367DE1" w:rsidRPr="00CA4D96" w:rsidRDefault="00367DE1" w:rsidP="00CA4D96"/>
    <w:sectPr w:rsidR="00367DE1" w:rsidRPr="00CA4D96" w:rsidSect="00276E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67DE1"/>
    <w:rsid w:val="00107DF6"/>
    <w:rsid w:val="00276EA5"/>
    <w:rsid w:val="00367DE1"/>
    <w:rsid w:val="006622F8"/>
    <w:rsid w:val="009937D2"/>
    <w:rsid w:val="009F5214"/>
    <w:rsid w:val="00CA4D96"/>
    <w:rsid w:val="00F11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E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7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07DF6"/>
    <w:rPr>
      <w:b/>
      <w:bCs/>
    </w:rPr>
  </w:style>
</w:styles>
</file>

<file path=word/webSettings.xml><?xml version="1.0" encoding="utf-8"?>
<w:webSettings xmlns:r="http://schemas.openxmlformats.org/officeDocument/2006/relationships" xmlns:w="http://schemas.openxmlformats.org/wordprocessingml/2006/main">
  <w:divs>
    <w:div w:id="14767769">
      <w:bodyDiv w:val="1"/>
      <w:marLeft w:val="0"/>
      <w:marRight w:val="0"/>
      <w:marTop w:val="0"/>
      <w:marBottom w:val="0"/>
      <w:divBdr>
        <w:top w:val="none" w:sz="0" w:space="0" w:color="auto"/>
        <w:left w:val="none" w:sz="0" w:space="0" w:color="auto"/>
        <w:bottom w:val="none" w:sz="0" w:space="0" w:color="auto"/>
        <w:right w:val="none" w:sz="0" w:space="0" w:color="auto"/>
      </w:divBdr>
    </w:div>
    <w:div w:id="798954507">
      <w:bodyDiv w:val="1"/>
      <w:marLeft w:val="0"/>
      <w:marRight w:val="0"/>
      <w:marTop w:val="0"/>
      <w:marBottom w:val="0"/>
      <w:divBdr>
        <w:top w:val="none" w:sz="0" w:space="0" w:color="auto"/>
        <w:left w:val="none" w:sz="0" w:space="0" w:color="auto"/>
        <w:bottom w:val="none" w:sz="0" w:space="0" w:color="auto"/>
        <w:right w:val="none" w:sz="0" w:space="0" w:color="auto"/>
      </w:divBdr>
    </w:div>
    <w:div w:id="1314143239">
      <w:bodyDiv w:val="1"/>
      <w:marLeft w:val="0"/>
      <w:marRight w:val="0"/>
      <w:marTop w:val="0"/>
      <w:marBottom w:val="0"/>
      <w:divBdr>
        <w:top w:val="none" w:sz="0" w:space="0" w:color="auto"/>
        <w:left w:val="none" w:sz="0" w:space="0" w:color="auto"/>
        <w:bottom w:val="none" w:sz="0" w:space="0" w:color="auto"/>
        <w:right w:val="none" w:sz="0" w:space="0" w:color="auto"/>
      </w:divBdr>
    </w:div>
    <w:div w:id="15264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2024-05-10T13:46:00Z</dcterms:created>
  <dcterms:modified xsi:type="dcterms:W3CDTF">2024-05-10T13:47:00Z</dcterms:modified>
</cp:coreProperties>
</file>