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F8" w:rsidRPr="00752E42" w:rsidRDefault="006F28F8" w:rsidP="006F28F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52E42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F28F8" w:rsidRPr="00752E42" w:rsidRDefault="006F28F8" w:rsidP="006F28F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52E42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6F28F8" w:rsidRPr="00752E42" w:rsidRDefault="006F28F8" w:rsidP="006F28F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52E42">
        <w:rPr>
          <w:rFonts w:ascii="Arial" w:hAnsi="Arial" w:cs="Arial"/>
          <w:b/>
          <w:sz w:val="32"/>
          <w:szCs w:val="32"/>
        </w:rPr>
        <w:t xml:space="preserve">КУРСКОГО РАЙОНА КУРСКОЙ ОБЛАСТИ </w:t>
      </w:r>
    </w:p>
    <w:p w:rsidR="006F28F8" w:rsidRPr="00752E42" w:rsidRDefault="006F28F8" w:rsidP="006F28F8">
      <w:pPr>
        <w:jc w:val="center"/>
        <w:rPr>
          <w:rFonts w:ascii="Arial" w:hAnsi="Arial" w:cs="Arial"/>
          <w:b/>
          <w:sz w:val="32"/>
          <w:szCs w:val="32"/>
        </w:rPr>
      </w:pPr>
    </w:p>
    <w:p w:rsidR="006F28F8" w:rsidRPr="00752E42" w:rsidRDefault="006F28F8" w:rsidP="006F28F8">
      <w:pPr>
        <w:jc w:val="center"/>
        <w:rPr>
          <w:rFonts w:ascii="Arial" w:hAnsi="Arial" w:cs="Arial"/>
          <w:b/>
          <w:sz w:val="32"/>
          <w:szCs w:val="32"/>
        </w:rPr>
      </w:pPr>
      <w:r w:rsidRPr="00752E42">
        <w:rPr>
          <w:rFonts w:ascii="Arial" w:hAnsi="Arial" w:cs="Arial"/>
          <w:b/>
          <w:sz w:val="32"/>
          <w:szCs w:val="32"/>
        </w:rPr>
        <w:t>РЕШЕНИЕ</w:t>
      </w:r>
    </w:p>
    <w:p w:rsidR="006F28F8" w:rsidRPr="00752E42" w:rsidRDefault="006F28F8" w:rsidP="006F28F8">
      <w:pPr>
        <w:jc w:val="center"/>
        <w:rPr>
          <w:rFonts w:ascii="Arial" w:hAnsi="Arial" w:cs="Arial"/>
          <w:b/>
          <w:sz w:val="32"/>
          <w:szCs w:val="32"/>
        </w:rPr>
      </w:pPr>
    </w:p>
    <w:p w:rsidR="006F28F8" w:rsidRPr="00752E42" w:rsidRDefault="006F28F8" w:rsidP="006F28F8">
      <w:pPr>
        <w:jc w:val="center"/>
        <w:rPr>
          <w:rFonts w:ascii="Arial" w:hAnsi="Arial" w:cs="Arial"/>
          <w:b/>
          <w:sz w:val="32"/>
          <w:szCs w:val="32"/>
        </w:rPr>
      </w:pPr>
      <w:r w:rsidRPr="00752E42">
        <w:rPr>
          <w:rFonts w:ascii="Arial" w:hAnsi="Arial" w:cs="Arial"/>
          <w:b/>
          <w:sz w:val="32"/>
          <w:szCs w:val="32"/>
        </w:rPr>
        <w:t xml:space="preserve">от  </w:t>
      </w:r>
      <w:r w:rsidR="00D72990">
        <w:rPr>
          <w:rFonts w:ascii="Arial" w:hAnsi="Arial" w:cs="Arial"/>
          <w:b/>
          <w:sz w:val="32"/>
          <w:szCs w:val="32"/>
        </w:rPr>
        <w:t>«05</w:t>
      </w:r>
      <w:r w:rsidR="00973672">
        <w:rPr>
          <w:rFonts w:ascii="Arial" w:hAnsi="Arial" w:cs="Arial"/>
          <w:b/>
          <w:sz w:val="32"/>
          <w:szCs w:val="32"/>
        </w:rPr>
        <w:t>»</w:t>
      </w:r>
      <w:r w:rsidR="00950546">
        <w:rPr>
          <w:rFonts w:ascii="Arial" w:hAnsi="Arial" w:cs="Arial"/>
          <w:b/>
          <w:sz w:val="32"/>
          <w:szCs w:val="32"/>
        </w:rPr>
        <w:t xml:space="preserve"> </w:t>
      </w:r>
      <w:r w:rsidR="00D72990">
        <w:rPr>
          <w:rFonts w:ascii="Arial" w:hAnsi="Arial" w:cs="Arial"/>
          <w:b/>
          <w:sz w:val="32"/>
          <w:szCs w:val="32"/>
        </w:rPr>
        <w:t>февраля</w:t>
      </w:r>
      <w:r w:rsidR="00973672">
        <w:rPr>
          <w:rFonts w:ascii="Arial" w:hAnsi="Arial" w:cs="Arial"/>
          <w:b/>
          <w:sz w:val="32"/>
          <w:szCs w:val="32"/>
        </w:rPr>
        <w:t xml:space="preserve"> 20</w:t>
      </w:r>
      <w:r w:rsidR="00D72990">
        <w:rPr>
          <w:rFonts w:ascii="Arial" w:hAnsi="Arial" w:cs="Arial"/>
          <w:b/>
          <w:sz w:val="32"/>
          <w:szCs w:val="32"/>
        </w:rPr>
        <w:t>21</w:t>
      </w:r>
      <w:r w:rsidRPr="00752E42">
        <w:rPr>
          <w:rFonts w:ascii="Arial" w:hAnsi="Arial" w:cs="Arial"/>
          <w:b/>
          <w:sz w:val="32"/>
          <w:szCs w:val="32"/>
        </w:rPr>
        <w:t xml:space="preserve"> г. № </w:t>
      </w:r>
      <w:r w:rsidR="00D72990">
        <w:rPr>
          <w:rFonts w:ascii="Arial" w:hAnsi="Arial" w:cs="Arial"/>
          <w:b/>
          <w:sz w:val="32"/>
          <w:szCs w:val="32"/>
        </w:rPr>
        <w:t>207-6-76</w:t>
      </w:r>
    </w:p>
    <w:p w:rsidR="006F28F8" w:rsidRPr="00752E42" w:rsidRDefault="006F28F8" w:rsidP="006F28F8">
      <w:pPr>
        <w:jc w:val="center"/>
        <w:rPr>
          <w:rFonts w:ascii="Arial" w:hAnsi="Arial" w:cs="Arial"/>
          <w:b/>
          <w:sz w:val="32"/>
          <w:szCs w:val="32"/>
        </w:rPr>
      </w:pPr>
    </w:p>
    <w:p w:rsidR="006F28F8" w:rsidRPr="007D6C23" w:rsidRDefault="006F28F8" w:rsidP="006F28F8">
      <w:pPr>
        <w:rPr>
          <w:sz w:val="28"/>
          <w:szCs w:val="28"/>
        </w:rPr>
      </w:pPr>
    </w:p>
    <w:p w:rsidR="006F28F8" w:rsidRDefault="006F28F8" w:rsidP="006F28F8">
      <w:pPr>
        <w:jc w:val="center"/>
        <w:rPr>
          <w:rFonts w:ascii="Arial" w:hAnsi="Arial" w:cs="Arial"/>
          <w:b/>
          <w:sz w:val="32"/>
          <w:szCs w:val="32"/>
        </w:rPr>
      </w:pPr>
      <w:r w:rsidRPr="006F28F8">
        <w:rPr>
          <w:rFonts w:ascii="Arial" w:hAnsi="Arial" w:cs="Arial"/>
          <w:b/>
          <w:sz w:val="32"/>
          <w:szCs w:val="32"/>
        </w:rPr>
        <w:t xml:space="preserve">О внесении изменений и дополнений </w:t>
      </w:r>
      <w:proofErr w:type="gramStart"/>
      <w:r w:rsidRPr="006F28F8">
        <w:rPr>
          <w:rFonts w:ascii="Arial" w:hAnsi="Arial" w:cs="Arial"/>
          <w:b/>
          <w:sz w:val="32"/>
          <w:szCs w:val="32"/>
        </w:rPr>
        <w:t>в</w:t>
      </w:r>
      <w:proofErr w:type="gramEnd"/>
      <w:r w:rsidRPr="006F28F8">
        <w:rPr>
          <w:rFonts w:ascii="Arial" w:hAnsi="Arial" w:cs="Arial"/>
          <w:b/>
          <w:sz w:val="32"/>
          <w:szCs w:val="32"/>
        </w:rPr>
        <w:t xml:space="preserve"> </w:t>
      </w:r>
    </w:p>
    <w:p w:rsidR="006F28F8" w:rsidRPr="00752E42" w:rsidRDefault="006F28F8" w:rsidP="006F28F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Решение Собрания депутатов Ворошневского сельсовета Курского района Курской области от 15 января 2018г № 34-6-10 «</w:t>
      </w:r>
      <w:r w:rsidRPr="00752E42">
        <w:rPr>
          <w:rFonts w:ascii="Arial" w:hAnsi="Arial" w:cs="Arial"/>
          <w:b/>
          <w:sz w:val="32"/>
          <w:szCs w:val="32"/>
        </w:rPr>
        <w:t>Об утверждении Положения «О деятельности</w:t>
      </w:r>
      <w:r w:rsidR="00B65E24">
        <w:rPr>
          <w:rFonts w:ascii="Arial" w:hAnsi="Arial" w:cs="Arial"/>
          <w:b/>
          <w:sz w:val="32"/>
          <w:szCs w:val="32"/>
        </w:rPr>
        <w:t xml:space="preserve"> </w:t>
      </w:r>
      <w:r w:rsidRPr="00752E42">
        <w:rPr>
          <w:rFonts w:ascii="Arial" w:hAnsi="Arial" w:cs="Arial"/>
          <w:b/>
          <w:sz w:val="32"/>
          <w:szCs w:val="32"/>
        </w:rPr>
        <w:t>муниципальных общественных кладбищ,</w:t>
      </w:r>
    </w:p>
    <w:p w:rsidR="006F28F8" w:rsidRPr="00752E42" w:rsidRDefault="006F28F8" w:rsidP="006F28F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52E42">
        <w:rPr>
          <w:rFonts w:ascii="Arial" w:hAnsi="Arial" w:cs="Arial"/>
          <w:b/>
          <w:sz w:val="32"/>
          <w:szCs w:val="32"/>
        </w:rPr>
        <w:t>об организации ритуальных услуг и содержании</w:t>
      </w:r>
    </w:p>
    <w:p w:rsidR="006F28F8" w:rsidRPr="00752E42" w:rsidRDefault="006F28F8" w:rsidP="006F28F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52E42">
        <w:rPr>
          <w:rFonts w:ascii="Arial" w:hAnsi="Arial" w:cs="Arial"/>
          <w:b/>
          <w:sz w:val="32"/>
          <w:szCs w:val="32"/>
        </w:rPr>
        <w:t>мест захоронения на территории</w:t>
      </w:r>
    </w:p>
    <w:p w:rsidR="006F28F8" w:rsidRPr="00752E42" w:rsidRDefault="006F28F8" w:rsidP="006F28F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52E42">
        <w:rPr>
          <w:rFonts w:ascii="Arial" w:hAnsi="Arial" w:cs="Arial"/>
          <w:b/>
          <w:sz w:val="32"/>
          <w:szCs w:val="32"/>
        </w:rPr>
        <w:t>МО  «Ворошневский  сельсовет»</w:t>
      </w:r>
    </w:p>
    <w:p w:rsidR="006F28F8" w:rsidRPr="00752E42" w:rsidRDefault="006F28F8" w:rsidP="006F28F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52E42">
        <w:rPr>
          <w:rFonts w:ascii="Arial" w:hAnsi="Arial" w:cs="Arial"/>
          <w:b/>
          <w:sz w:val="32"/>
          <w:szCs w:val="32"/>
        </w:rPr>
        <w:t>Курского района Курской области»</w:t>
      </w:r>
    </w:p>
    <w:p w:rsidR="006F28F8" w:rsidRPr="006F28F8" w:rsidRDefault="006F28F8" w:rsidP="006F28F8">
      <w:pPr>
        <w:jc w:val="center"/>
        <w:rPr>
          <w:rFonts w:ascii="Arial" w:hAnsi="Arial" w:cs="Arial"/>
          <w:b/>
          <w:sz w:val="32"/>
          <w:szCs w:val="32"/>
        </w:rPr>
      </w:pPr>
    </w:p>
    <w:p w:rsidR="006F28F8" w:rsidRPr="006F28F8" w:rsidRDefault="006F28F8" w:rsidP="006F28F8">
      <w:pPr>
        <w:jc w:val="center"/>
        <w:rPr>
          <w:rFonts w:ascii="Arial" w:hAnsi="Arial" w:cs="Arial"/>
          <w:sz w:val="32"/>
          <w:szCs w:val="32"/>
        </w:rPr>
      </w:pPr>
    </w:p>
    <w:p w:rsidR="006F28F8" w:rsidRPr="007D6C23" w:rsidRDefault="006F28F8" w:rsidP="006F28F8">
      <w:pPr>
        <w:rPr>
          <w:sz w:val="28"/>
          <w:szCs w:val="28"/>
        </w:rPr>
      </w:pPr>
    </w:p>
    <w:p w:rsidR="006F28F8" w:rsidRPr="00752E42" w:rsidRDefault="006F28F8" w:rsidP="006F28F8">
      <w:pPr>
        <w:autoSpaceDE w:val="0"/>
        <w:spacing w:before="100" w:after="100" w:line="100" w:lineRule="atLeast"/>
        <w:ind w:firstLine="709"/>
        <w:jc w:val="both"/>
        <w:rPr>
          <w:rFonts w:ascii="Arial" w:hAnsi="Arial" w:cs="Arial"/>
        </w:rPr>
      </w:pPr>
      <w:r w:rsidRPr="00752E42">
        <w:rPr>
          <w:rFonts w:ascii="Arial" w:hAnsi="Arial" w:cs="Arial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Уставом Ворошневского сельсовета Курского района Курской области, Собрание депутатов Ворошневского сельсовета Курского района Курской области</w:t>
      </w:r>
    </w:p>
    <w:p w:rsidR="00362415" w:rsidRDefault="00362415" w:rsidP="006F28F8">
      <w:pPr>
        <w:autoSpaceDE w:val="0"/>
        <w:spacing w:before="100" w:after="100" w:line="100" w:lineRule="atLeast"/>
        <w:jc w:val="both"/>
        <w:rPr>
          <w:rFonts w:ascii="Arial" w:hAnsi="Arial" w:cs="Arial"/>
        </w:rPr>
      </w:pPr>
    </w:p>
    <w:p w:rsidR="006F28F8" w:rsidRPr="00752E42" w:rsidRDefault="006F28F8" w:rsidP="006F28F8">
      <w:pPr>
        <w:autoSpaceDE w:val="0"/>
        <w:spacing w:before="100" w:after="100" w:line="100" w:lineRule="atLeast"/>
        <w:jc w:val="both"/>
        <w:rPr>
          <w:rFonts w:ascii="Arial" w:hAnsi="Arial" w:cs="Arial"/>
        </w:rPr>
      </w:pPr>
      <w:r w:rsidRPr="00752E42">
        <w:rPr>
          <w:rFonts w:ascii="Arial" w:hAnsi="Arial" w:cs="Arial"/>
        </w:rPr>
        <w:t xml:space="preserve"> РЕШИЛО</w:t>
      </w:r>
    </w:p>
    <w:p w:rsidR="006F28F8" w:rsidRPr="007D6C23" w:rsidRDefault="006F28F8" w:rsidP="006F28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8F8" w:rsidRDefault="006F28F8" w:rsidP="006F28F8">
      <w:pPr>
        <w:ind w:firstLine="720"/>
        <w:jc w:val="both"/>
        <w:rPr>
          <w:rFonts w:ascii="Arial" w:hAnsi="Arial" w:cs="Arial"/>
        </w:rPr>
      </w:pPr>
      <w:r>
        <w:rPr>
          <w:sz w:val="28"/>
          <w:szCs w:val="28"/>
        </w:rPr>
        <w:t>1</w:t>
      </w:r>
      <w:r w:rsidRPr="006F28F8">
        <w:rPr>
          <w:rFonts w:ascii="Arial" w:hAnsi="Arial" w:cs="Arial"/>
        </w:rPr>
        <w:t xml:space="preserve">. Внести в </w:t>
      </w:r>
      <w:hyperlink r:id="rId5" w:history="1">
        <w:r w:rsidRPr="006F28F8">
          <w:rPr>
            <w:rFonts w:ascii="Arial" w:hAnsi="Arial" w:cs="Arial"/>
          </w:rPr>
          <w:t>Решение</w:t>
        </w:r>
      </w:hyperlink>
      <w:r w:rsidRPr="006F28F8">
        <w:rPr>
          <w:rFonts w:ascii="Arial" w:hAnsi="Arial" w:cs="Arial"/>
        </w:rPr>
        <w:t xml:space="preserve"> Собрания депутатов Ворошневского сельсовета Курского района Кур</w:t>
      </w:r>
      <w:r w:rsidR="00DA03E8">
        <w:rPr>
          <w:rFonts w:ascii="Arial" w:hAnsi="Arial" w:cs="Arial"/>
        </w:rPr>
        <w:t>с</w:t>
      </w:r>
      <w:r w:rsidRPr="006F28F8">
        <w:rPr>
          <w:rFonts w:ascii="Arial" w:hAnsi="Arial" w:cs="Arial"/>
        </w:rPr>
        <w:t>кой области от 15 января 2018 года № 34-6-10 «Об утверждении Положения «О деятельности муниципальных общественных кладбищ, об организации ритуальных услуг и содержании мест захоронения на территории МО  «Ворошневский сельсовет» Курского района Курской области» следующие изменения и дополнения:</w:t>
      </w:r>
    </w:p>
    <w:p w:rsidR="00DA03E8" w:rsidRDefault="00DA03E8" w:rsidP="00DA03E8">
      <w:pPr>
        <w:autoSpaceDE w:val="0"/>
        <w:spacing w:line="100" w:lineRule="atLeast"/>
        <w:ind w:firstLine="708"/>
        <w:jc w:val="both"/>
        <w:rPr>
          <w:rFonts w:ascii="Arial" w:hAnsi="Arial" w:cs="Arial"/>
        </w:rPr>
      </w:pPr>
    </w:p>
    <w:p w:rsidR="00DA03E8" w:rsidRDefault="001E4AA7" w:rsidP="00DA03E8">
      <w:pPr>
        <w:ind w:firstLine="720"/>
        <w:jc w:val="both"/>
        <w:rPr>
          <w:sz w:val="28"/>
          <w:szCs w:val="28"/>
        </w:rPr>
      </w:pPr>
      <w:r>
        <w:rPr>
          <w:rFonts w:ascii="Arial" w:hAnsi="Arial" w:cs="Arial"/>
        </w:rPr>
        <w:t>1</w:t>
      </w:r>
      <w:r w:rsidR="00DA03E8">
        <w:rPr>
          <w:rFonts w:ascii="Arial" w:hAnsi="Arial" w:cs="Arial"/>
        </w:rPr>
        <w:t>) п.3.12</w:t>
      </w:r>
      <w:r>
        <w:rPr>
          <w:rFonts w:ascii="Arial" w:hAnsi="Arial" w:cs="Arial"/>
        </w:rPr>
        <w:t>.</w:t>
      </w:r>
      <w:r w:rsidR="00DA03E8" w:rsidRPr="00DA03E8">
        <w:rPr>
          <w:sz w:val="28"/>
          <w:szCs w:val="28"/>
        </w:rPr>
        <w:t xml:space="preserve"> </w:t>
      </w:r>
      <w:r w:rsidR="00DA03E8">
        <w:rPr>
          <w:sz w:val="28"/>
          <w:szCs w:val="28"/>
        </w:rPr>
        <w:t xml:space="preserve">изложить в следующей редакции: </w:t>
      </w:r>
    </w:p>
    <w:p w:rsidR="00DA03E8" w:rsidRDefault="00DA03E8" w:rsidP="00DA03E8">
      <w:pPr>
        <w:autoSpaceDE w:val="0"/>
        <w:spacing w:line="100" w:lineRule="atLeast"/>
        <w:ind w:firstLine="708"/>
        <w:jc w:val="both"/>
        <w:rPr>
          <w:rFonts w:ascii="Arial" w:hAnsi="Arial" w:cs="Arial"/>
        </w:rPr>
      </w:pPr>
      <w:r w:rsidRPr="00DA03E8">
        <w:rPr>
          <w:rFonts w:ascii="Arial" w:hAnsi="Arial" w:cs="Arial"/>
        </w:rPr>
        <w:t>«</w:t>
      </w:r>
      <w:r w:rsidR="001E4AA7">
        <w:rPr>
          <w:rFonts w:ascii="Arial" w:hAnsi="Arial" w:cs="Arial"/>
        </w:rPr>
        <w:t>Размеры бесплатно предоставляемых участков земли для погребения и размеры могил приведены в таблице</w:t>
      </w:r>
      <w:r w:rsidR="004F439A">
        <w:rPr>
          <w:rFonts w:ascii="Arial" w:hAnsi="Arial" w:cs="Arial"/>
        </w:rPr>
        <w:t>»</w:t>
      </w:r>
    </w:p>
    <w:p w:rsidR="004F439A" w:rsidRDefault="004F439A" w:rsidP="00DA03E8">
      <w:pPr>
        <w:autoSpaceDE w:val="0"/>
        <w:spacing w:line="100" w:lineRule="atLeast"/>
        <w:ind w:firstLine="708"/>
        <w:jc w:val="both"/>
        <w:rPr>
          <w:rFonts w:ascii="Arial" w:hAnsi="Arial" w:cs="Arial"/>
        </w:rPr>
      </w:pPr>
    </w:p>
    <w:p w:rsidR="004F439A" w:rsidRDefault="004F439A" w:rsidP="00DA03E8">
      <w:pPr>
        <w:autoSpaceDE w:val="0"/>
        <w:spacing w:line="100" w:lineRule="atLeast"/>
        <w:ind w:firstLine="708"/>
        <w:jc w:val="both"/>
        <w:rPr>
          <w:rFonts w:ascii="Arial" w:hAnsi="Arial" w:cs="Arial"/>
        </w:rPr>
      </w:pPr>
    </w:p>
    <w:p w:rsidR="004F439A" w:rsidRDefault="004F439A" w:rsidP="00DA03E8">
      <w:pPr>
        <w:autoSpaceDE w:val="0"/>
        <w:spacing w:line="100" w:lineRule="atLeast"/>
        <w:ind w:firstLine="708"/>
        <w:jc w:val="both"/>
        <w:rPr>
          <w:rFonts w:ascii="Arial" w:hAnsi="Arial" w:cs="Arial"/>
        </w:rPr>
      </w:pPr>
    </w:p>
    <w:p w:rsidR="004F439A" w:rsidRDefault="004F439A" w:rsidP="00DA03E8">
      <w:pPr>
        <w:autoSpaceDE w:val="0"/>
        <w:spacing w:line="100" w:lineRule="atLeast"/>
        <w:ind w:firstLine="708"/>
        <w:jc w:val="both"/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1644"/>
        <w:gridCol w:w="1583"/>
        <w:gridCol w:w="1586"/>
        <w:gridCol w:w="1589"/>
        <w:gridCol w:w="1582"/>
        <w:gridCol w:w="1587"/>
      </w:tblGrid>
      <w:tr w:rsidR="000E0C32" w:rsidTr="000E0C32">
        <w:tc>
          <w:tcPr>
            <w:tcW w:w="1595" w:type="dxa"/>
            <w:vAlign w:val="center"/>
          </w:tcPr>
          <w:p w:rsidR="000E0C32" w:rsidRPr="004F439A" w:rsidRDefault="000E0C32" w:rsidP="000E0C32">
            <w:pPr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lastRenderedPageBreak/>
              <w:t>Вид захоронения</w:t>
            </w:r>
          </w:p>
        </w:tc>
        <w:tc>
          <w:tcPr>
            <w:tcW w:w="4785" w:type="dxa"/>
            <w:gridSpan w:val="3"/>
            <w:vAlign w:val="center"/>
          </w:tcPr>
          <w:p w:rsidR="000E0C32" w:rsidRPr="004F439A" w:rsidRDefault="000E0C32" w:rsidP="000E0C32">
            <w:pPr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Размеры участков земли</w:t>
            </w:r>
          </w:p>
        </w:tc>
        <w:tc>
          <w:tcPr>
            <w:tcW w:w="3191" w:type="dxa"/>
            <w:gridSpan w:val="2"/>
            <w:vAlign w:val="center"/>
          </w:tcPr>
          <w:p w:rsidR="000E0C32" w:rsidRPr="004F439A" w:rsidRDefault="000E0C32" w:rsidP="000E0C32">
            <w:pPr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Размеры могил</w:t>
            </w:r>
          </w:p>
        </w:tc>
      </w:tr>
      <w:tr w:rsidR="000E0C32" w:rsidTr="000E0C32"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 xml:space="preserve">Длина, </w:t>
            </w:r>
            <w:proofErr w:type="gramStart"/>
            <w:r w:rsidRPr="004F439A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 xml:space="preserve">Ширина, </w:t>
            </w:r>
            <w:proofErr w:type="gramStart"/>
            <w:r w:rsidRPr="004F439A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 xml:space="preserve">Площадь, </w:t>
            </w:r>
            <w:r w:rsidR="004F439A">
              <w:rPr>
                <w:rFonts w:ascii="Arial" w:hAnsi="Arial" w:cs="Arial"/>
                <w:sz w:val="24"/>
                <w:szCs w:val="24"/>
              </w:rPr>
              <w:t>кв</w:t>
            </w:r>
            <w:r w:rsidRPr="004F439A">
              <w:rPr>
                <w:rFonts w:ascii="Arial" w:hAnsi="Arial" w:cs="Arial"/>
                <w:sz w:val="24"/>
                <w:szCs w:val="24"/>
              </w:rPr>
              <w:t>. м</w:t>
            </w: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 xml:space="preserve">Длина, </w:t>
            </w:r>
            <w:proofErr w:type="gramStart"/>
            <w:r w:rsidRPr="004F439A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96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 xml:space="preserve">Ширина, </w:t>
            </w:r>
            <w:proofErr w:type="gramStart"/>
            <w:r w:rsidRPr="004F439A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0E0C32" w:rsidTr="000E0C32"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Двойное</w:t>
            </w: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96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E0C32" w:rsidTr="000E0C32"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Одиночное</w:t>
            </w: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96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E0C32" w:rsidTr="000E0C32">
        <w:tc>
          <w:tcPr>
            <w:tcW w:w="1595" w:type="dxa"/>
          </w:tcPr>
          <w:p w:rsidR="000E0C32" w:rsidRPr="004F439A" w:rsidRDefault="000E0C32" w:rsidP="000E0C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Урна с прахом</w:t>
            </w: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596" w:type="dxa"/>
          </w:tcPr>
          <w:p w:rsidR="000E0C32" w:rsidRPr="004F439A" w:rsidRDefault="000E0C32" w:rsidP="00DA03E8">
            <w:pPr>
              <w:autoSpaceDE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39A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</w:tbl>
    <w:p w:rsidR="001E4AA7" w:rsidRDefault="001E4AA7" w:rsidP="00DA03E8">
      <w:pPr>
        <w:autoSpaceDE w:val="0"/>
        <w:spacing w:line="100" w:lineRule="atLeast"/>
        <w:ind w:firstLine="708"/>
        <w:jc w:val="both"/>
        <w:rPr>
          <w:rFonts w:ascii="Arial" w:hAnsi="Arial" w:cs="Arial"/>
        </w:rPr>
      </w:pPr>
    </w:p>
    <w:p w:rsidR="00DA03E8" w:rsidRDefault="004F439A" w:rsidP="004F439A">
      <w:pPr>
        <w:autoSpaceDE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погребения умершего (погибшего) в нестандартном гробу размер могилы увеличивается в зависимости от размера гроба без увеличения площади отводимого участка.</w:t>
      </w:r>
    </w:p>
    <w:p w:rsidR="00DA03E8" w:rsidRPr="00DA03E8" w:rsidRDefault="00DA03E8" w:rsidP="00DA03E8">
      <w:pPr>
        <w:ind w:left="57" w:right="170" w:firstLine="651"/>
        <w:jc w:val="both"/>
        <w:rPr>
          <w:rFonts w:ascii="Arial" w:hAnsi="Arial" w:cs="Arial"/>
        </w:rPr>
      </w:pPr>
      <w:r w:rsidRPr="00DA03E8">
        <w:rPr>
          <w:rFonts w:ascii="Arial" w:hAnsi="Arial" w:cs="Arial"/>
        </w:rPr>
        <w:t xml:space="preserve">2. </w:t>
      </w:r>
      <w:proofErr w:type="gramStart"/>
      <w:r w:rsidRPr="00DA03E8">
        <w:rPr>
          <w:rFonts w:ascii="Arial" w:hAnsi="Arial" w:cs="Arial"/>
        </w:rPr>
        <w:t>Контроль за</w:t>
      </w:r>
      <w:proofErr w:type="gramEnd"/>
      <w:r w:rsidRPr="00DA03E8">
        <w:rPr>
          <w:rFonts w:ascii="Arial" w:hAnsi="Arial" w:cs="Arial"/>
        </w:rPr>
        <w:t xml:space="preserve"> исполнением настоящего решения возложить на Главу Ворошневского  сельсовета Курского  района.</w:t>
      </w:r>
    </w:p>
    <w:p w:rsidR="00DA03E8" w:rsidRPr="00DA03E8" w:rsidRDefault="00DA03E8" w:rsidP="00DA03E8">
      <w:pPr>
        <w:ind w:left="57" w:right="170" w:firstLine="651"/>
        <w:jc w:val="both"/>
        <w:rPr>
          <w:rFonts w:ascii="Arial" w:hAnsi="Arial" w:cs="Arial"/>
        </w:rPr>
      </w:pPr>
    </w:p>
    <w:p w:rsidR="00362415" w:rsidRDefault="00362415" w:rsidP="00362415">
      <w:pPr>
        <w:tabs>
          <w:tab w:val="left" w:pos="0"/>
          <w:tab w:val="left" w:pos="567"/>
          <w:tab w:val="left" w:pos="720"/>
        </w:tabs>
        <w:autoSpaceDE w:val="0"/>
        <w:spacing w:before="100" w:after="10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  <w:bdr w:val="none" w:sz="0" w:space="0" w:color="auto" w:frame="1"/>
        </w:rPr>
        <w:t xml:space="preserve">            </w:t>
      </w:r>
      <w:r w:rsidR="00DA03E8" w:rsidRPr="00DA03E8">
        <w:rPr>
          <w:rFonts w:ascii="Arial" w:hAnsi="Arial" w:cs="Arial"/>
          <w:bCs/>
          <w:bdr w:val="none" w:sz="0" w:space="0" w:color="auto" w:frame="1"/>
        </w:rPr>
        <w:t xml:space="preserve">3. </w:t>
      </w:r>
      <w:r>
        <w:rPr>
          <w:rFonts w:ascii="Arial" w:hAnsi="Arial" w:cs="Arial"/>
        </w:rPr>
        <w:t xml:space="preserve"> Решение вступает в силу со дня его  подписания и подлежит официальному обнародованию в сети Интернет на официальном сайте Администрации Ворошневского сельсовета Курского района Курской области.</w:t>
      </w:r>
    </w:p>
    <w:p w:rsidR="00362415" w:rsidRDefault="00362415" w:rsidP="00362415">
      <w:pPr>
        <w:spacing w:line="276" w:lineRule="auto"/>
        <w:rPr>
          <w:rFonts w:ascii="Arial" w:hAnsi="Arial" w:cs="Arial"/>
        </w:rPr>
      </w:pPr>
    </w:p>
    <w:p w:rsidR="00362415" w:rsidRDefault="00362415" w:rsidP="00362415">
      <w:pPr>
        <w:spacing w:line="276" w:lineRule="auto"/>
        <w:rPr>
          <w:rFonts w:ascii="Arial" w:hAnsi="Arial" w:cs="Arial"/>
        </w:rPr>
      </w:pPr>
    </w:p>
    <w:p w:rsidR="00362415" w:rsidRDefault="00362415" w:rsidP="00362415">
      <w:pPr>
        <w:spacing w:line="276" w:lineRule="auto"/>
        <w:rPr>
          <w:rFonts w:ascii="Arial" w:hAnsi="Arial" w:cs="Arial"/>
        </w:rPr>
      </w:pPr>
    </w:p>
    <w:p w:rsidR="00362415" w:rsidRDefault="00362415" w:rsidP="00362415">
      <w:pPr>
        <w:spacing w:line="276" w:lineRule="auto"/>
        <w:rPr>
          <w:rFonts w:ascii="Arial" w:hAnsi="Arial" w:cs="Arial"/>
        </w:rPr>
      </w:pPr>
    </w:p>
    <w:p w:rsidR="00362415" w:rsidRDefault="00362415" w:rsidP="00362415">
      <w:pPr>
        <w:spacing w:line="276" w:lineRule="auto"/>
        <w:rPr>
          <w:rFonts w:ascii="Arial" w:hAnsi="Arial" w:cs="Arial"/>
        </w:rPr>
      </w:pPr>
    </w:p>
    <w:p w:rsidR="00362415" w:rsidRDefault="00362415" w:rsidP="003624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362415" w:rsidRDefault="00362415" w:rsidP="003624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Ворошневского  сельсовета</w:t>
      </w:r>
    </w:p>
    <w:p w:rsidR="00362415" w:rsidRDefault="00362415" w:rsidP="003624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К.Н.</w:t>
      </w:r>
      <w:proofErr w:type="gramStart"/>
      <w:r>
        <w:rPr>
          <w:rFonts w:ascii="Arial" w:hAnsi="Arial" w:cs="Arial"/>
        </w:rPr>
        <w:t>Вялых</w:t>
      </w:r>
      <w:proofErr w:type="gramEnd"/>
    </w:p>
    <w:p w:rsidR="00362415" w:rsidRDefault="00362415" w:rsidP="00362415">
      <w:pPr>
        <w:spacing w:line="276" w:lineRule="auto"/>
        <w:rPr>
          <w:rFonts w:ascii="Arial" w:hAnsi="Arial" w:cs="Arial"/>
        </w:rPr>
      </w:pPr>
    </w:p>
    <w:p w:rsidR="00362415" w:rsidRDefault="00362415" w:rsidP="003624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Глава Ворошневского  сельсовета</w:t>
      </w:r>
    </w:p>
    <w:p w:rsidR="00362415" w:rsidRDefault="00362415" w:rsidP="003624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                                                Н.С.Тарасов</w:t>
      </w:r>
    </w:p>
    <w:p w:rsidR="00362415" w:rsidRDefault="00362415" w:rsidP="00362415">
      <w:pPr>
        <w:autoSpaceDE w:val="0"/>
        <w:ind w:left="5478"/>
        <w:jc w:val="both"/>
        <w:rPr>
          <w:rFonts w:ascii="Arial" w:hAnsi="Arial" w:cs="Arial"/>
        </w:rPr>
      </w:pPr>
    </w:p>
    <w:p w:rsidR="00362415" w:rsidRDefault="00362415" w:rsidP="00362415">
      <w:pPr>
        <w:autoSpaceDE w:val="0"/>
        <w:ind w:left="5478"/>
        <w:jc w:val="both"/>
        <w:rPr>
          <w:rFonts w:ascii="Arial" w:hAnsi="Arial" w:cs="Arial"/>
        </w:rPr>
      </w:pPr>
    </w:p>
    <w:p w:rsidR="00362415" w:rsidRDefault="00362415" w:rsidP="00362415">
      <w:pPr>
        <w:autoSpaceDE w:val="0"/>
        <w:ind w:left="5478"/>
        <w:jc w:val="both"/>
        <w:rPr>
          <w:rFonts w:ascii="Arial" w:hAnsi="Arial" w:cs="Arial"/>
        </w:rPr>
      </w:pPr>
    </w:p>
    <w:p w:rsidR="00C5287E" w:rsidRPr="00DA03E8" w:rsidRDefault="00C5287E" w:rsidP="0036241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sectPr w:rsidR="00C5287E" w:rsidRPr="00DA03E8" w:rsidSect="00C5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3730"/>
    <w:multiLevelType w:val="hybridMultilevel"/>
    <w:tmpl w:val="486CC618"/>
    <w:lvl w:ilvl="0" w:tplc="1406687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28F8"/>
    <w:rsid w:val="000C3AFA"/>
    <w:rsid w:val="000E0C32"/>
    <w:rsid w:val="0018769F"/>
    <w:rsid w:val="001E4AA7"/>
    <w:rsid w:val="00362415"/>
    <w:rsid w:val="004F439A"/>
    <w:rsid w:val="005525CC"/>
    <w:rsid w:val="006F28F8"/>
    <w:rsid w:val="00950546"/>
    <w:rsid w:val="00973672"/>
    <w:rsid w:val="009E0C2D"/>
    <w:rsid w:val="00A41856"/>
    <w:rsid w:val="00AF7290"/>
    <w:rsid w:val="00B3100E"/>
    <w:rsid w:val="00B65E24"/>
    <w:rsid w:val="00C5287E"/>
    <w:rsid w:val="00D2628D"/>
    <w:rsid w:val="00D72990"/>
    <w:rsid w:val="00DA03E8"/>
    <w:rsid w:val="00E7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F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F28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E2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list_statutes/index.php?do4=document&amp;id4=e5226d42-19b7-47bd-8535-c43fe91d8ad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14</cp:revision>
  <cp:lastPrinted>2021-02-01T12:24:00Z</cp:lastPrinted>
  <dcterms:created xsi:type="dcterms:W3CDTF">2019-09-03T09:28:00Z</dcterms:created>
  <dcterms:modified xsi:type="dcterms:W3CDTF">2021-02-01T12:24:00Z</dcterms:modified>
</cp:coreProperties>
</file>