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5" w:rsidRPr="00D92452" w:rsidRDefault="00D94A15" w:rsidP="00012EB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B1AFF" w:rsidRPr="00D92452" w:rsidRDefault="00B825B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825BF" w:rsidRPr="00D92452" w:rsidRDefault="00B825B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45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825BF" w:rsidRPr="00D92452" w:rsidRDefault="00B825B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45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825BF" w:rsidRPr="00D92452" w:rsidRDefault="00B825B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B1AFF" w:rsidRPr="00D92452" w:rsidRDefault="009B1AF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452">
        <w:rPr>
          <w:rFonts w:ascii="Arial" w:hAnsi="Arial" w:cs="Arial"/>
          <w:b/>
          <w:sz w:val="32"/>
          <w:szCs w:val="32"/>
        </w:rPr>
        <w:t>РЕШЕНИЕ</w:t>
      </w:r>
    </w:p>
    <w:p w:rsidR="009B1AFF" w:rsidRPr="00D92452" w:rsidRDefault="009B1AF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B1AFF" w:rsidRPr="00D92452" w:rsidRDefault="00B825BF" w:rsidP="00B825BF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D92452">
        <w:rPr>
          <w:rFonts w:ascii="Arial" w:hAnsi="Arial" w:cs="Arial"/>
          <w:b/>
          <w:sz w:val="32"/>
          <w:szCs w:val="32"/>
        </w:rPr>
        <w:t>05 февраля 2021 г.     № 209-6-76</w:t>
      </w:r>
    </w:p>
    <w:p w:rsidR="009B1AFF" w:rsidRPr="00D92452" w:rsidRDefault="009B1AFF" w:rsidP="00B82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336"/>
      </w:tblGrid>
      <w:tr w:rsidR="009B1AFF" w:rsidRPr="00D92452" w:rsidTr="00B825BF">
        <w:trPr>
          <w:trHeight w:val="1905"/>
        </w:trPr>
        <w:tc>
          <w:tcPr>
            <w:tcW w:w="9336" w:type="dxa"/>
            <w:hideMark/>
          </w:tcPr>
          <w:p w:rsidR="009B1AFF" w:rsidRPr="00D92452" w:rsidRDefault="005C0B4C" w:rsidP="00B8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2452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D92452">
              <w:rPr>
                <w:rFonts w:ascii="Arial" w:hAnsi="Arial" w:cs="Arial"/>
                <w:b/>
                <w:sz w:val="32"/>
                <w:szCs w:val="32"/>
              </w:rPr>
              <w:t xml:space="preserve">, а также проведения их конкурсного </w:t>
            </w:r>
            <w:r w:rsidR="00B825BF" w:rsidRPr="00D92452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E069D0" w:rsidRPr="00D92452">
              <w:rPr>
                <w:rFonts w:ascii="Arial" w:hAnsi="Arial" w:cs="Arial"/>
                <w:b/>
                <w:sz w:val="32"/>
                <w:szCs w:val="32"/>
              </w:rPr>
              <w:t>тбора</w:t>
            </w:r>
            <w:r w:rsidRPr="00D92452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B825BF" w:rsidRPr="00D92452">
              <w:rPr>
                <w:rFonts w:ascii="Arial" w:hAnsi="Arial" w:cs="Arial"/>
                <w:b/>
                <w:sz w:val="32"/>
                <w:szCs w:val="32"/>
              </w:rPr>
              <w:t xml:space="preserve">Ворошневском </w:t>
            </w:r>
            <w:r w:rsidRPr="00D92452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r w:rsidR="00B825BF" w:rsidRPr="00D92452">
              <w:rPr>
                <w:rFonts w:ascii="Arial" w:hAnsi="Arial" w:cs="Arial"/>
                <w:b/>
                <w:sz w:val="32"/>
                <w:szCs w:val="32"/>
              </w:rPr>
              <w:t xml:space="preserve"> Курского </w:t>
            </w:r>
            <w:r w:rsidRPr="00D92452">
              <w:rPr>
                <w:rFonts w:ascii="Arial" w:hAnsi="Arial" w:cs="Arial"/>
                <w:b/>
                <w:sz w:val="32"/>
                <w:szCs w:val="32"/>
              </w:rPr>
              <w:t>района</w:t>
            </w:r>
          </w:p>
        </w:tc>
      </w:tr>
    </w:tbl>
    <w:p w:rsidR="00B825BF" w:rsidRPr="00D92452" w:rsidRDefault="00A80473" w:rsidP="00B82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5C0B4C" w:rsidRPr="00D92452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D92452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B825BF" w:rsidRPr="00D92452">
        <w:rPr>
          <w:rFonts w:ascii="Arial" w:hAnsi="Arial" w:cs="Arial"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sz w:val="24"/>
          <w:szCs w:val="24"/>
        </w:rPr>
        <w:t xml:space="preserve">сельсовета </w:t>
      </w:r>
      <w:r w:rsidR="00B825BF" w:rsidRPr="00D92452">
        <w:rPr>
          <w:rFonts w:ascii="Arial" w:hAnsi="Arial" w:cs="Arial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B825BF" w:rsidRPr="00D92452">
        <w:rPr>
          <w:rFonts w:ascii="Arial" w:hAnsi="Arial" w:cs="Arial"/>
          <w:sz w:val="24"/>
          <w:szCs w:val="24"/>
        </w:rPr>
        <w:t xml:space="preserve"> Ворошневского </w:t>
      </w:r>
      <w:r w:rsidRPr="00D92452">
        <w:rPr>
          <w:rFonts w:ascii="Arial" w:hAnsi="Arial" w:cs="Arial"/>
          <w:sz w:val="24"/>
          <w:szCs w:val="24"/>
        </w:rPr>
        <w:t xml:space="preserve">сельсовета </w:t>
      </w:r>
      <w:r w:rsidR="00B825BF" w:rsidRPr="00D92452">
        <w:rPr>
          <w:rFonts w:ascii="Arial" w:hAnsi="Arial" w:cs="Arial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sz w:val="24"/>
          <w:szCs w:val="24"/>
        </w:rPr>
        <w:t>района инициативных проектов, руководствуясь Уставом муниципального образования «</w:t>
      </w:r>
      <w:r w:rsidR="00B825BF" w:rsidRPr="00D92452">
        <w:rPr>
          <w:rFonts w:ascii="Arial" w:hAnsi="Arial" w:cs="Arial"/>
          <w:sz w:val="24"/>
          <w:szCs w:val="24"/>
        </w:rPr>
        <w:t xml:space="preserve">Ворошневский </w:t>
      </w:r>
      <w:r w:rsidRPr="00D92452">
        <w:rPr>
          <w:rFonts w:ascii="Arial" w:hAnsi="Arial" w:cs="Arial"/>
          <w:sz w:val="24"/>
          <w:szCs w:val="24"/>
        </w:rPr>
        <w:t xml:space="preserve">сельсовет» </w:t>
      </w:r>
      <w:r w:rsidR="00B825BF" w:rsidRPr="00D92452">
        <w:rPr>
          <w:rFonts w:ascii="Arial" w:hAnsi="Arial" w:cs="Arial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B825BF" w:rsidRPr="00D92452">
        <w:rPr>
          <w:rFonts w:ascii="Arial" w:hAnsi="Arial" w:cs="Arial"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sz w:val="24"/>
          <w:szCs w:val="24"/>
        </w:rPr>
        <w:t>сельсовета</w:t>
      </w:r>
      <w:r w:rsidR="00B825BF" w:rsidRPr="00D92452">
        <w:rPr>
          <w:rFonts w:ascii="Arial" w:hAnsi="Arial" w:cs="Arial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sz w:val="24"/>
          <w:szCs w:val="24"/>
        </w:rPr>
        <w:t>района</w:t>
      </w:r>
    </w:p>
    <w:p w:rsidR="00B825BF" w:rsidRPr="00D92452" w:rsidRDefault="00B825BF" w:rsidP="00B8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D92452" w:rsidRDefault="007522EB" w:rsidP="00B8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РЕШИЛО</w:t>
      </w:r>
      <w:r w:rsidR="005C0B4C" w:rsidRPr="00D92452">
        <w:rPr>
          <w:rFonts w:ascii="Arial" w:hAnsi="Arial" w:cs="Arial"/>
          <w:sz w:val="24"/>
          <w:szCs w:val="24"/>
        </w:rPr>
        <w:t>:</w:t>
      </w:r>
    </w:p>
    <w:p w:rsidR="00B825BF" w:rsidRPr="00D92452" w:rsidRDefault="00B825BF" w:rsidP="00B8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D9245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D9245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D92452">
        <w:rPr>
          <w:rFonts w:ascii="Arial" w:hAnsi="Arial" w:cs="Arial"/>
          <w:sz w:val="24"/>
          <w:szCs w:val="24"/>
        </w:rPr>
        <w:t xml:space="preserve"> в </w:t>
      </w:r>
      <w:r w:rsidR="00B825BF" w:rsidRPr="00D92452">
        <w:rPr>
          <w:rFonts w:ascii="Arial" w:hAnsi="Arial" w:cs="Arial"/>
          <w:sz w:val="24"/>
          <w:szCs w:val="24"/>
        </w:rPr>
        <w:t xml:space="preserve">Ворошнеском </w:t>
      </w:r>
      <w:r w:rsidRPr="00D92452">
        <w:rPr>
          <w:rFonts w:ascii="Arial" w:hAnsi="Arial" w:cs="Arial"/>
          <w:sz w:val="24"/>
          <w:szCs w:val="24"/>
        </w:rPr>
        <w:t xml:space="preserve">сельсовете </w:t>
      </w:r>
      <w:r w:rsidR="00B825BF" w:rsidRPr="00D92452">
        <w:rPr>
          <w:rFonts w:ascii="Arial" w:hAnsi="Arial" w:cs="Arial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sz w:val="24"/>
          <w:szCs w:val="24"/>
        </w:rPr>
        <w:t>района.</w:t>
      </w:r>
    </w:p>
    <w:p w:rsidR="005C0B4C" w:rsidRPr="00D9245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221623" w:rsidRPr="00D92452">
        <w:rPr>
          <w:rFonts w:ascii="Arial" w:hAnsi="Arial" w:cs="Arial"/>
          <w:sz w:val="24"/>
          <w:szCs w:val="24"/>
        </w:rPr>
        <w:t>Ворошневского</w:t>
      </w:r>
      <w:r w:rsidRPr="00D92452">
        <w:rPr>
          <w:rFonts w:ascii="Arial" w:hAnsi="Arial" w:cs="Arial"/>
          <w:sz w:val="24"/>
          <w:szCs w:val="24"/>
        </w:rPr>
        <w:t xml:space="preserve"> сельсовета </w:t>
      </w:r>
      <w:r w:rsidR="00221623" w:rsidRPr="00D92452">
        <w:rPr>
          <w:rFonts w:ascii="Arial" w:hAnsi="Arial" w:cs="Arial"/>
          <w:sz w:val="24"/>
          <w:szCs w:val="24"/>
        </w:rPr>
        <w:t xml:space="preserve"> Курского</w:t>
      </w:r>
      <w:r w:rsidRPr="00D92452">
        <w:rPr>
          <w:rFonts w:ascii="Arial" w:hAnsi="Arial" w:cs="Arial"/>
          <w:sz w:val="24"/>
          <w:szCs w:val="24"/>
        </w:rPr>
        <w:t xml:space="preserve"> района в сети «Интернет» (</w:t>
      </w:r>
      <w:r w:rsidRPr="00D92452">
        <w:rPr>
          <w:rFonts w:ascii="Arial" w:hAnsi="Arial" w:cs="Arial"/>
          <w:sz w:val="24"/>
          <w:szCs w:val="24"/>
          <w:lang w:val="en-US"/>
        </w:rPr>
        <w:t>http</w:t>
      </w:r>
      <w:r w:rsidRPr="00D92452">
        <w:rPr>
          <w:rFonts w:ascii="Arial" w:hAnsi="Arial" w:cs="Arial"/>
          <w:sz w:val="24"/>
          <w:szCs w:val="24"/>
        </w:rPr>
        <w:t>:</w:t>
      </w:r>
      <w:r w:rsidR="007522EB" w:rsidRPr="00D92452">
        <w:rPr>
          <w:rFonts w:ascii="Arial" w:hAnsi="Arial" w:cs="Arial"/>
          <w:sz w:val="24"/>
          <w:szCs w:val="24"/>
        </w:rPr>
        <w:t>/</w:t>
      </w:r>
      <w:r w:rsidR="000908D5" w:rsidRPr="000908D5">
        <w:rPr>
          <w:rFonts w:ascii="Arial" w:hAnsi="Arial" w:cs="Arial"/>
        </w:rPr>
        <w:t xml:space="preserve"> </w:t>
      </w:r>
      <w:r w:rsidR="000908D5">
        <w:rPr>
          <w:rFonts w:ascii="Arial" w:hAnsi="Arial" w:cs="Arial"/>
        </w:rPr>
        <w:t>voroschnevoss-1@yandex.ru</w:t>
      </w:r>
      <w:r w:rsidR="007522EB" w:rsidRPr="00D92452">
        <w:rPr>
          <w:rFonts w:ascii="Arial" w:hAnsi="Arial" w:cs="Arial"/>
          <w:sz w:val="24"/>
          <w:szCs w:val="24"/>
        </w:rPr>
        <w:t>/</w:t>
      </w:r>
      <w:r w:rsidRPr="00D92452">
        <w:rPr>
          <w:rFonts w:ascii="Arial" w:hAnsi="Arial" w:cs="Arial"/>
          <w:sz w:val="24"/>
          <w:szCs w:val="24"/>
        </w:rPr>
        <w:t>).</w:t>
      </w:r>
    </w:p>
    <w:p w:rsidR="0094041F" w:rsidRPr="00D92452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3. </w:t>
      </w:r>
      <w:r w:rsidR="0094041F" w:rsidRPr="00D92452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D9245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2452" w:rsidRDefault="00D92452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452" w:rsidRDefault="00D92452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D9245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Председатель Собрания депутатов</w:t>
      </w:r>
      <w:r w:rsidR="00221623" w:rsidRPr="00D92452">
        <w:rPr>
          <w:rFonts w:ascii="Arial" w:hAnsi="Arial" w:cs="Arial"/>
          <w:sz w:val="24"/>
          <w:szCs w:val="24"/>
        </w:rPr>
        <w:tab/>
      </w:r>
      <w:r w:rsidR="00221623" w:rsidRPr="00D92452">
        <w:rPr>
          <w:rFonts w:ascii="Arial" w:hAnsi="Arial" w:cs="Arial"/>
          <w:sz w:val="24"/>
          <w:szCs w:val="24"/>
        </w:rPr>
        <w:tab/>
      </w:r>
      <w:r w:rsidR="00221623" w:rsidRPr="00D92452">
        <w:rPr>
          <w:rFonts w:ascii="Arial" w:hAnsi="Arial" w:cs="Arial"/>
          <w:sz w:val="24"/>
          <w:szCs w:val="24"/>
        </w:rPr>
        <w:tab/>
      </w:r>
      <w:r w:rsidR="00221623" w:rsidRPr="00D92452">
        <w:rPr>
          <w:rFonts w:ascii="Arial" w:hAnsi="Arial" w:cs="Arial"/>
          <w:sz w:val="24"/>
          <w:szCs w:val="24"/>
        </w:rPr>
        <w:tab/>
      </w:r>
      <w:r w:rsidR="00221623" w:rsidRPr="00D92452">
        <w:rPr>
          <w:rFonts w:ascii="Arial" w:hAnsi="Arial" w:cs="Arial"/>
          <w:sz w:val="24"/>
          <w:szCs w:val="24"/>
        </w:rPr>
        <w:tab/>
        <w:t>К.Н.Вялых</w:t>
      </w:r>
    </w:p>
    <w:p w:rsidR="00221623" w:rsidRPr="00D92452" w:rsidRDefault="00221623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Ворошневского </w:t>
      </w:r>
      <w:r w:rsidR="005C0B4C" w:rsidRPr="00D92452">
        <w:rPr>
          <w:rFonts w:ascii="Arial" w:hAnsi="Arial" w:cs="Arial"/>
          <w:sz w:val="24"/>
          <w:szCs w:val="24"/>
        </w:rPr>
        <w:t>сельсовета</w:t>
      </w:r>
      <w:r w:rsidR="006504F8" w:rsidRPr="00D92452">
        <w:rPr>
          <w:rFonts w:ascii="Arial" w:hAnsi="Arial" w:cs="Arial"/>
          <w:sz w:val="24"/>
          <w:szCs w:val="24"/>
        </w:rPr>
        <w:t xml:space="preserve"> </w:t>
      </w:r>
    </w:p>
    <w:p w:rsidR="005C0B4C" w:rsidRPr="00D92452" w:rsidRDefault="00221623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Курского </w:t>
      </w:r>
      <w:r w:rsidR="005C0B4C" w:rsidRPr="00D92452">
        <w:rPr>
          <w:rFonts w:ascii="Arial" w:hAnsi="Arial" w:cs="Arial"/>
          <w:sz w:val="24"/>
          <w:szCs w:val="24"/>
        </w:rPr>
        <w:t xml:space="preserve">района                                                        </w:t>
      </w:r>
    </w:p>
    <w:p w:rsidR="005C0B4C" w:rsidRPr="00D9245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D92452" w:rsidRDefault="005C0B4C" w:rsidP="00FD2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Глава </w:t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</w:r>
      <w:r w:rsidR="00FD2A6B" w:rsidRPr="00D92452">
        <w:rPr>
          <w:rFonts w:ascii="Arial" w:hAnsi="Arial" w:cs="Arial"/>
          <w:sz w:val="24"/>
          <w:szCs w:val="24"/>
        </w:rPr>
        <w:tab/>
        <w:t>Н.С. Тарасов</w:t>
      </w:r>
    </w:p>
    <w:p w:rsidR="007522EB" w:rsidRPr="00D92452" w:rsidRDefault="00FD2A6B" w:rsidP="00FD2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Ворошневского сельсовета</w:t>
      </w:r>
    </w:p>
    <w:p w:rsidR="00FD2A6B" w:rsidRPr="00D92452" w:rsidRDefault="00FD2A6B" w:rsidP="00FD2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Курского района</w:t>
      </w:r>
    </w:p>
    <w:p w:rsidR="00FD2A6B" w:rsidRPr="00D92452" w:rsidRDefault="00FD2A6B" w:rsidP="00FD2A6B">
      <w:pPr>
        <w:spacing w:after="0" w:line="240" w:lineRule="auto"/>
        <w:rPr>
          <w:rFonts w:ascii="Arial" w:hAnsi="Arial" w:cs="Arial"/>
          <w:sz w:val="24"/>
          <w:szCs w:val="24"/>
        </w:rPr>
        <w:sectPr w:rsidR="00FD2A6B" w:rsidRPr="00D92452" w:rsidSect="00D9245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5C0B4C" w:rsidRPr="00D92452" w:rsidRDefault="005C0B4C" w:rsidP="00D9245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92452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FD2A6B" w:rsidRPr="00D92452" w:rsidRDefault="005C0B4C" w:rsidP="00D9245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D92452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FD2A6B" w:rsidRPr="00D92452">
        <w:rPr>
          <w:rFonts w:ascii="Arial" w:hAnsi="Arial" w:cs="Arial"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sz w:val="24"/>
          <w:szCs w:val="24"/>
        </w:rPr>
        <w:t xml:space="preserve"> сельсовета </w:t>
      </w:r>
    </w:p>
    <w:p w:rsidR="005C0B4C" w:rsidRPr="00D92452" w:rsidRDefault="00FD2A6B" w:rsidP="00D9245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 xml:space="preserve">Курского </w:t>
      </w:r>
      <w:r w:rsidR="005C0B4C" w:rsidRPr="00D92452">
        <w:rPr>
          <w:rFonts w:ascii="Arial" w:hAnsi="Arial" w:cs="Arial"/>
          <w:sz w:val="24"/>
          <w:szCs w:val="24"/>
        </w:rPr>
        <w:t>района</w:t>
      </w:r>
    </w:p>
    <w:p w:rsidR="005C0B4C" w:rsidRPr="00D92452" w:rsidRDefault="000908D5" w:rsidP="00D9245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</w:t>
      </w:r>
      <w:r w:rsidR="005C0B4C" w:rsidRPr="00D9245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FD2A6B" w:rsidRPr="00D92452">
        <w:rPr>
          <w:rFonts w:ascii="Arial" w:hAnsi="Arial" w:cs="Arial"/>
          <w:sz w:val="24"/>
          <w:szCs w:val="24"/>
        </w:rPr>
        <w:t xml:space="preserve">05.02. 2021 г. </w:t>
      </w:r>
      <w:r w:rsidR="005C0B4C" w:rsidRPr="00D92452">
        <w:rPr>
          <w:rFonts w:ascii="Arial" w:hAnsi="Arial" w:cs="Arial"/>
          <w:sz w:val="24"/>
          <w:szCs w:val="24"/>
        </w:rPr>
        <w:t xml:space="preserve">№ </w:t>
      </w:r>
      <w:r w:rsidR="00FD2A6B" w:rsidRPr="00D92452">
        <w:rPr>
          <w:rFonts w:ascii="Arial" w:hAnsi="Arial" w:cs="Arial"/>
          <w:sz w:val="24"/>
          <w:szCs w:val="24"/>
        </w:rPr>
        <w:t xml:space="preserve"> 209-6-76</w:t>
      </w:r>
    </w:p>
    <w:p w:rsidR="005C0B4C" w:rsidRPr="00D92452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D92452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D92452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C0B4C" w:rsidRPr="00D92452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2452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:rsidR="005C0B4C" w:rsidRPr="00D92452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2452">
        <w:rPr>
          <w:rFonts w:ascii="Arial" w:hAnsi="Arial" w:cs="Arial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D92452">
        <w:rPr>
          <w:rFonts w:ascii="Arial" w:hAnsi="Arial" w:cs="Arial"/>
          <w:b/>
          <w:sz w:val="28"/>
          <w:szCs w:val="28"/>
        </w:rPr>
        <w:t>, а также проведения их конкурсного отбора</w:t>
      </w:r>
      <w:r w:rsidR="00FD2A6B" w:rsidRPr="00D92452">
        <w:rPr>
          <w:rFonts w:ascii="Arial" w:hAnsi="Arial" w:cs="Arial"/>
          <w:b/>
          <w:sz w:val="28"/>
          <w:szCs w:val="28"/>
        </w:rPr>
        <w:t xml:space="preserve"> </w:t>
      </w:r>
      <w:r w:rsidRPr="00D92452">
        <w:rPr>
          <w:rFonts w:ascii="Arial" w:hAnsi="Arial" w:cs="Arial"/>
          <w:b/>
          <w:sz w:val="28"/>
          <w:szCs w:val="28"/>
        </w:rPr>
        <w:t xml:space="preserve">в </w:t>
      </w:r>
      <w:r w:rsidR="00FD2A6B" w:rsidRPr="00D92452">
        <w:rPr>
          <w:rFonts w:ascii="Arial" w:hAnsi="Arial" w:cs="Arial"/>
          <w:b/>
          <w:sz w:val="28"/>
          <w:szCs w:val="28"/>
        </w:rPr>
        <w:t xml:space="preserve">Ворошневском </w:t>
      </w:r>
      <w:r w:rsidRPr="00D92452">
        <w:rPr>
          <w:rFonts w:ascii="Arial" w:hAnsi="Arial" w:cs="Arial"/>
          <w:b/>
          <w:sz w:val="28"/>
          <w:szCs w:val="28"/>
        </w:rPr>
        <w:t xml:space="preserve">сельсовете </w:t>
      </w:r>
      <w:r w:rsidR="00FD2A6B" w:rsidRPr="00D92452">
        <w:rPr>
          <w:rFonts w:ascii="Arial" w:hAnsi="Arial" w:cs="Arial"/>
          <w:b/>
          <w:sz w:val="28"/>
          <w:szCs w:val="28"/>
        </w:rPr>
        <w:t xml:space="preserve">Курского </w:t>
      </w:r>
      <w:r w:rsidRPr="00D92452">
        <w:rPr>
          <w:rFonts w:ascii="Arial" w:hAnsi="Arial" w:cs="Arial"/>
          <w:b/>
          <w:sz w:val="28"/>
          <w:szCs w:val="28"/>
        </w:rPr>
        <w:t>района</w:t>
      </w:r>
    </w:p>
    <w:p w:rsidR="00D94A15" w:rsidRPr="00D92452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D92452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D92452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D92452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D9245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D92452">
        <w:rPr>
          <w:rFonts w:ascii="Arial" w:hAnsi="Arial" w:cs="Arial"/>
          <w:bCs/>
          <w:sz w:val="24"/>
          <w:szCs w:val="24"/>
        </w:rPr>
        <w:t xml:space="preserve"> в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 Ворошневском </w:t>
      </w:r>
      <w:r w:rsidR="00024369" w:rsidRPr="00D92452">
        <w:rPr>
          <w:rFonts w:ascii="Arial" w:hAnsi="Arial" w:cs="Arial"/>
          <w:bCs/>
          <w:sz w:val="24"/>
          <w:szCs w:val="24"/>
        </w:rPr>
        <w:t xml:space="preserve">сельсовете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D92452">
        <w:rPr>
          <w:rFonts w:ascii="Arial" w:hAnsi="Arial" w:cs="Arial"/>
          <w:bCs/>
          <w:sz w:val="24"/>
          <w:szCs w:val="24"/>
        </w:rPr>
        <w:t xml:space="preserve">района </w:t>
      </w:r>
      <w:r w:rsidRPr="00D92452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D9245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D92452">
        <w:rPr>
          <w:rFonts w:ascii="Arial" w:hAnsi="Arial" w:cs="Arial"/>
          <w:bCs/>
          <w:sz w:val="24"/>
          <w:szCs w:val="24"/>
        </w:rPr>
        <w:t xml:space="preserve"> в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 Ворошневском </w:t>
      </w:r>
      <w:r w:rsidR="00024369" w:rsidRPr="00D92452">
        <w:rPr>
          <w:rFonts w:ascii="Arial" w:hAnsi="Arial" w:cs="Arial"/>
          <w:bCs/>
          <w:sz w:val="24"/>
          <w:szCs w:val="24"/>
        </w:rPr>
        <w:t xml:space="preserve">сельсовете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D92452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D92452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D92452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7522EB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7522EB" w:rsidRPr="00D92452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D92452">
        <w:rPr>
          <w:rFonts w:ascii="Arial" w:hAnsi="Arial" w:cs="Arial"/>
          <w:bCs/>
          <w:sz w:val="24"/>
          <w:szCs w:val="24"/>
        </w:rPr>
        <w:t>А</w:t>
      </w:r>
      <w:r w:rsidR="007522EB" w:rsidRPr="00D9245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EC1A7C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D2A6B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EC1A7C" w:rsidRPr="00D92452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D92452">
        <w:rPr>
          <w:rFonts w:ascii="Arial" w:hAnsi="Arial" w:cs="Arial"/>
          <w:bCs/>
          <w:sz w:val="24"/>
          <w:szCs w:val="24"/>
        </w:rPr>
        <w:t>может б</w:t>
      </w:r>
      <w:r w:rsidR="00E069D0" w:rsidRPr="00D92452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D9245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92452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FD2A6B" w:rsidRPr="00D92452">
        <w:rPr>
          <w:rFonts w:ascii="Arial" w:hAnsi="Arial" w:cs="Arial"/>
          <w:color w:val="000000"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color w:val="000000"/>
          <w:sz w:val="24"/>
          <w:szCs w:val="24"/>
        </w:rPr>
        <w:t>сельсовета</w:t>
      </w:r>
      <w:r w:rsidR="00FD2A6B" w:rsidRPr="00D92452">
        <w:rPr>
          <w:rFonts w:ascii="Arial" w:hAnsi="Arial" w:cs="Arial"/>
          <w:color w:val="000000"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color w:val="000000"/>
          <w:sz w:val="24"/>
          <w:szCs w:val="24"/>
        </w:rPr>
        <w:t>района;</w:t>
      </w:r>
    </w:p>
    <w:p w:rsidR="00EC1A7C" w:rsidRPr="00D9245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92452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D9245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92452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</w:t>
      </w:r>
      <w:r w:rsidR="00B71546" w:rsidRPr="00D92452">
        <w:rPr>
          <w:rFonts w:ascii="Arial" w:hAnsi="Arial" w:cs="Arial"/>
          <w:color w:val="000000"/>
          <w:sz w:val="24"/>
          <w:szCs w:val="24"/>
        </w:rPr>
        <w:t>;</w:t>
      </w:r>
    </w:p>
    <w:p w:rsidR="00B71546" w:rsidRPr="00D92452" w:rsidRDefault="00B71546" w:rsidP="00B71546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иное лицо, осуществляющее деятельность на территории   муниципального образования.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 xml:space="preserve">района или его части; 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D9245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D92452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lastRenderedPageBreak/>
        <w:t xml:space="preserve">7) </w:t>
      </w:r>
      <w:r w:rsidR="00CD02A9" w:rsidRPr="00D92452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D92452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8)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</w:t>
      </w:r>
      <w:r w:rsidRPr="00D92452">
        <w:rPr>
          <w:rFonts w:ascii="Arial" w:hAnsi="Arial" w:cs="Arial"/>
          <w:bCs/>
          <w:sz w:val="24"/>
          <w:szCs w:val="24"/>
        </w:rPr>
        <w:t xml:space="preserve"> указание на территорию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>района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от 05.02.2021 г. № 208-6-76 «Об утверждении Порядка определения части территории Ворошневского сельсовета Курского района , на которой могут реализовываться инициативные проекты»</w:t>
      </w:r>
      <w:r w:rsidR="00830E8E" w:rsidRPr="00D92452">
        <w:rPr>
          <w:rFonts w:ascii="Arial" w:hAnsi="Arial" w:cs="Arial"/>
          <w:bCs/>
          <w:sz w:val="24"/>
          <w:szCs w:val="24"/>
        </w:rPr>
        <w:t>;</w:t>
      </w:r>
    </w:p>
    <w:p w:rsidR="00CD02A9" w:rsidRPr="00D92452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D92452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D92452">
        <w:rPr>
          <w:rFonts w:ascii="Arial" w:hAnsi="Arial" w:cs="Arial"/>
          <w:bCs/>
          <w:sz w:val="24"/>
          <w:szCs w:val="24"/>
        </w:rPr>
        <w:t>.</w:t>
      </w:r>
    </w:p>
    <w:p w:rsidR="00B36764" w:rsidRPr="00D92452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5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Курского  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района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 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Курского </w:t>
      </w:r>
      <w:r w:rsidR="00B36764" w:rsidRPr="00D92452">
        <w:rPr>
          <w:rFonts w:ascii="Arial" w:hAnsi="Arial" w:cs="Arial"/>
          <w:bCs/>
          <w:sz w:val="24"/>
          <w:szCs w:val="24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D92452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D92452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452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D92452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6</w:t>
      </w:r>
      <w:r w:rsidR="00BF3F37" w:rsidRPr="00D92452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D92452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D92452">
        <w:rPr>
          <w:rFonts w:ascii="Arial" w:hAnsi="Arial" w:cs="Arial"/>
          <w:bCs/>
          <w:sz w:val="24"/>
          <w:szCs w:val="24"/>
        </w:rPr>
        <w:t>А</w:t>
      </w:r>
      <w:r w:rsidR="00EC1A7C" w:rsidRPr="00D9245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EC1A7C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Курского </w:t>
      </w:r>
      <w:r w:rsidR="00EC1A7C" w:rsidRPr="00D92452">
        <w:rPr>
          <w:rFonts w:ascii="Arial" w:hAnsi="Arial" w:cs="Arial"/>
          <w:bCs/>
          <w:sz w:val="24"/>
          <w:szCs w:val="24"/>
        </w:rPr>
        <w:t>района инициаторы проекта прикладывают к нему протокол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D92452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="0037001C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37001C" w:rsidRPr="00D92452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D92452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D92452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D92452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D9245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D92452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D9245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D92452">
        <w:rPr>
          <w:rFonts w:ascii="Arial" w:hAnsi="Arial" w:cs="Arial"/>
          <w:bCs/>
          <w:sz w:val="24"/>
          <w:szCs w:val="24"/>
        </w:rPr>
        <w:t>;</w:t>
      </w:r>
    </w:p>
    <w:p w:rsidR="005572B3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D9245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D92452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D92452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г</w:t>
      </w:r>
      <w:r w:rsidR="005572B3" w:rsidRPr="00D92452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д</w:t>
      </w:r>
      <w:r w:rsidR="005572B3" w:rsidRPr="00D9245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lastRenderedPageBreak/>
        <w:t>е</w:t>
      </w:r>
      <w:r w:rsidR="005572B3" w:rsidRPr="00D9245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ж</w:t>
      </w:r>
      <w:r w:rsidR="005572B3" w:rsidRPr="00D92452">
        <w:rPr>
          <w:rFonts w:ascii="Arial" w:hAnsi="Arial" w:cs="Arial"/>
          <w:bCs/>
          <w:sz w:val="24"/>
          <w:szCs w:val="24"/>
        </w:rPr>
        <w:t xml:space="preserve">) </w:t>
      </w:r>
      <w:r w:rsidRPr="00D92452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D92452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и</w:t>
      </w:r>
      <w:r w:rsidR="005572B3" w:rsidRPr="00D92452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D9245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к</w:t>
      </w:r>
      <w:r w:rsidR="005572B3" w:rsidRPr="00D92452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D92452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7</w:t>
      </w:r>
      <w:r w:rsidR="0078213E" w:rsidRPr="00D9245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="0078213E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78213E" w:rsidRPr="00D92452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78213E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78213E" w:rsidRPr="00D92452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(</w:t>
      </w:r>
      <w:r w:rsidR="0078213E" w:rsidRPr="00D92452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D92452">
        <w:rPr>
          <w:rFonts w:ascii="Arial" w:hAnsi="Arial" w:cs="Arial"/>
          <w:bCs/>
          <w:sz w:val="24"/>
          <w:szCs w:val="24"/>
        </w:rPr>
        <w:t>://</w:t>
      </w:r>
      <w:r w:rsidR="00CE76DF" w:rsidRPr="00D92452">
        <w:rPr>
          <w:rFonts w:ascii="Arial" w:hAnsi="Arial" w:cs="Arial"/>
          <w:sz w:val="24"/>
          <w:szCs w:val="24"/>
        </w:rPr>
        <w:t xml:space="preserve"> voroschnevoss-1@yandex.ru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D92452">
        <w:rPr>
          <w:rFonts w:ascii="Arial" w:hAnsi="Arial" w:cs="Arial"/>
          <w:bCs/>
          <w:sz w:val="24"/>
          <w:szCs w:val="24"/>
        </w:rPr>
        <w:t>__) информацию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D92452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D92452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D92452">
        <w:rPr>
          <w:rFonts w:ascii="Arial" w:hAnsi="Arial" w:cs="Arial"/>
          <w:bCs/>
          <w:sz w:val="24"/>
          <w:szCs w:val="24"/>
        </w:rPr>
        <w:t>унктом</w:t>
      </w:r>
      <w:r w:rsidRPr="00D92452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D92452">
        <w:rPr>
          <w:rFonts w:ascii="Arial" w:hAnsi="Arial" w:cs="Arial"/>
          <w:bCs/>
          <w:sz w:val="24"/>
          <w:szCs w:val="24"/>
        </w:rPr>
        <w:t>атьей</w:t>
      </w:r>
      <w:r w:rsidRPr="00D92452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D92452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D92452">
        <w:rPr>
          <w:rFonts w:ascii="Arial" w:hAnsi="Arial" w:cs="Arial"/>
          <w:bCs/>
          <w:sz w:val="24"/>
          <w:szCs w:val="24"/>
        </w:rPr>
        <w:t>6</w:t>
      </w:r>
      <w:r w:rsidR="0094041F" w:rsidRPr="00D92452">
        <w:rPr>
          <w:rFonts w:ascii="Arial" w:hAnsi="Arial" w:cs="Arial"/>
          <w:bCs/>
          <w:sz w:val="24"/>
          <w:szCs w:val="24"/>
        </w:rPr>
        <w:t xml:space="preserve"> октября </w:t>
      </w:r>
      <w:r w:rsidRPr="00D92452">
        <w:rPr>
          <w:rFonts w:ascii="Arial" w:hAnsi="Arial" w:cs="Arial"/>
          <w:bCs/>
          <w:sz w:val="24"/>
          <w:szCs w:val="24"/>
        </w:rPr>
        <w:t>2003</w:t>
      </w:r>
      <w:r w:rsidR="0094041F" w:rsidRPr="00D92452">
        <w:rPr>
          <w:rFonts w:ascii="Arial" w:hAnsi="Arial" w:cs="Arial"/>
          <w:bCs/>
          <w:sz w:val="24"/>
          <w:szCs w:val="24"/>
        </w:rPr>
        <w:t xml:space="preserve"> года</w:t>
      </w:r>
      <w:r w:rsidRPr="00D92452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D92452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>К</w:t>
      </w:r>
      <w:r w:rsidR="00CE76DF" w:rsidRPr="00D92452">
        <w:rPr>
          <w:rFonts w:ascii="Arial" w:hAnsi="Arial" w:cs="Arial"/>
          <w:bCs/>
          <w:sz w:val="24"/>
          <w:szCs w:val="24"/>
        </w:rPr>
        <w:t xml:space="preserve">урского </w:t>
      </w:r>
      <w:r w:rsidRPr="00D92452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2A3103" w:rsidRPr="00D92452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8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 Курского </w:t>
      </w:r>
      <w:r w:rsidRPr="00D92452">
        <w:rPr>
          <w:rFonts w:ascii="Arial" w:hAnsi="Arial" w:cs="Arial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D92452">
        <w:rPr>
          <w:rFonts w:ascii="Arial" w:hAnsi="Arial" w:cs="Arial"/>
          <w:bCs/>
          <w:sz w:val="24"/>
          <w:szCs w:val="24"/>
        </w:rPr>
        <w:t xml:space="preserve">местного </w:t>
      </w:r>
      <w:r w:rsidRPr="00D92452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2)</w:t>
      </w:r>
      <w:r w:rsidR="00F718A8" w:rsidRPr="00D92452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D92452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3</w:t>
      </w:r>
      <w:r w:rsidR="00F718A8" w:rsidRPr="00D92452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D92452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D92452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9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D92452">
        <w:rPr>
          <w:rFonts w:ascii="Arial" w:hAnsi="Arial" w:cs="Arial"/>
          <w:bCs/>
          <w:sz w:val="24"/>
          <w:szCs w:val="24"/>
        </w:rPr>
        <w:t xml:space="preserve">района </w:t>
      </w:r>
      <w:r w:rsidRPr="00D92452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D92452">
        <w:rPr>
          <w:rFonts w:ascii="Arial" w:hAnsi="Arial" w:cs="Arial"/>
          <w:bCs/>
          <w:sz w:val="24"/>
          <w:szCs w:val="24"/>
        </w:rPr>
        <w:t>: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D92452">
        <w:rPr>
          <w:rFonts w:ascii="Arial" w:hAnsi="Arial" w:cs="Arial"/>
          <w:bCs/>
          <w:sz w:val="24"/>
          <w:szCs w:val="24"/>
        </w:rPr>
        <w:t>У</w:t>
      </w:r>
      <w:r w:rsidRPr="00D92452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Ворошневский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сельсовет»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lastRenderedPageBreak/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4) отсутстви</w:t>
      </w:r>
      <w:r w:rsidR="00126A50" w:rsidRPr="00D92452">
        <w:rPr>
          <w:rFonts w:ascii="Arial" w:hAnsi="Arial" w:cs="Arial"/>
          <w:bCs/>
          <w:sz w:val="24"/>
          <w:szCs w:val="24"/>
        </w:rPr>
        <w:t>е</w:t>
      </w:r>
      <w:r w:rsidRPr="00D92452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D92452">
        <w:rPr>
          <w:rFonts w:ascii="Arial" w:hAnsi="Arial" w:cs="Arial"/>
          <w:bCs/>
          <w:sz w:val="24"/>
          <w:szCs w:val="24"/>
        </w:rPr>
        <w:t>местного бюджета</w:t>
      </w:r>
      <w:r w:rsidRPr="00D92452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0</w:t>
      </w:r>
      <w:r w:rsidRPr="00D92452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D92452">
        <w:rPr>
          <w:rFonts w:ascii="Arial" w:hAnsi="Arial" w:cs="Arial"/>
          <w:bCs/>
          <w:sz w:val="24"/>
          <w:szCs w:val="24"/>
        </w:rPr>
        <w:t>под</w:t>
      </w:r>
      <w:r w:rsidRPr="00D92452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D92452">
        <w:rPr>
          <w:rFonts w:ascii="Arial" w:hAnsi="Arial" w:cs="Arial"/>
          <w:bCs/>
          <w:sz w:val="24"/>
          <w:szCs w:val="24"/>
        </w:rPr>
        <w:t>пункта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D92452">
        <w:rPr>
          <w:rFonts w:ascii="Arial" w:hAnsi="Arial" w:cs="Arial"/>
          <w:bCs/>
          <w:sz w:val="24"/>
          <w:szCs w:val="24"/>
        </w:rPr>
        <w:t>9</w:t>
      </w:r>
      <w:r w:rsidRPr="00D92452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1</w:t>
      </w:r>
      <w:r w:rsidRPr="00D92452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D92452">
        <w:rPr>
          <w:rFonts w:ascii="Arial" w:hAnsi="Arial" w:cs="Arial"/>
          <w:bCs/>
          <w:sz w:val="24"/>
          <w:szCs w:val="24"/>
        </w:rPr>
        <w:t>описанием</w:t>
      </w:r>
      <w:r w:rsidRPr="00D92452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D92452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D92452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Pr="00D92452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D92452">
        <w:rPr>
          <w:rFonts w:ascii="Arial" w:hAnsi="Arial" w:cs="Arial"/>
          <w:bCs/>
          <w:sz w:val="24"/>
          <w:szCs w:val="24"/>
        </w:rPr>
        <w:t>а</w:t>
      </w:r>
      <w:r w:rsidRPr="00D92452">
        <w:rPr>
          <w:rFonts w:ascii="Arial" w:hAnsi="Arial" w:cs="Arial"/>
          <w:bCs/>
          <w:sz w:val="24"/>
          <w:szCs w:val="24"/>
        </w:rPr>
        <w:t>.</w:t>
      </w:r>
    </w:p>
    <w:p w:rsidR="005926E3" w:rsidRPr="00D9245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2</w:t>
      </w:r>
      <w:r w:rsidRPr="00D92452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D92452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D92452">
        <w:rPr>
          <w:rFonts w:ascii="Arial" w:hAnsi="Arial" w:cs="Arial"/>
          <w:bCs/>
          <w:sz w:val="24"/>
          <w:szCs w:val="24"/>
        </w:rPr>
        <w:t>.</w:t>
      </w:r>
    </w:p>
    <w:p w:rsidR="005926E3" w:rsidRPr="00D92452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3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комиссии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формируется Администрацией Ворошневского 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D92452">
        <w:rPr>
          <w:rFonts w:ascii="Arial" w:hAnsi="Arial" w:cs="Arial"/>
          <w:bCs/>
          <w:sz w:val="24"/>
          <w:szCs w:val="24"/>
        </w:rPr>
        <w:t>К</w:t>
      </w:r>
      <w:r w:rsidR="005926E3" w:rsidRPr="00D92452">
        <w:rPr>
          <w:rFonts w:ascii="Arial" w:hAnsi="Arial" w:cs="Arial"/>
          <w:bCs/>
          <w:sz w:val="24"/>
          <w:szCs w:val="24"/>
        </w:rPr>
        <w:t>онкурсной комиссии должна быть назначена на основе предложений Собрания депутатов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 Ворошневского 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5926E3" w:rsidRPr="00D92452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D92452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D92452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D92452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D92452">
        <w:rPr>
          <w:rFonts w:ascii="Arial" w:hAnsi="Arial" w:cs="Arial"/>
          <w:bCs/>
          <w:sz w:val="24"/>
          <w:szCs w:val="24"/>
        </w:rPr>
        <w:t xml:space="preserve"> отбор</w:t>
      </w:r>
      <w:r w:rsidRPr="00D92452">
        <w:rPr>
          <w:rFonts w:ascii="Arial" w:hAnsi="Arial" w:cs="Arial"/>
          <w:bCs/>
          <w:sz w:val="24"/>
          <w:szCs w:val="24"/>
        </w:rPr>
        <w:t>;</w:t>
      </w:r>
    </w:p>
    <w:p w:rsidR="005926E3" w:rsidRPr="00D92452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D92452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4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D92452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D92452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2452">
        <w:rPr>
          <w:rFonts w:ascii="Arial" w:hAnsi="Arial" w:cs="Arial"/>
          <w:bCs/>
          <w:sz w:val="24"/>
          <w:szCs w:val="24"/>
        </w:rPr>
        <w:t>1</w:t>
      </w:r>
      <w:r w:rsidR="00E069D0" w:rsidRPr="00D92452">
        <w:rPr>
          <w:rFonts w:ascii="Arial" w:hAnsi="Arial" w:cs="Arial"/>
          <w:bCs/>
          <w:sz w:val="24"/>
          <w:szCs w:val="24"/>
        </w:rPr>
        <w:t>5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 Курского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Ворошневского </w:t>
      </w:r>
      <w:r w:rsidR="003B38AF" w:rsidRPr="00D9245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B71546" w:rsidRPr="00D924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D92452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92452" w:rsidRPr="00D92452" w:rsidRDefault="00D9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D92452" w:rsidRPr="00D92452" w:rsidSect="00D92452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3A" w:rsidRDefault="009D603A" w:rsidP="00EC1A7C">
      <w:pPr>
        <w:spacing w:after="0" w:line="240" w:lineRule="auto"/>
      </w:pPr>
      <w:r>
        <w:separator/>
      </w:r>
    </w:p>
  </w:endnote>
  <w:endnote w:type="continuationSeparator" w:id="1">
    <w:p w:rsidR="009D603A" w:rsidRDefault="009D603A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3A" w:rsidRDefault="009D603A" w:rsidP="00EC1A7C">
      <w:pPr>
        <w:spacing w:after="0" w:line="240" w:lineRule="auto"/>
      </w:pPr>
      <w:r>
        <w:separator/>
      </w:r>
    </w:p>
  </w:footnote>
  <w:footnote w:type="continuationSeparator" w:id="1">
    <w:p w:rsidR="009D603A" w:rsidRDefault="009D603A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242692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0908D5">
          <w:rPr>
            <w:noProof/>
          </w:rPr>
          <w:t>3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126A50"/>
    <w:rsid w:val="00175D67"/>
    <w:rsid w:val="0021166E"/>
    <w:rsid w:val="00215F26"/>
    <w:rsid w:val="002166FB"/>
    <w:rsid w:val="00221303"/>
    <w:rsid w:val="00221623"/>
    <w:rsid w:val="00242692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9D603A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1546"/>
    <w:rsid w:val="00B77B58"/>
    <w:rsid w:val="00B825BF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EDAA-441A-4EA7-B75B-EBB9F7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2021-02-03T07:58:00Z</cp:lastPrinted>
  <dcterms:created xsi:type="dcterms:W3CDTF">2021-01-21T14:18:00Z</dcterms:created>
  <dcterms:modified xsi:type="dcterms:W3CDTF">2021-02-03T07:58:00Z</dcterms:modified>
</cp:coreProperties>
</file>