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A575" w14:textId="77777777" w:rsidR="007E69BB" w:rsidRDefault="007E69BB" w:rsidP="007E69BB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14:paraId="5E6574D6" w14:textId="77777777" w:rsidR="007E69BB" w:rsidRDefault="007E69BB" w:rsidP="007E6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14:paraId="75400EFB" w14:textId="77777777" w:rsidR="007E69BB" w:rsidRDefault="007E69BB" w:rsidP="007E6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14:paraId="358B99D6" w14:textId="77777777" w:rsidR="007E69BB" w:rsidRDefault="007E69BB" w:rsidP="007E69B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7997AE3" w14:textId="77777777" w:rsidR="007E69BB" w:rsidRDefault="007E69BB" w:rsidP="007E6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60C2FA1" w14:textId="77777777" w:rsidR="007E69BB" w:rsidRDefault="007E69BB" w:rsidP="007E69BB">
      <w:pPr>
        <w:jc w:val="center"/>
        <w:rPr>
          <w:b/>
          <w:sz w:val="28"/>
          <w:szCs w:val="28"/>
        </w:rPr>
      </w:pPr>
    </w:p>
    <w:p w14:paraId="7C8C132B" w14:textId="11B85AAE" w:rsidR="007E69BB" w:rsidRDefault="007E69BB" w:rsidP="007E69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марта 2023 года                                                           №  </w:t>
      </w:r>
      <w:r w:rsidR="0010008A">
        <w:rPr>
          <w:b/>
          <w:sz w:val="28"/>
          <w:szCs w:val="28"/>
        </w:rPr>
        <w:t>32-7-8</w:t>
      </w:r>
    </w:p>
    <w:p w14:paraId="69E6E123" w14:textId="77777777" w:rsidR="007E69BB" w:rsidRDefault="007E69BB" w:rsidP="007E69BB">
      <w:pPr>
        <w:rPr>
          <w:b/>
          <w:sz w:val="28"/>
          <w:szCs w:val="28"/>
        </w:rPr>
      </w:pPr>
    </w:p>
    <w:p w14:paraId="67F6F312" w14:textId="6939CFD4" w:rsidR="007E69BB" w:rsidRDefault="007E69BB" w:rsidP="007E69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премировании Главы</w:t>
      </w:r>
    </w:p>
    <w:p w14:paraId="4640B64A" w14:textId="10CA391F" w:rsidR="007E69BB" w:rsidRDefault="007E69BB" w:rsidP="007E69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14:paraId="38FE04E6" w14:textId="5A076851" w:rsidR="007E69BB" w:rsidRDefault="007E69BB" w:rsidP="007E69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Н.С. Тарасова</w:t>
      </w:r>
    </w:p>
    <w:p w14:paraId="72A3CD7B" w14:textId="19D66900" w:rsidR="007E69BB" w:rsidRDefault="007E69BB" w:rsidP="007E69BB">
      <w:pPr>
        <w:rPr>
          <w:b/>
          <w:sz w:val="28"/>
          <w:szCs w:val="28"/>
        </w:rPr>
      </w:pPr>
    </w:p>
    <w:p w14:paraId="685F3619" w14:textId="2C1B1AF4" w:rsidR="007E69BB" w:rsidRDefault="007E69BB" w:rsidP="007E6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Почетной грамоте Курского района  утвержденным Постановлением Администрации Курского района Курской области от 27.03.2006 года № 57 и Постановлением Администрации Курского района Курской области от 07.03.2023 г. № 273 «О награждении Почетной грамотой Курского района» </w:t>
      </w:r>
      <w:r w:rsidR="00515ED7">
        <w:rPr>
          <w:sz w:val="28"/>
          <w:szCs w:val="28"/>
        </w:rPr>
        <w:t>, Собрание депутатов Ворошневского сельсовета Курского района Курской области</w:t>
      </w:r>
    </w:p>
    <w:p w14:paraId="26E5D091" w14:textId="597F20EB" w:rsidR="00515ED7" w:rsidRDefault="00515ED7" w:rsidP="00515ED7">
      <w:pPr>
        <w:jc w:val="both"/>
        <w:rPr>
          <w:sz w:val="28"/>
          <w:szCs w:val="28"/>
        </w:rPr>
      </w:pPr>
    </w:p>
    <w:p w14:paraId="7D1EB3D4" w14:textId="62AF480C" w:rsidR="00515ED7" w:rsidRDefault="00515ED7" w:rsidP="00515ED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27AB49BB" w14:textId="77777777" w:rsidR="007E69BB" w:rsidRDefault="007E69BB" w:rsidP="007E69BB">
      <w:pPr>
        <w:jc w:val="both"/>
        <w:rPr>
          <w:sz w:val="28"/>
          <w:szCs w:val="28"/>
        </w:rPr>
      </w:pPr>
    </w:p>
    <w:p w14:paraId="71384CF1" w14:textId="77777777" w:rsidR="007E69BB" w:rsidRDefault="007E69BB" w:rsidP="007E69B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Премировать Тарасова Николая Сергеевича - Главу Ворошневского </w:t>
      </w:r>
    </w:p>
    <w:p w14:paraId="17ECBABB" w14:textId="70B79BBB" w:rsidR="007E69BB" w:rsidRDefault="007E69BB" w:rsidP="007E6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Курского района Курской области  в размере 15000 рублей за счет средств бюджета Ворошневского сельсовета Курского района Курской области. </w:t>
      </w:r>
    </w:p>
    <w:p w14:paraId="4EDE543C" w14:textId="5183D227" w:rsidR="007E69BB" w:rsidRDefault="007E69BB" w:rsidP="007E69B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 силу со дня его подписания.</w:t>
      </w:r>
    </w:p>
    <w:p w14:paraId="11644F6A" w14:textId="55012D6F" w:rsidR="007E69BB" w:rsidRDefault="007E69BB" w:rsidP="007E69BB">
      <w:pPr>
        <w:jc w:val="both"/>
        <w:rPr>
          <w:sz w:val="28"/>
          <w:szCs w:val="28"/>
        </w:rPr>
      </w:pPr>
    </w:p>
    <w:p w14:paraId="2938F10A" w14:textId="0883CDD3" w:rsidR="007E69BB" w:rsidRDefault="007E69BB" w:rsidP="007E69BB">
      <w:pPr>
        <w:jc w:val="both"/>
        <w:rPr>
          <w:sz w:val="28"/>
          <w:szCs w:val="28"/>
        </w:rPr>
      </w:pPr>
    </w:p>
    <w:p w14:paraId="437BCC2D" w14:textId="7F54C0D9" w:rsidR="007E69BB" w:rsidRDefault="007E69BB" w:rsidP="007E69BB">
      <w:pPr>
        <w:jc w:val="both"/>
        <w:rPr>
          <w:sz w:val="28"/>
          <w:szCs w:val="28"/>
        </w:rPr>
      </w:pPr>
    </w:p>
    <w:p w14:paraId="71773140" w14:textId="04A95E2A" w:rsidR="007E69BB" w:rsidRDefault="007E69BB" w:rsidP="007E69BB">
      <w:pPr>
        <w:jc w:val="both"/>
        <w:rPr>
          <w:sz w:val="28"/>
          <w:szCs w:val="28"/>
        </w:rPr>
      </w:pPr>
    </w:p>
    <w:p w14:paraId="708E12C0" w14:textId="15723103" w:rsidR="007E69BB" w:rsidRDefault="007E69BB" w:rsidP="007E69BB">
      <w:pPr>
        <w:jc w:val="both"/>
        <w:rPr>
          <w:sz w:val="28"/>
          <w:szCs w:val="28"/>
        </w:rPr>
      </w:pPr>
    </w:p>
    <w:p w14:paraId="58CEEADF" w14:textId="1515625A" w:rsidR="007E69BB" w:rsidRDefault="007E69BB" w:rsidP="007E69BB">
      <w:pPr>
        <w:jc w:val="both"/>
        <w:rPr>
          <w:sz w:val="28"/>
          <w:szCs w:val="28"/>
        </w:rPr>
      </w:pPr>
    </w:p>
    <w:p w14:paraId="706ADB67" w14:textId="1463A29A" w:rsidR="007E69BB" w:rsidRDefault="007E69BB" w:rsidP="007E6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14:paraId="4D61ABE9" w14:textId="0E8AB500" w:rsidR="007E69BB" w:rsidRDefault="007E69BB" w:rsidP="007E6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Ворошневского сельсовета Курского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К.Н. Вялых</w:t>
      </w:r>
    </w:p>
    <w:p w14:paraId="7A4E7393" w14:textId="2EB4BF8C" w:rsidR="007E69BB" w:rsidRDefault="007E69BB" w:rsidP="007E69BB">
      <w:pPr>
        <w:jc w:val="both"/>
        <w:rPr>
          <w:sz w:val="28"/>
          <w:szCs w:val="28"/>
        </w:rPr>
      </w:pPr>
    </w:p>
    <w:p w14:paraId="67251C1F" w14:textId="15B4CF4B" w:rsidR="007E69BB" w:rsidRDefault="007E69BB" w:rsidP="007E69BB">
      <w:pPr>
        <w:jc w:val="both"/>
        <w:rPr>
          <w:sz w:val="28"/>
          <w:szCs w:val="28"/>
        </w:rPr>
      </w:pPr>
    </w:p>
    <w:p w14:paraId="548137A7" w14:textId="07FF3B7F" w:rsidR="007E69BB" w:rsidRDefault="007E69BB" w:rsidP="007E6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Ворошневского сельсовета </w:t>
      </w:r>
    </w:p>
    <w:p w14:paraId="659A2058" w14:textId="24F9E8BC" w:rsidR="007E69BB" w:rsidRPr="007E69BB" w:rsidRDefault="007E69BB" w:rsidP="007E69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14:paraId="0DAC3C3F" w14:textId="77777777" w:rsidR="00093AF0" w:rsidRDefault="00093AF0"/>
    <w:sectPr w:rsidR="0009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914D1"/>
    <w:multiLevelType w:val="hybridMultilevel"/>
    <w:tmpl w:val="1310902E"/>
    <w:lvl w:ilvl="0" w:tplc="1DE686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7507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9"/>
    <w:rsid w:val="00093AF0"/>
    <w:rsid w:val="0010008A"/>
    <w:rsid w:val="00515ED7"/>
    <w:rsid w:val="007E69BB"/>
    <w:rsid w:val="008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8E0F"/>
  <w15:chartTrackingRefBased/>
  <w15:docId w15:val="{4632F801-26E1-4FCF-87B9-285D342E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9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7</cp:revision>
  <dcterms:created xsi:type="dcterms:W3CDTF">2023-03-27T13:22:00Z</dcterms:created>
  <dcterms:modified xsi:type="dcterms:W3CDTF">2023-03-28T09:28:00Z</dcterms:modified>
</cp:coreProperties>
</file>