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3D75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14:paraId="51FC8DD1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ВОРОШНЕВСКОГО СЕЛЬСОВЕТА</w:t>
      </w:r>
    </w:p>
    <w:p w14:paraId="60D95C5F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0DB9935D" w14:textId="77777777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14:paraId="23570B03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D4E3CB8" w14:textId="77777777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14:paraId="1D7C3563" w14:textId="2E77F6A0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0E18">
        <w:rPr>
          <w:rFonts w:ascii="Times New Roman" w:hAnsi="Times New Roman" w:cs="Times New Roman"/>
          <w:b/>
          <w:sz w:val="28"/>
          <w:szCs w:val="28"/>
        </w:rPr>
        <w:t>25</w:t>
      </w:r>
      <w:r w:rsidR="008A79ED">
        <w:rPr>
          <w:rFonts w:ascii="Times New Roman" w:hAnsi="Times New Roman" w:cs="Times New Roman"/>
          <w:b/>
          <w:sz w:val="28"/>
          <w:szCs w:val="28"/>
        </w:rPr>
        <w:t>.04.</w:t>
      </w:r>
      <w:r w:rsidR="00AF7A28">
        <w:rPr>
          <w:rFonts w:ascii="Times New Roman" w:hAnsi="Times New Roman" w:cs="Times New Roman"/>
          <w:b/>
          <w:sz w:val="28"/>
          <w:szCs w:val="28"/>
        </w:rPr>
        <w:t>202</w:t>
      </w:r>
      <w:r w:rsidR="00AC0E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AC0E18">
        <w:rPr>
          <w:rFonts w:ascii="Times New Roman" w:hAnsi="Times New Roman" w:cs="Times New Roman"/>
          <w:b/>
          <w:sz w:val="28"/>
          <w:szCs w:val="28"/>
        </w:rPr>
        <w:t xml:space="preserve">40 – 7 – 11 </w:t>
      </w:r>
    </w:p>
    <w:p w14:paraId="4118E8F0" w14:textId="77777777"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73AD0E16" w14:textId="77777777"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14:paraId="51024618" w14:textId="77777777"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F47FA55" w14:textId="69C9BF80" w:rsidR="00A97A14" w:rsidRDefault="00AC0E18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AE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</w:t>
      </w:r>
      <w:r w:rsidR="00120153" w:rsidRPr="008A79ED">
        <w:rPr>
          <w:rFonts w:ascii="Times New Roman" w:hAnsi="Times New Roman" w:cs="Times New Roman"/>
          <w:sz w:val="28"/>
          <w:szCs w:val="28"/>
        </w:rPr>
        <w:t xml:space="preserve"> </w:t>
      </w:r>
      <w:r w:rsidR="00E50825">
        <w:rPr>
          <w:rFonts w:ascii="Times New Roman" w:hAnsi="Times New Roman" w:cs="Times New Roman"/>
          <w:sz w:val="28"/>
          <w:szCs w:val="28"/>
        </w:rPr>
        <w:t>г.</w:t>
      </w:r>
    </w:p>
    <w:p w14:paraId="675B7322" w14:textId="77777777" w:rsidR="00D94051" w:rsidRDefault="00D94051" w:rsidP="00D9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CBA8A" w14:textId="7774466F"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E18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AC0E18">
        <w:rPr>
          <w:rFonts w:ascii="Times New Roman" w:hAnsi="Times New Roman" w:cs="Times New Roman"/>
          <w:sz w:val="28"/>
          <w:szCs w:val="28"/>
        </w:rPr>
        <w:t>области, 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26D1C26" w14:textId="77777777"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7EDD9360" w14:textId="77777777"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14:paraId="156BC536" w14:textId="20EEAEED" w:rsidR="00AE7AB5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</w:t>
      </w:r>
      <w:r w:rsid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A97A14" w:rsidRPr="0003408B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1C5B19">
        <w:rPr>
          <w:rFonts w:ascii="Times New Roman" w:hAnsi="Times New Roman" w:cs="Times New Roman"/>
          <w:sz w:val="28"/>
          <w:szCs w:val="28"/>
        </w:rPr>
        <w:t xml:space="preserve"> </w:t>
      </w:r>
      <w:r w:rsidR="00AC0E18">
        <w:rPr>
          <w:rFonts w:ascii="Times New Roman" w:hAnsi="Times New Roman" w:cs="Times New Roman"/>
          <w:sz w:val="28"/>
          <w:szCs w:val="28"/>
        </w:rPr>
        <w:t>квартал</w:t>
      </w:r>
      <w:r w:rsidR="00AC0E18" w:rsidRPr="0003408B">
        <w:rPr>
          <w:rFonts w:ascii="Times New Roman" w:hAnsi="Times New Roman" w:cs="Times New Roman"/>
          <w:sz w:val="28"/>
          <w:szCs w:val="28"/>
        </w:rPr>
        <w:t xml:space="preserve"> 2022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по </w:t>
      </w:r>
      <w:r w:rsidR="00AC0E18" w:rsidRPr="004B3D9D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AC0E18">
        <w:rPr>
          <w:rFonts w:ascii="Times New Roman" w:hAnsi="Times New Roman" w:cs="Times New Roman"/>
          <w:sz w:val="28"/>
          <w:szCs w:val="28"/>
        </w:rPr>
        <w:t>1951,3</w:t>
      </w:r>
      <w:r w:rsidR="00AC0E18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AC0E18">
        <w:rPr>
          <w:rFonts w:ascii="Times New Roman" w:hAnsi="Times New Roman" w:cs="Times New Roman"/>
          <w:sz w:val="28"/>
          <w:szCs w:val="28"/>
        </w:rPr>
        <w:t>2070,8</w:t>
      </w:r>
      <w:r w:rsidR="00AC0E18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тыс.</w:t>
      </w:r>
      <w:r w:rsidR="00AC0E18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рублей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, с дефицитом бюджета </w:t>
      </w:r>
      <w:r w:rsidR="00AC0E18">
        <w:rPr>
          <w:rFonts w:ascii="Times New Roman" w:hAnsi="Times New Roman" w:cs="Times New Roman"/>
          <w:sz w:val="28"/>
          <w:szCs w:val="28"/>
        </w:rPr>
        <w:t>119,5</w:t>
      </w:r>
      <w:r w:rsidR="00AC0E18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тыс. рублей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95B7E" w14:textId="0C19FF20" w:rsidR="00A97A14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 о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за </w:t>
      </w:r>
      <w:r w:rsidR="00AE7AB5">
        <w:rPr>
          <w:rFonts w:ascii="Times New Roman" w:hAnsi="Times New Roman" w:cs="Times New Roman"/>
          <w:sz w:val="28"/>
          <w:szCs w:val="28"/>
        </w:rPr>
        <w:t>1 квартал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AC0E18">
        <w:rPr>
          <w:rFonts w:ascii="Times New Roman" w:hAnsi="Times New Roman" w:cs="Times New Roman"/>
          <w:sz w:val="28"/>
          <w:szCs w:val="28"/>
        </w:rPr>
        <w:t>3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4B7D76C" w14:textId="02CB5350" w:rsidR="00A97A14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14">
        <w:rPr>
          <w:rFonts w:ascii="Times New Roman" w:hAnsi="Times New Roman" w:cs="Times New Roman"/>
          <w:sz w:val="28"/>
          <w:szCs w:val="28"/>
        </w:rPr>
        <w:t xml:space="preserve">.  Решение вступает в </w:t>
      </w:r>
      <w:r w:rsidR="00AC0E18">
        <w:rPr>
          <w:rFonts w:ascii="Times New Roman" w:hAnsi="Times New Roman" w:cs="Times New Roman"/>
          <w:sz w:val="28"/>
          <w:szCs w:val="28"/>
        </w:rPr>
        <w:t>силу со</w:t>
      </w:r>
      <w:r w:rsidR="00A97A14">
        <w:rPr>
          <w:rFonts w:ascii="Times New Roman" w:hAnsi="Times New Roman" w:cs="Times New Roman"/>
          <w:sz w:val="28"/>
          <w:szCs w:val="28"/>
        </w:rPr>
        <w:t xml:space="preserve"> </w:t>
      </w:r>
      <w:r w:rsidR="00AC0E18">
        <w:rPr>
          <w:rFonts w:ascii="Times New Roman" w:hAnsi="Times New Roman" w:cs="Times New Roman"/>
          <w:sz w:val="28"/>
          <w:szCs w:val="28"/>
        </w:rPr>
        <w:t>дня подписания</w:t>
      </w:r>
      <w:r w:rsidR="00A97A14">
        <w:rPr>
          <w:rFonts w:ascii="Times New Roman" w:hAnsi="Times New Roman" w:cs="Times New Roman"/>
          <w:sz w:val="28"/>
          <w:szCs w:val="28"/>
        </w:rPr>
        <w:t>.</w:t>
      </w:r>
    </w:p>
    <w:p w14:paraId="7BD04497" w14:textId="77777777"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44671" w14:textId="77777777"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36F6B56" w14:textId="77777777"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1475C00D" w14:textId="77777777"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5654E" w14:textId="77777777" w:rsidR="00E740AB" w:rsidRDefault="00A97A14" w:rsidP="00E508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sectPr w:rsidR="00E740AB" w:rsidSect="00D94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A14"/>
    <w:rsid w:val="0003408B"/>
    <w:rsid w:val="00120153"/>
    <w:rsid w:val="001250E9"/>
    <w:rsid w:val="001C5B19"/>
    <w:rsid w:val="00281072"/>
    <w:rsid w:val="0052424E"/>
    <w:rsid w:val="006D1F97"/>
    <w:rsid w:val="008A79ED"/>
    <w:rsid w:val="00A97A14"/>
    <w:rsid w:val="00AC0E18"/>
    <w:rsid w:val="00AE7AB5"/>
    <w:rsid w:val="00AF7A28"/>
    <w:rsid w:val="00BE4D94"/>
    <w:rsid w:val="00D94051"/>
    <w:rsid w:val="00DF1EF6"/>
    <w:rsid w:val="00E50825"/>
    <w:rsid w:val="00E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7B3A"/>
  <w15:docId w15:val="{6C27E3C1-96B5-4B25-8D92-9B7DB7F5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C1FA-2207-48C7-9661-DA2668DC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2022-04-13T12:26:00Z</cp:lastPrinted>
  <dcterms:created xsi:type="dcterms:W3CDTF">2021-04-15T13:17:00Z</dcterms:created>
  <dcterms:modified xsi:type="dcterms:W3CDTF">2023-04-20T09:36:00Z</dcterms:modified>
</cp:coreProperties>
</file>