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АДМИНИСТРАЦИЯ ВОРОШНЕВСКОГО СЕЛЬСОВЕТА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КУРСКОГО РАЙОНА КУРСКОЙ ОБЛАСТИ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ПОСТАНОВЛЕНИЕ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19.07. 2018  г.</w:t>
      </w:r>
      <w:r>
        <w:rPr>
          <w:rStyle w:val="a6"/>
          <w:rFonts w:ascii="Tahoma" w:hAnsi="Tahoma" w:cs="Tahoma"/>
          <w:color w:val="000000"/>
          <w:sz w:val="13"/>
          <w:szCs w:val="13"/>
        </w:rPr>
        <w:t>                                                                              №  67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д. Ворошнево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О внесении изменений в Постановление № 9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от 29.01.2018 года «Об определении вида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разрешенного использования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земельным участкам  на территории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Ворошневского сельсовета Курского района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Руководствуясь   Градостроительным кодексом Российской Федерации, Приказом Министерства экономического развития Российской Федерации от 01.09.2014г. № 540 « Об утверждении классификатора видов разрешенного использования земельных участков» ( с изменениями и дополнениями) , решением Собрания депутатов Ворошневского сельсовета  Курского района Курской области от  28.11.2017 года  № 19-6-5 «О приведении  Правил землепользования и застройки территории Винниковского сельсовета Курского района Курской области в соответствие с действующим законодательством»</w:t>
      </w:r>
      <w:r>
        <w:rPr>
          <w:rStyle w:val="a6"/>
          <w:rFonts w:ascii="Tahoma" w:hAnsi="Tahoma" w:cs="Tahoma"/>
          <w:color w:val="000000"/>
          <w:sz w:val="13"/>
          <w:szCs w:val="13"/>
        </w:rPr>
        <w:t>, </w:t>
      </w:r>
      <w:r>
        <w:rPr>
          <w:rFonts w:ascii="Tahoma" w:hAnsi="Tahoma" w:cs="Tahoma"/>
          <w:color w:val="000000"/>
          <w:sz w:val="13"/>
          <w:szCs w:val="13"/>
        </w:rPr>
        <w:t>рассмотрев заявление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начальника управления собственностью филиала ПАО «МРСК Центра» - «Курскэнерго» гр. О.В. Давыденко от 29.06.2018 г., Администрация Ворошневского сельсовета Курского района Курской области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ПОСТАНОВЛЯЕТ: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1.Внести изменения в постановление Администрации Ворошневского сельсовета Курского района Курской области от 19.07.2018 года № 9 «Об определении вида разрешенного использования земельным участкам на территории Ворошневского сельсовета Курского района», и  привести  в  соответствии  с  Правилами землепользования и застройки муниципального образования «Ворошневский  сельсовет»  Курского района Курской области вид разрешенного использования  земельных участков, пункты 1,2,3,4 читать в следующей редакции: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1).</w:t>
      </w:r>
      <w:r>
        <w:rPr>
          <w:rFonts w:ascii="Tahoma" w:hAnsi="Tahoma" w:cs="Tahoma"/>
          <w:color w:val="000000"/>
          <w:sz w:val="13"/>
          <w:szCs w:val="13"/>
          <w:vertAlign w:val="superscript"/>
        </w:rPr>
        <w:t>  </w:t>
      </w:r>
      <w:r>
        <w:rPr>
          <w:rFonts w:ascii="Tahoma" w:hAnsi="Tahoma" w:cs="Tahoma"/>
          <w:color w:val="000000"/>
          <w:sz w:val="13"/>
          <w:szCs w:val="13"/>
        </w:rPr>
        <w:t>с кадастровым  номером </w:t>
      </w:r>
      <w:r>
        <w:rPr>
          <w:rStyle w:val="a6"/>
          <w:rFonts w:ascii="Tahoma" w:hAnsi="Tahoma" w:cs="Tahoma"/>
          <w:color w:val="000000"/>
          <w:sz w:val="13"/>
          <w:szCs w:val="13"/>
        </w:rPr>
        <w:t>46:11:050503:271</w:t>
      </w:r>
      <w:r>
        <w:rPr>
          <w:rFonts w:ascii="Tahoma" w:hAnsi="Tahoma" w:cs="Tahoma"/>
          <w:color w:val="000000"/>
          <w:sz w:val="13"/>
          <w:szCs w:val="13"/>
        </w:rPr>
        <w:t>,  площадью 20 кв.м., расположенного по адресу: Курская область, Курский район, Ворошневский сельсовет, д. Ворошнево, определив  вид разрешенного использования </w:t>
      </w:r>
      <w:r>
        <w:rPr>
          <w:rStyle w:val="a6"/>
          <w:rFonts w:ascii="Tahoma" w:hAnsi="Tahoma" w:cs="Tahoma"/>
          <w:color w:val="000000"/>
          <w:sz w:val="13"/>
          <w:szCs w:val="13"/>
        </w:rPr>
        <w:t>«Энергетика» </w:t>
      </w:r>
      <w:r>
        <w:rPr>
          <w:rFonts w:ascii="Tahoma" w:hAnsi="Tahoma" w:cs="Tahoma"/>
          <w:color w:val="000000"/>
          <w:sz w:val="13"/>
          <w:szCs w:val="13"/>
        </w:rPr>
        <w:t>,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код </w:t>
      </w:r>
      <w:r>
        <w:rPr>
          <w:rStyle w:val="a6"/>
          <w:rFonts w:ascii="Tahoma" w:hAnsi="Tahoma" w:cs="Tahoma"/>
          <w:color w:val="000000"/>
          <w:sz w:val="13"/>
          <w:szCs w:val="13"/>
        </w:rPr>
        <w:t>«6.7»</w:t>
      </w:r>
      <w:r>
        <w:rPr>
          <w:rFonts w:ascii="Tahoma" w:hAnsi="Tahoma" w:cs="Tahoma"/>
          <w:color w:val="000000"/>
          <w:sz w:val="13"/>
          <w:szCs w:val="13"/>
        </w:rPr>
        <w:t>;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 </w:t>
      </w:r>
      <w:r>
        <w:rPr>
          <w:rFonts w:ascii="Tahoma" w:hAnsi="Tahoma" w:cs="Tahoma"/>
          <w:color w:val="000000"/>
          <w:sz w:val="13"/>
          <w:szCs w:val="13"/>
          <w:vertAlign w:val="superscript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с кадастровым  номером </w:t>
      </w:r>
      <w:r>
        <w:rPr>
          <w:rStyle w:val="a6"/>
          <w:rFonts w:ascii="Tahoma" w:hAnsi="Tahoma" w:cs="Tahoma"/>
          <w:color w:val="000000"/>
          <w:sz w:val="13"/>
          <w:szCs w:val="13"/>
        </w:rPr>
        <w:t>46:11: 050102:473</w:t>
      </w:r>
      <w:r>
        <w:rPr>
          <w:rFonts w:ascii="Tahoma" w:hAnsi="Tahoma" w:cs="Tahoma"/>
          <w:color w:val="000000"/>
          <w:sz w:val="13"/>
          <w:szCs w:val="13"/>
        </w:rPr>
        <w:t>, площадью 14 кв.м., расположенного  по адресу: Курская область, Курский район, Ворошневский сельсовет, д. Рассыльная  определив  вид разрешенного использования </w:t>
      </w:r>
      <w:r>
        <w:rPr>
          <w:rStyle w:val="a6"/>
          <w:rFonts w:ascii="Tahoma" w:hAnsi="Tahoma" w:cs="Tahoma"/>
          <w:color w:val="000000"/>
          <w:sz w:val="13"/>
          <w:szCs w:val="13"/>
        </w:rPr>
        <w:t>«Энергетика» </w:t>
      </w:r>
      <w:r>
        <w:rPr>
          <w:rFonts w:ascii="Tahoma" w:hAnsi="Tahoma" w:cs="Tahoma"/>
          <w:color w:val="000000"/>
          <w:sz w:val="13"/>
          <w:szCs w:val="13"/>
        </w:rPr>
        <w:t>,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код </w:t>
      </w:r>
      <w:r>
        <w:rPr>
          <w:rStyle w:val="a6"/>
          <w:rFonts w:ascii="Tahoma" w:hAnsi="Tahoma" w:cs="Tahoma"/>
          <w:color w:val="000000"/>
          <w:sz w:val="13"/>
          <w:szCs w:val="13"/>
        </w:rPr>
        <w:t>«6.7»</w:t>
      </w:r>
      <w:r>
        <w:rPr>
          <w:rFonts w:ascii="Tahoma" w:hAnsi="Tahoma" w:cs="Tahoma"/>
          <w:color w:val="000000"/>
          <w:sz w:val="13"/>
          <w:szCs w:val="13"/>
        </w:rPr>
        <w:t>;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с кадастровым  номером </w:t>
      </w:r>
      <w:r>
        <w:rPr>
          <w:rStyle w:val="a6"/>
          <w:rFonts w:ascii="Tahoma" w:hAnsi="Tahoma" w:cs="Tahoma"/>
          <w:color w:val="000000"/>
          <w:sz w:val="13"/>
          <w:szCs w:val="13"/>
        </w:rPr>
        <w:t>46:11: 050102:474</w:t>
      </w:r>
      <w:r>
        <w:rPr>
          <w:rFonts w:ascii="Tahoma" w:hAnsi="Tahoma" w:cs="Tahoma"/>
          <w:color w:val="000000"/>
          <w:sz w:val="13"/>
          <w:szCs w:val="13"/>
        </w:rPr>
        <w:t>, площадью 14 кв.м., расположенного  по адресу: Курская область, Курский район, Ворошневский  сельсовет,  д. Рассыльная определив  вид разрешенного использования </w:t>
      </w:r>
      <w:r>
        <w:rPr>
          <w:rStyle w:val="a6"/>
          <w:rFonts w:ascii="Tahoma" w:hAnsi="Tahoma" w:cs="Tahoma"/>
          <w:color w:val="000000"/>
          <w:sz w:val="13"/>
          <w:szCs w:val="13"/>
        </w:rPr>
        <w:t>«Энергетика» </w:t>
      </w:r>
      <w:r>
        <w:rPr>
          <w:rFonts w:ascii="Tahoma" w:hAnsi="Tahoma" w:cs="Tahoma"/>
          <w:color w:val="000000"/>
          <w:sz w:val="13"/>
          <w:szCs w:val="13"/>
        </w:rPr>
        <w:t>,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код </w:t>
      </w:r>
      <w:r>
        <w:rPr>
          <w:rStyle w:val="a6"/>
          <w:rFonts w:ascii="Tahoma" w:hAnsi="Tahoma" w:cs="Tahoma"/>
          <w:color w:val="000000"/>
          <w:sz w:val="13"/>
          <w:szCs w:val="13"/>
        </w:rPr>
        <w:t>«6.7»</w:t>
      </w:r>
      <w:r>
        <w:rPr>
          <w:rFonts w:ascii="Tahoma" w:hAnsi="Tahoma" w:cs="Tahoma"/>
          <w:color w:val="000000"/>
          <w:sz w:val="13"/>
          <w:szCs w:val="13"/>
        </w:rPr>
        <w:t>;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с кадастровым  номером </w:t>
      </w:r>
      <w:r>
        <w:rPr>
          <w:rStyle w:val="a6"/>
          <w:rFonts w:ascii="Tahoma" w:hAnsi="Tahoma" w:cs="Tahoma"/>
          <w:color w:val="000000"/>
          <w:sz w:val="13"/>
          <w:szCs w:val="13"/>
        </w:rPr>
        <w:t>46:11: 050102:475</w:t>
      </w:r>
      <w:r>
        <w:rPr>
          <w:rFonts w:ascii="Tahoma" w:hAnsi="Tahoma" w:cs="Tahoma"/>
          <w:color w:val="000000"/>
          <w:sz w:val="13"/>
          <w:szCs w:val="13"/>
        </w:rPr>
        <w:t>, площадью 12 кв.м., расположенного  по адресу: Курская область, Курский район, Ворошневский  сельсовет,  д. Рассыльная определив  вид разрешенного использования </w:t>
      </w:r>
      <w:r>
        <w:rPr>
          <w:rStyle w:val="a6"/>
          <w:rFonts w:ascii="Tahoma" w:hAnsi="Tahoma" w:cs="Tahoma"/>
          <w:color w:val="000000"/>
          <w:sz w:val="13"/>
          <w:szCs w:val="13"/>
        </w:rPr>
        <w:t>«Энергетика» </w:t>
      </w:r>
      <w:r>
        <w:rPr>
          <w:rFonts w:ascii="Tahoma" w:hAnsi="Tahoma" w:cs="Tahoma"/>
          <w:color w:val="000000"/>
          <w:sz w:val="13"/>
          <w:szCs w:val="13"/>
        </w:rPr>
        <w:t>,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код </w:t>
      </w:r>
      <w:r>
        <w:rPr>
          <w:rStyle w:val="a6"/>
          <w:rFonts w:ascii="Tahoma" w:hAnsi="Tahoma" w:cs="Tahoma"/>
          <w:color w:val="000000"/>
          <w:sz w:val="13"/>
          <w:szCs w:val="13"/>
        </w:rPr>
        <w:t>«6.7»</w:t>
      </w:r>
      <w:r>
        <w:rPr>
          <w:rFonts w:ascii="Tahoma" w:hAnsi="Tahoma" w:cs="Tahoma"/>
          <w:color w:val="000000"/>
          <w:sz w:val="13"/>
          <w:szCs w:val="13"/>
        </w:rPr>
        <w:t>;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2. Постановление вступает в силу со дня его подписания.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E4CCE" w:rsidRDefault="004E4CCE" w:rsidP="004E4CC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Глава Ворошневского сельсовета                                            Н.С.Тарасов</w:t>
      </w:r>
    </w:p>
    <w:p w:rsidR="003814A6" w:rsidRPr="004E4CCE" w:rsidRDefault="003814A6" w:rsidP="004E4CCE"/>
    <w:sectPr w:rsidR="003814A6" w:rsidRPr="004E4CC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1EC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6CE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0D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3E5A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4CCE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1ED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C6F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E7D8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7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2018-12-28T11:36:00Z</cp:lastPrinted>
  <dcterms:created xsi:type="dcterms:W3CDTF">2014-05-20T12:41:00Z</dcterms:created>
  <dcterms:modified xsi:type="dcterms:W3CDTF">2024-06-06T07:19:00Z</dcterms:modified>
</cp:coreProperties>
</file>