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46" w:rsidRPr="00821628" w:rsidRDefault="001A2946" w:rsidP="00821628">
      <w:pPr>
        <w:jc w:val="center"/>
        <w:rPr>
          <w:rFonts w:ascii="Arial" w:hAnsi="Arial" w:cs="Arial"/>
          <w:b/>
          <w:sz w:val="32"/>
          <w:szCs w:val="32"/>
        </w:rPr>
      </w:pPr>
      <w:r w:rsidRPr="00821628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1A2946" w:rsidRPr="00821628" w:rsidRDefault="001A2946" w:rsidP="00821628">
      <w:pPr>
        <w:jc w:val="center"/>
        <w:rPr>
          <w:rFonts w:ascii="Arial" w:hAnsi="Arial" w:cs="Arial"/>
          <w:b/>
          <w:sz w:val="32"/>
          <w:szCs w:val="32"/>
        </w:rPr>
      </w:pPr>
      <w:r w:rsidRPr="00821628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1A2946" w:rsidRPr="00821628" w:rsidRDefault="00821628" w:rsidP="00821628">
      <w:pPr>
        <w:jc w:val="center"/>
        <w:rPr>
          <w:rFonts w:ascii="Arial" w:hAnsi="Arial" w:cs="Arial"/>
          <w:b/>
          <w:sz w:val="32"/>
          <w:szCs w:val="32"/>
        </w:rPr>
      </w:pPr>
      <w:r w:rsidRPr="00821628">
        <w:rPr>
          <w:rFonts w:ascii="Arial" w:hAnsi="Arial" w:cs="Arial"/>
          <w:b/>
          <w:sz w:val="32"/>
          <w:szCs w:val="32"/>
        </w:rPr>
        <w:t>ПОСТАНОВЛЕНИЕ</w:t>
      </w:r>
    </w:p>
    <w:p w:rsidR="001A2946" w:rsidRPr="00821628" w:rsidRDefault="001A2946" w:rsidP="00821628">
      <w:pPr>
        <w:jc w:val="center"/>
        <w:rPr>
          <w:rFonts w:ascii="Arial" w:hAnsi="Arial" w:cs="Arial"/>
          <w:b/>
          <w:sz w:val="32"/>
          <w:szCs w:val="32"/>
        </w:rPr>
      </w:pPr>
      <w:r w:rsidRPr="00821628">
        <w:rPr>
          <w:rFonts w:ascii="Arial" w:hAnsi="Arial" w:cs="Arial"/>
          <w:b/>
          <w:sz w:val="32"/>
          <w:szCs w:val="32"/>
        </w:rPr>
        <w:t xml:space="preserve">от 28 </w:t>
      </w:r>
      <w:r w:rsidR="00821628" w:rsidRPr="00821628">
        <w:rPr>
          <w:rFonts w:ascii="Arial" w:hAnsi="Arial" w:cs="Arial"/>
          <w:b/>
          <w:sz w:val="32"/>
          <w:szCs w:val="32"/>
        </w:rPr>
        <w:t xml:space="preserve">декабря 2018 г.  </w:t>
      </w:r>
      <w:r w:rsidRPr="00821628">
        <w:rPr>
          <w:rFonts w:ascii="Arial" w:hAnsi="Arial" w:cs="Arial"/>
          <w:b/>
          <w:sz w:val="32"/>
          <w:szCs w:val="32"/>
        </w:rPr>
        <w:t xml:space="preserve">  № 134</w:t>
      </w:r>
    </w:p>
    <w:p w:rsidR="001A2946" w:rsidRPr="00821628" w:rsidRDefault="001A2946" w:rsidP="0082162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2162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821628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821628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26.12.2017 г. № 111 « Об утверждении муниципальной программы «Формирование  современной городской среды»  на территории  МО «</w:t>
      </w:r>
      <w:proofErr w:type="spellStart"/>
      <w:r w:rsidRPr="00821628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821628">
        <w:rPr>
          <w:rFonts w:ascii="Arial" w:hAnsi="Arial" w:cs="Arial"/>
          <w:b/>
          <w:sz w:val="32"/>
          <w:szCs w:val="32"/>
        </w:rPr>
        <w:t xml:space="preserve"> сельсовет» </w:t>
      </w:r>
      <w:r w:rsidR="00821628">
        <w:rPr>
          <w:rFonts w:ascii="Arial" w:hAnsi="Arial" w:cs="Arial"/>
          <w:b/>
          <w:sz w:val="32"/>
          <w:szCs w:val="32"/>
        </w:rPr>
        <w:t xml:space="preserve">                   </w:t>
      </w:r>
      <w:r w:rsidRPr="00821628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 Курского района  Курской области</w:t>
      </w: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ПОСТАНОВЛЯЕТ:</w:t>
      </w:r>
    </w:p>
    <w:p w:rsidR="001A2946" w:rsidRPr="00821628" w:rsidRDefault="001A2946" w:rsidP="008216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1. Утвердить изменения, которые вносятся в  муниципальную программу «Формирование  современной городской среды»  на территории  МО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26.12.2017 г. № 111, (Приложение № 1).</w:t>
      </w:r>
    </w:p>
    <w:p w:rsidR="001A2946" w:rsidRPr="00821628" w:rsidRDefault="001A2946" w:rsidP="008216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2162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разместить муниципальную программу «Формирование  современной городской среды»  на территории  МО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с изменениями, утвержденными настоящим постановлением, на официальном сайте Администрации 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информационно-коммуникационной сети «Интернет» в 2-недельных срок со дня официального опубликования настоящего постановления.</w:t>
      </w:r>
      <w:proofErr w:type="gramEnd"/>
    </w:p>
    <w:p w:rsidR="001A2946" w:rsidRPr="00821628" w:rsidRDefault="001A2946" w:rsidP="0082162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1A2946" w:rsidRPr="00821628" w:rsidRDefault="001A2946" w:rsidP="001A29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1628" w:rsidRPr="00821628" w:rsidRDefault="001A2946" w:rsidP="00821628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</w:t>
      </w:r>
      <w:r w:rsidR="00821628">
        <w:rPr>
          <w:rFonts w:ascii="Arial" w:hAnsi="Arial" w:cs="Arial"/>
          <w:sz w:val="24"/>
          <w:szCs w:val="24"/>
        </w:rPr>
        <w:tab/>
      </w:r>
      <w:r w:rsidR="00821628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821628" w:rsidRPr="00821628">
        <w:rPr>
          <w:rFonts w:ascii="Arial" w:hAnsi="Arial" w:cs="Arial"/>
          <w:sz w:val="24"/>
          <w:szCs w:val="24"/>
        </w:rPr>
        <w:t>Н.С.Тарасов</w:t>
      </w:r>
    </w:p>
    <w:p w:rsidR="001A2946" w:rsidRPr="00821628" w:rsidRDefault="00821628" w:rsidP="001A29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21628" w:rsidRDefault="00821628" w:rsidP="001A29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21628" w:rsidRDefault="00821628" w:rsidP="001A29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21628" w:rsidRDefault="00821628" w:rsidP="001A29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21628" w:rsidRDefault="00821628" w:rsidP="001A29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A2946" w:rsidRPr="00821628" w:rsidRDefault="00F2295E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lastRenderedPageBreak/>
        <w:t>П</w:t>
      </w:r>
      <w:r w:rsidR="001A2946" w:rsidRPr="00821628">
        <w:rPr>
          <w:rFonts w:ascii="Arial" w:hAnsi="Arial" w:cs="Arial"/>
          <w:sz w:val="24"/>
          <w:szCs w:val="24"/>
        </w:rPr>
        <w:t xml:space="preserve">риложение № 1 </w:t>
      </w:r>
      <w:proofErr w:type="gramStart"/>
      <w:r w:rsidR="001A2946" w:rsidRPr="00821628">
        <w:rPr>
          <w:rFonts w:ascii="Arial" w:hAnsi="Arial" w:cs="Arial"/>
          <w:sz w:val="24"/>
          <w:szCs w:val="24"/>
        </w:rPr>
        <w:t>к</w:t>
      </w:r>
      <w:proofErr w:type="gramEnd"/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82162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сельсовета 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от 26.12.2017 г. № 111</w:t>
      </w:r>
    </w:p>
    <w:p w:rsidR="001A2946" w:rsidRPr="00821628" w:rsidRDefault="001A2946" w:rsidP="001A294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ИЗМЕНЕНИЯ,</w:t>
      </w:r>
    </w:p>
    <w:p w:rsidR="001A2946" w:rsidRPr="00821628" w:rsidRDefault="001A2946" w:rsidP="001A294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Которые вносятся в муниципальную программу «Формирование  современной городской среды»  на территории  МО «</w:t>
      </w:r>
      <w:proofErr w:type="spellStart"/>
      <w:r w:rsidRPr="0082162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1. В паспорте программы и по всему тексту программы объемы бюджетных ассигнований изложить в редакции:</w:t>
      </w:r>
    </w:p>
    <w:tbl>
      <w:tblPr>
        <w:tblStyle w:val="a3"/>
        <w:tblW w:w="10079" w:type="dxa"/>
        <w:tblLook w:val="04A0"/>
      </w:tblPr>
      <w:tblGrid>
        <w:gridCol w:w="2114"/>
        <w:gridCol w:w="7965"/>
      </w:tblGrid>
      <w:tr w:rsidR="001A2946" w:rsidRPr="00821628" w:rsidTr="001A2946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628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1A2946" w:rsidRPr="00821628" w:rsidRDefault="001A294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A2946" w:rsidRPr="00821628" w:rsidRDefault="001A294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21628">
              <w:rPr>
                <w:rFonts w:ascii="Arial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на 2018-2022 годы составит 2602910,00 рублей, из них: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федерального бюджета-1508582,61;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областного бюджета-225420,39 рублей;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бюджета-868907,00 рублей, 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2018 год всего- всего -1925892,00 рублей, в том числе: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федерального бюджета-1508582,61;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областного бюджета-225420,39 рублей;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местного бюджета-191889,00 рублей.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2019 год всего-192656,00 рублей, в том числе: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2020 год всего-192656,00 рублей, в том числе: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2021 год всего-192656,00 рублей, в том числе: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местного бюджета-192656,00 рублей.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2022 год всего-99050,00 рублей, в том числе: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средства местного бюджета-99050,00 рублей.</w:t>
            </w:r>
          </w:p>
        </w:tc>
      </w:tr>
    </w:tbl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2. В разделе 1  дополнить строку «сквера с детской площадкой (около дома № 16).</w:t>
      </w: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3. В приложении № 1 пункт 5 графу 5 изложить в редакции «1».</w:t>
      </w: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4. В приложении № 6 дополнить  пункт 3 следующего содержания:</w:t>
      </w:r>
    </w:p>
    <w:tbl>
      <w:tblPr>
        <w:tblStyle w:val="a3"/>
        <w:tblW w:w="0" w:type="auto"/>
        <w:tblInd w:w="108" w:type="dxa"/>
        <w:tblLook w:val="04A0"/>
      </w:tblPr>
      <w:tblGrid>
        <w:gridCol w:w="993"/>
        <w:gridCol w:w="2216"/>
        <w:gridCol w:w="1685"/>
        <w:gridCol w:w="728"/>
        <w:gridCol w:w="598"/>
        <w:gridCol w:w="652"/>
        <w:gridCol w:w="598"/>
        <w:gridCol w:w="598"/>
        <w:gridCol w:w="1168"/>
      </w:tblGrid>
      <w:tr w:rsidR="001A2946" w:rsidRPr="00821628" w:rsidTr="001A2946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Общественная территория «Сквер с детской площадкой»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Около дома № 16 по улице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Сосновая</w:t>
            </w:r>
            <w:proofErr w:type="gram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</w:p>
    <w:p w:rsidR="00F2295E" w:rsidRPr="00821628" w:rsidRDefault="001A2946" w:rsidP="00F2295E">
      <w:pPr>
        <w:spacing w:line="240" w:lineRule="auto"/>
        <w:rPr>
          <w:rFonts w:ascii="Arial" w:hAnsi="Arial" w:cs="Arial"/>
          <w:sz w:val="24"/>
          <w:szCs w:val="24"/>
        </w:rPr>
        <w:sectPr w:rsidR="00F2295E" w:rsidRPr="00821628" w:rsidSect="0082162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821628">
        <w:rPr>
          <w:rFonts w:ascii="Arial" w:hAnsi="Arial" w:cs="Arial"/>
          <w:sz w:val="24"/>
          <w:szCs w:val="24"/>
        </w:rPr>
        <w:t>5. Приложения  № 1, № 3, № 4, № 6   к муниципальной программе изложить в редакции: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  муниципальной программе  «Формирование современной городской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среды»  на территории МО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от 26.12.2017 г. № 111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в ред. от 28.12.2018 г.</w:t>
      </w:r>
    </w:p>
    <w:p w:rsidR="001A2946" w:rsidRPr="00821628" w:rsidRDefault="001A2946" w:rsidP="001A2946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1A2946" w:rsidRPr="00821628" w:rsidRDefault="001A2946" w:rsidP="00821628">
      <w:pPr>
        <w:jc w:val="center"/>
        <w:rPr>
          <w:rFonts w:ascii="Arial" w:hAnsi="Arial" w:cs="Arial"/>
          <w:sz w:val="24"/>
          <w:szCs w:val="24"/>
        </w:rPr>
      </w:pPr>
    </w:p>
    <w:p w:rsidR="001A2946" w:rsidRPr="00821628" w:rsidRDefault="001A2946" w:rsidP="00821628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СВЕДЕНИЯ</w:t>
      </w:r>
    </w:p>
    <w:p w:rsidR="001A2946" w:rsidRPr="00821628" w:rsidRDefault="001A2946" w:rsidP="00821628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Pr="0082162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1A2946" w:rsidRPr="00821628" w:rsidRDefault="001A2946" w:rsidP="001A294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3325"/>
        <w:gridCol w:w="1278"/>
        <w:gridCol w:w="1981"/>
        <w:gridCol w:w="2408"/>
        <w:gridCol w:w="1700"/>
        <w:gridCol w:w="1280"/>
        <w:gridCol w:w="1416"/>
      </w:tblGrid>
      <w:tr w:rsidR="001A2946" w:rsidRPr="00821628" w:rsidTr="00821628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№№ п.п.</w:t>
            </w:r>
          </w:p>
        </w:tc>
        <w:tc>
          <w:tcPr>
            <w:tcW w:w="3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8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1A2946" w:rsidRPr="00821628" w:rsidTr="00821628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A2946" w:rsidRPr="00821628" w:rsidTr="0082162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благоустройства дворовых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821628">
              <w:rPr>
                <w:rFonts w:ascii="Arial" w:hAnsi="Arial" w:cs="Arial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A2946" w:rsidRPr="00821628" w:rsidTr="0082162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общественных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821628">
              <w:rPr>
                <w:rFonts w:ascii="Arial" w:hAnsi="Arial" w:cs="Arial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A2946" w:rsidRPr="00821628" w:rsidTr="00821628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2946" w:rsidRPr="00821628" w:rsidTr="0082162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A2946" w:rsidRPr="00821628" w:rsidTr="0082162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A2946" w:rsidRPr="00821628" w:rsidRDefault="001A2946" w:rsidP="001A2946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от 26.12.2017 г. № 111</w:t>
      </w:r>
    </w:p>
    <w:p w:rsidR="001A2946" w:rsidRPr="00821628" w:rsidRDefault="001A2946" w:rsidP="00821628">
      <w:pPr>
        <w:pStyle w:val="a4"/>
        <w:jc w:val="right"/>
      </w:pPr>
      <w:r w:rsidRPr="00821628">
        <w:rPr>
          <w:rFonts w:ascii="Arial" w:hAnsi="Arial" w:cs="Arial"/>
          <w:sz w:val="24"/>
          <w:szCs w:val="24"/>
        </w:rPr>
        <w:t>в ред. от  28.12.2018 г</w:t>
      </w:r>
      <w:r w:rsidRPr="00821628">
        <w:t>.</w:t>
      </w:r>
    </w:p>
    <w:p w:rsidR="001A2946" w:rsidRPr="00821628" w:rsidRDefault="001A2946" w:rsidP="000B2751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РЕСУРСНОЕ ОБЕСПЕЧЕНИЕ</w:t>
      </w:r>
      <w:r w:rsidR="000B275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21628">
        <w:rPr>
          <w:rFonts w:ascii="Arial" w:hAnsi="Arial" w:cs="Arial"/>
          <w:b/>
          <w:sz w:val="24"/>
          <w:szCs w:val="24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 w:rsidRPr="0082162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за счет средств местного бюджета (рублей)</w:t>
      </w:r>
    </w:p>
    <w:tbl>
      <w:tblPr>
        <w:tblpPr w:leftFromText="180" w:rightFromText="180" w:vertAnchor="text" w:horzAnchor="margin" w:tblpXSpec="center" w:tblpY="66"/>
        <w:tblW w:w="161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843"/>
        <w:gridCol w:w="1701"/>
        <w:gridCol w:w="1134"/>
        <w:gridCol w:w="709"/>
        <w:gridCol w:w="709"/>
        <w:gridCol w:w="567"/>
        <w:gridCol w:w="283"/>
        <w:gridCol w:w="709"/>
        <w:gridCol w:w="283"/>
        <w:gridCol w:w="567"/>
        <w:gridCol w:w="426"/>
        <w:gridCol w:w="850"/>
        <w:gridCol w:w="567"/>
        <w:gridCol w:w="567"/>
        <w:gridCol w:w="709"/>
        <w:gridCol w:w="283"/>
        <w:gridCol w:w="851"/>
        <w:gridCol w:w="142"/>
        <w:gridCol w:w="141"/>
        <w:gridCol w:w="993"/>
        <w:gridCol w:w="1134"/>
      </w:tblGrid>
      <w:tr w:rsidR="00821628" w:rsidRPr="00821628" w:rsidTr="00821628">
        <w:trPr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821628" w:rsidRPr="00821628" w:rsidRDefault="00821628" w:rsidP="0082162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821628" w:rsidRPr="00821628" w:rsidTr="00821628">
        <w:trPr>
          <w:trHeight w:val="20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821628" w:rsidRPr="00821628" w:rsidTr="0082162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21628" w:rsidRPr="00821628" w:rsidTr="00821628">
        <w:trPr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Формирование современной городской среды в </w:t>
            </w: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 Курской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821628" w:rsidRPr="00821628" w:rsidTr="00821628">
        <w:trPr>
          <w:trHeight w:val="2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Средства местного бюджета,  предусмотренные соглашением</w:t>
            </w:r>
          </w:p>
        </w:tc>
      </w:tr>
      <w:tr w:rsidR="00821628" w:rsidRPr="00821628" w:rsidTr="00821628">
        <w:trPr>
          <w:trHeight w:val="9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821628" w:rsidRPr="00821628" w:rsidTr="00821628">
        <w:trPr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1628" w:rsidRPr="00821628" w:rsidTr="00821628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19001000000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821628" w:rsidRPr="00821628" w:rsidTr="00821628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бюджета,  предусмотренные соглашением</w:t>
            </w:r>
          </w:p>
        </w:tc>
      </w:tr>
      <w:tr w:rsidR="00821628" w:rsidRPr="00821628" w:rsidTr="00821628">
        <w:trPr>
          <w:trHeight w:val="5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821628" w:rsidRPr="00821628" w:rsidTr="00821628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821628" w:rsidRPr="00821628" w:rsidRDefault="00821628" w:rsidP="00821628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территорий  общего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821628" w:rsidRPr="00821628" w:rsidTr="00821628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Средства местного бюджета,  предусмотренные соглашением</w:t>
            </w:r>
          </w:p>
        </w:tc>
      </w:tr>
      <w:tr w:rsidR="00821628" w:rsidRPr="00821628" w:rsidTr="00821628">
        <w:trPr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28" w:rsidRPr="00821628" w:rsidRDefault="00821628" w:rsidP="008216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28" w:rsidRPr="00821628" w:rsidRDefault="00821628" w:rsidP="00821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821628" w:rsidRDefault="00821628" w:rsidP="0082162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от 26.12.2017 г. № 111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в ред. от 28.12.2018 г.</w:t>
      </w:r>
    </w:p>
    <w:p w:rsidR="001A2946" w:rsidRPr="00821628" w:rsidRDefault="001A2946" w:rsidP="00821628">
      <w:pPr>
        <w:jc w:val="center"/>
        <w:rPr>
          <w:rFonts w:ascii="Arial" w:hAnsi="Arial" w:cs="Arial"/>
          <w:b/>
          <w:sz w:val="24"/>
          <w:szCs w:val="24"/>
        </w:rPr>
      </w:pPr>
    </w:p>
    <w:p w:rsidR="001A2946" w:rsidRPr="00821628" w:rsidRDefault="001A2946" w:rsidP="00821628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 на территории МО «</w:t>
      </w:r>
      <w:proofErr w:type="spellStart"/>
      <w:r w:rsidRPr="0082162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tbl>
      <w:tblPr>
        <w:tblW w:w="15739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6"/>
        <w:gridCol w:w="3119"/>
        <w:gridCol w:w="2268"/>
        <w:gridCol w:w="1843"/>
        <w:gridCol w:w="1842"/>
        <w:gridCol w:w="1418"/>
        <w:gridCol w:w="1417"/>
        <w:gridCol w:w="1418"/>
        <w:gridCol w:w="1138"/>
      </w:tblGrid>
      <w:tr w:rsidR="001A2946" w:rsidRPr="00821628" w:rsidTr="0082162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1A2946" w:rsidRPr="00821628" w:rsidTr="0082162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A2946" w:rsidRPr="00821628" w:rsidTr="008216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A2946" w:rsidRPr="00821628" w:rsidTr="0082162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«Формирование современной городской среды на территории МО  «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2602910,00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1925892,00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192656,00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1A2946" w:rsidRPr="00821628" w:rsidTr="00821628">
        <w:trPr>
          <w:trHeight w:val="6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821628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1508582,61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rPr>
          <w:trHeight w:val="1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rPr>
          <w:trHeight w:val="10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местный  бюджет</w:t>
            </w:r>
            <w:r w:rsidRPr="00821628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  <w:lang w:val="en-US"/>
              </w:rPr>
              <w:t>соглашению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868907,00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192656,00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1A2946" w:rsidRPr="00821628" w:rsidTr="0082162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1055732,00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765543,00,00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1A2946" w:rsidRPr="00821628" w:rsidTr="00821628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821628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599662,31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599662,31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rPr>
          <w:trHeight w:val="18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89604,71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89604,71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rPr>
          <w:trHeight w:val="66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366464,98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76275,97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63713,00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1A2946" w:rsidRPr="00821628" w:rsidTr="0082162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A2946" w:rsidRPr="00821628" w:rsidTr="00821628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lastRenderedPageBreak/>
              <w:t>Основное  мероприятие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1A2946" w:rsidRPr="00821628" w:rsidRDefault="001A29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1547178,00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1160349,00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A2946" w:rsidRPr="00821628" w:rsidTr="00821628">
        <w:trPr>
          <w:trHeight w:val="12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821628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821628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908920,30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908920,31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A2946" w:rsidRPr="00821628" w:rsidTr="00821628"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135815,67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135815,66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A2946" w:rsidRPr="00821628" w:rsidTr="00821628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502442,03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115613,03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128943,00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A2946" w:rsidRPr="00821628" w:rsidTr="00821628">
        <w:trPr>
          <w:trHeight w:val="8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A2946" w:rsidRPr="00821628" w:rsidTr="00821628"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946" w:rsidRPr="00821628" w:rsidRDefault="001A29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2946" w:rsidRPr="00821628" w:rsidRDefault="001A294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46" w:rsidRPr="00821628" w:rsidRDefault="001A2946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62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1A2946" w:rsidRPr="00821628" w:rsidRDefault="001A2946" w:rsidP="001A2946">
      <w:pPr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spacing w:line="240" w:lineRule="auto"/>
        <w:rPr>
          <w:rFonts w:ascii="Arial" w:hAnsi="Arial" w:cs="Arial"/>
          <w:sz w:val="24"/>
          <w:szCs w:val="24"/>
        </w:rPr>
      </w:pPr>
    </w:p>
    <w:p w:rsidR="00F2295E" w:rsidRPr="00821628" w:rsidRDefault="00F2295E" w:rsidP="001A2946">
      <w:pPr>
        <w:jc w:val="right"/>
        <w:rPr>
          <w:rFonts w:ascii="Arial" w:hAnsi="Arial" w:cs="Arial"/>
          <w:sz w:val="24"/>
          <w:szCs w:val="24"/>
        </w:rPr>
      </w:pPr>
    </w:p>
    <w:p w:rsidR="00F2295E" w:rsidRPr="00821628" w:rsidRDefault="00F2295E" w:rsidP="001A2946">
      <w:pPr>
        <w:jc w:val="right"/>
        <w:rPr>
          <w:rFonts w:ascii="Arial" w:hAnsi="Arial" w:cs="Arial"/>
          <w:sz w:val="24"/>
          <w:szCs w:val="24"/>
        </w:rPr>
      </w:pPr>
    </w:p>
    <w:p w:rsidR="00F2295E" w:rsidRPr="00821628" w:rsidRDefault="00F2295E" w:rsidP="001A2946">
      <w:pPr>
        <w:jc w:val="right"/>
        <w:rPr>
          <w:rFonts w:ascii="Arial" w:hAnsi="Arial" w:cs="Arial"/>
          <w:sz w:val="24"/>
          <w:szCs w:val="24"/>
        </w:rPr>
      </w:pPr>
    </w:p>
    <w:p w:rsidR="00F2295E" w:rsidRPr="00821628" w:rsidRDefault="00F2295E" w:rsidP="001A2946">
      <w:pPr>
        <w:jc w:val="right"/>
        <w:rPr>
          <w:rFonts w:ascii="Arial" w:hAnsi="Arial" w:cs="Arial"/>
          <w:sz w:val="24"/>
          <w:szCs w:val="24"/>
        </w:rPr>
      </w:pPr>
    </w:p>
    <w:p w:rsidR="00F2295E" w:rsidRPr="00821628" w:rsidRDefault="00F2295E" w:rsidP="001A2946">
      <w:pPr>
        <w:jc w:val="right"/>
        <w:rPr>
          <w:rFonts w:ascii="Arial" w:hAnsi="Arial" w:cs="Arial"/>
          <w:sz w:val="24"/>
          <w:szCs w:val="24"/>
        </w:rPr>
      </w:pP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современной городской среды» 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821628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821628">
        <w:rPr>
          <w:rFonts w:ascii="Arial" w:hAnsi="Arial" w:cs="Arial"/>
          <w:sz w:val="24"/>
          <w:szCs w:val="24"/>
        </w:rPr>
        <w:t xml:space="preserve"> сельсовет» 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от 26.12.2017 г. № 111</w:t>
      </w:r>
    </w:p>
    <w:p w:rsidR="001A2946" w:rsidRPr="00821628" w:rsidRDefault="001A2946" w:rsidP="00821628">
      <w:pPr>
        <w:pStyle w:val="a4"/>
        <w:jc w:val="right"/>
        <w:rPr>
          <w:rFonts w:ascii="Arial" w:hAnsi="Arial" w:cs="Arial"/>
          <w:sz w:val="24"/>
          <w:szCs w:val="24"/>
        </w:rPr>
      </w:pPr>
      <w:r w:rsidRPr="00821628">
        <w:rPr>
          <w:rFonts w:ascii="Arial" w:hAnsi="Arial" w:cs="Arial"/>
          <w:sz w:val="24"/>
          <w:szCs w:val="24"/>
        </w:rPr>
        <w:t>в ред. от 28.12.2018 г.</w:t>
      </w:r>
    </w:p>
    <w:p w:rsidR="001A2946" w:rsidRPr="00821628" w:rsidRDefault="001A2946" w:rsidP="001A2946">
      <w:pPr>
        <w:jc w:val="right"/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>Адресный перечень</w:t>
      </w:r>
    </w:p>
    <w:p w:rsidR="001A2946" w:rsidRPr="00821628" w:rsidRDefault="001A2946" w:rsidP="001A2946">
      <w:pPr>
        <w:jc w:val="center"/>
        <w:rPr>
          <w:rFonts w:ascii="Arial" w:hAnsi="Arial" w:cs="Arial"/>
          <w:b/>
          <w:sz w:val="24"/>
          <w:szCs w:val="24"/>
        </w:rPr>
      </w:pPr>
      <w:r w:rsidRPr="00821628">
        <w:rPr>
          <w:rFonts w:ascii="Arial" w:hAnsi="Arial" w:cs="Arial"/>
          <w:b/>
          <w:sz w:val="24"/>
          <w:szCs w:val="24"/>
        </w:rPr>
        <w:t xml:space="preserve"> муниципальных территорий общего пользования, которые  подлежат благоустройству</w:t>
      </w:r>
    </w:p>
    <w:p w:rsidR="001A2946" w:rsidRPr="00821628" w:rsidRDefault="001A2946" w:rsidP="001A294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175" w:type="dxa"/>
        <w:tblInd w:w="108" w:type="dxa"/>
        <w:tblLook w:val="04A0"/>
      </w:tblPr>
      <w:tblGrid>
        <w:gridCol w:w="1268"/>
        <w:gridCol w:w="2371"/>
        <w:gridCol w:w="2457"/>
        <w:gridCol w:w="1134"/>
        <w:gridCol w:w="1275"/>
        <w:gridCol w:w="1560"/>
        <w:gridCol w:w="1417"/>
        <w:gridCol w:w="1418"/>
        <w:gridCol w:w="1275"/>
      </w:tblGrid>
      <w:tr w:rsidR="001A2946" w:rsidRPr="00821628" w:rsidTr="00821628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2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1A2946" w:rsidRPr="00821628" w:rsidTr="0082162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1A2946" w:rsidRPr="00821628" w:rsidTr="00821628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Общественная территория «Благоустройство  открытой  площадки»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Курская область, Курский район, д.</w:t>
            </w:r>
            <w:r w:rsidR="008216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1628">
              <w:rPr>
                <w:rFonts w:ascii="Arial" w:hAnsi="Arial" w:cs="Arial"/>
                <w:sz w:val="24"/>
                <w:szCs w:val="24"/>
              </w:rPr>
              <w:t>Ворошнево</w:t>
            </w:r>
            <w:proofErr w:type="spellEnd"/>
            <w:r w:rsidRPr="00821628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946" w:rsidRPr="00821628" w:rsidTr="00821628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Общественная территория «Сквер с детской площадкой»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946" w:rsidRPr="00821628" w:rsidTr="00821628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946" w:rsidRPr="00821628" w:rsidRDefault="001A2946">
            <w:pPr>
              <w:rPr>
                <w:rFonts w:ascii="Arial" w:hAnsi="Arial" w:cs="Arial"/>
                <w:sz w:val="24"/>
                <w:szCs w:val="24"/>
              </w:rPr>
            </w:pPr>
            <w:r w:rsidRPr="008216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1A2946" w:rsidRPr="00821628" w:rsidRDefault="001A2946" w:rsidP="001A2946">
      <w:pPr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1A2946" w:rsidRPr="00821628" w:rsidRDefault="001A2946" w:rsidP="001A2946">
      <w:pPr>
        <w:jc w:val="right"/>
        <w:rPr>
          <w:rFonts w:ascii="Arial" w:hAnsi="Arial" w:cs="Arial"/>
          <w:sz w:val="24"/>
          <w:szCs w:val="24"/>
        </w:rPr>
      </w:pPr>
    </w:p>
    <w:sectPr w:rsidR="001A2946" w:rsidRPr="00821628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B2751"/>
    <w:rsid w:val="001658CB"/>
    <w:rsid w:val="001A2946"/>
    <w:rsid w:val="00821628"/>
    <w:rsid w:val="00921DA7"/>
    <w:rsid w:val="00C5096D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2018-12-29T07:31:00Z</dcterms:created>
  <dcterms:modified xsi:type="dcterms:W3CDTF">2018-12-29T08:08:00Z</dcterms:modified>
</cp:coreProperties>
</file>