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CD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204">
        <w:rPr>
          <w:rFonts w:ascii="Times New Roman" w:hAnsi="Times New Roman" w:cs="Times New Roman"/>
          <w:b/>
          <w:sz w:val="28"/>
          <w:szCs w:val="28"/>
        </w:rPr>
        <w:t>КУСРСКОГО РАЙОНА  КУРСКОЙ ОБЛАСТИ</w:t>
      </w: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F3F" w:rsidRPr="00147204" w:rsidRDefault="00553F3F" w:rsidP="00553F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720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720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553F3F" w:rsidRPr="00147204" w:rsidRDefault="00130AA5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23.03.2020</w:t>
      </w:r>
      <w:r w:rsidR="00553F3F" w:rsidRPr="002D1C8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</w:t>
      </w:r>
      <w:r w:rsidR="00553F3F" w:rsidRPr="00471ECB">
        <w:rPr>
          <w:rFonts w:ascii="Times New Roman" w:hAnsi="Times New Roman" w:cs="Times New Roman"/>
          <w:b/>
          <w:sz w:val="28"/>
          <w:szCs w:val="28"/>
        </w:rPr>
        <w:t>№</w:t>
      </w:r>
      <w:r w:rsidR="002437AA">
        <w:rPr>
          <w:rFonts w:ascii="Times New Roman" w:hAnsi="Times New Roman" w:cs="Times New Roman"/>
          <w:b/>
          <w:sz w:val="28"/>
          <w:szCs w:val="28"/>
        </w:rPr>
        <w:t xml:space="preserve"> 38</w:t>
      </w:r>
      <w:r w:rsidR="00EA4C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Об утверждении заключения комиссии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147204">
        <w:rPr>
          <w:rFonts w:ascii="Times New Roman" w:hAnsi="Times New Roman" w:cs="Times New Roman"/>
          <w:sz w:val="28"/>
          <w:szCs w:val="28"/>
        </w:rPr>
        <w:t>о внесении</w:t>
      </w:r>
    </w:p>
    <w:p w:rsidR="00553F3F" w:rsidRPr="00147204" w:rsidRDefault="00147204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Генеральный план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                                           Курского района Курской области</w:t>
      </w:r>
    </w:p>
    <w:p w:rsidR="00553F3F" w:rsidRPr="00147204" w:rsidRDefault="00553F3F" w:rsidP="00553F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3F3F" w:rsidRPr="00147204" w:rsidRDefault="00553F3F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  <w:t>На основании статей 24,28 Градостроительного кодекса Российской Федерации от 29.12.2004 года № 190-ФЗ, статьи 16,28 Федерального закона от 06.10.200</w:t>
      </w:r>
      <w:r w:rsidR="000D08FB" w:rsidRPr="00147204">
        <w:rPr>
          <w:rFonts w:ascii="Times New Roman" w:hAnsi="Times New Roman" w:cs="Times New Roman"/>
          <w:sz w:val="28"/>
          <w:szCs w:val="28"/>
        </w:rPr>
        <w:t>3 года № 131 ФЗ «Об общих принци</w:t>
      </w:r>
      <w:r w:rsidRPr="00147204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ст. 15 Устава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рассмотрев протоколы публичных слушаний и заключение по результатам публичных слушаний по проекту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Утвердить заключение комиссии по результатам </w:t>
      </w:r>
      <w:proofErr w:type="gramStart"/>
      <w:r w:rsidRPr="00147204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 w:rsidRPr="00147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слушаний по рассмотрению проекта</w:t>
      </w:r>
      <w:r w:rsidR="00147204">
        <w:rPr>
          <w:rFonts w:ascii="Times New Roman" w:hAnsi="Times New Roman" w:cs="Times New Roman"/>
          <w:sz w:val="28"/>
          <w:szCs w:val="28"/>
        </w:rPr>
        <w:t xml:space="preserve"> внесения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согласно приложению.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Направить проект</w:t>
      </w:r>
      <w:r w:rsidR="00147204">
        <w:rPr>
          <w:rFonts w:ascii="Times New Roman" w:hAnsi="Times New Roman" w:cs="Times New Roman"/>
          <w:sz w:val="28"/>
          <w:szCs w:val="28"/>
        </w:rPr>
        <w:t xml:space="preserve"> о внесении изменений в  Генеральный план</w:t>
      </w:r>
      <w:r w:rsidRPr="0014720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09B1" w:rsidRPr="00147204" w:rsidRDefault="00147204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протоколы публичных 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слушаний и заключение по результатам публичных слушаний в Собрание депутатов 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для принятия решения об отклонении или утверждении проекта</w:t>
      </w: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 Генеральный план</w:t>
      </w:r>
      <w:r w:rsidR="001F09B1" w:rsidRPr="00147204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 w:rsidR="001F09B1" w:rsidRPr="00147204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1F09B1" w:rsidRPr="00147204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«Сельская Новь» и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</w:t>
      </w:r>
      <w:proofErr w:type="spellStart"/>
      <w:r w:rsidRPr="00147204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147204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«Интернет»</w:t>
      </w:r>
    </w:p>
    <w:p w:rsidR="001F09B1" w:rsidRPr="00147204" w:rsidRDefault="001F09B1" w:rsidP="001472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официального </w:t>
      </w:r>
    </w:p>
    <w:p w:rsidR="001F09B1" w:rsidRPr="00147204" w:rsidRDefault="001F09B1" w:rsidP="001472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7204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1F09B1" w:rsidRPr="00147204" w:rsidRDefault="001F09B1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204" w:rsidRDefault="00147204" w:rsidP="001F09B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09B1" w:rsidRPr="00147204" w:rsidRDefault="00130AA5" w:rsidP="001F0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13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33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E213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</w:r>
      <w:r w:rsidR="00E2133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Н.С. Тарасов</w:t>
      </w:r>
    </w:p>
    <w:p w:rsidR="00AD5FFA" w:rsidRDefault="003A04CC" w:rsidP="00AD5FFA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lastRenderedPageBreak/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D5FFA">
        <w:rPr>
          <w:rFonts w:ascii="Arial" w:hAnsi="Arial" w:cs="Arial"/>
        </w:rPr>
        <w:t>Утверждено</w:t>
      </w:r>
    </w:p>
    <w:p w:rsidR="00AD5FFA" w:rsidRDefault="00AD5FFA" w:rsidP="00AD5FFA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Постановлением Администрации</w:t>
      </w:r>
    </w:p>
    <w:p w:rsidR="00AD5FFA" w:rsidRDefault="00AD5FFA" w:rsidP="00AD5FFA">
      <w:pPr>
        <w:pStyle w:val="ConsPlusNonforma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Ворошневского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AD5FFA" w:rsidRDefault="00AD5FFA" w:rsidP="00AD5FFA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AD5FFA" w:rsidRDefault="00AD5FFA" w:rsidP="00AD5FFA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>№ 38 от 23.03.2020 года</w:t>
      </w:r>
    </w:p>
    <w:p w:rsidR="003A04CC" w:rsidRPr="003A04CC" w:rsidRDefault="003A04CC" w:rsidP="003A04C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3A04CC" w:rsidRPr="00B70837" w:rsidRDefault="003A04CC" w:rsidP="003A04C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</w:t>
      </w:r>
      <w:r w:rsidRPr="00B70837">
        <w:rPr>
          <w:rFonts w:ascii="Arial" w:hAnsi="Arial" w:cs="Arial"/>
          <w:b/>
          <w:sz w:val="28"/>
          <w:szCs w:val="28"/>
        </w:rPr>
        <w:t>АКЛЮЧЕНИЕ</w:t>
      </w:r>
    </w:p>
    <w:p w:rsidR="003A04CC" w:rsidRPr="00B70837" w:rsidRDefault="003A04CC" w:rsidP="003A04CC">
      <w:pPr>
        <w:pStyle w:val="ConsPlusNonformat"/>
        <w:jc w:val="center"/>
        <w:rPr>
          <w:rFonts w:ascii="Arial" w:hAnsi="Arial" w:cs="Arial"/>
          <w:b/>
          <w:sz w:val="28"/>
          <w:szCs w:val="28"/>
        </w:rPr>
      </w:pPr>
      <w:r w:rsidRPr="00B70837">
        <w:rPr>
          <w:rFonts w:ascii="Arial" w:hAnsi="Arial" w:cs="Arial"/>
          <w:b/>
          <w:sz w:val="28"/>
          <w:szCs w:val="28"/>
        </w:rPr>
        <w:t>о результатах публичных слушаний</w:t>
      </w:r>
    </w:p>
    <w:p w:rsidR="003A04CC" w:rsidRDefault="003A04CC" w:rsidP="003A04CC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"20" марта  2020 г.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 </w:t>
      </w: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A04CC" w:rsidRPr="001F27ED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по результатам проведения публичных слушаний по проекту</w:t>
      </w:r>
    </w:p>
    <w:p w:rsidR="003A04CC" w:rsidRPr="001F27ED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Участие в публичных слушаниях приняло – </w:t>
      </w:r>
      <w:r w:rsidR="0058366D">
        <w:rPr>
          <w:rFonts w:ascii="Arial" w:hAnsi="Arial" w:cs="Arial"/>
          <w:b/>
          <w:sz w:val="24"/>
          <w:szCs w:val="24"/>
        </w:rPr>
        <w:t>19</w:t>
      </w:r>
      <w:r w:rsidRPr="00EB51F5">
        <w:rPr>
          <w:rFonts w:ascii="Arial" w:hAnsi="Arial" w:cs="Arial"/>
          <w:b/>
          <w:sz w:val="24"/>
          <w:szCs w:val="24"/>
        </w:rPr>
        <w:t xml:space="preserve"> </w:t>
      </w:r>
      <w:r w:rsidRPr="000B0727">
        <w:rPr>
          <w:rFonts w:ascii="Arial" w:hAnsi="Arial" w:cs="Arial"/>
          <w:b/>
          <w:sz w:val="24"/>
          <w:szCs w:val="24"/>
        </w:rPr>
        <w:t>человек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04CC" w:rsidRPr="001F27ED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1F27ED">
        <w:rPr>
          <w:rFonts w:ascii="Arial" w:hAnsi="Arial" w:cs="Arial"/>
          <w:sz w:val="16"/>
          <w:szCs w:val="16"/>
        </w:rPr>
        <w:t xml:space="preserve">Количество участников, которые приняли участие в публичных слушаниях 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На основании протоколов  публичных слушаний от "20" марта 2020г.                    №1 д. </w:t>
      </w:r>
      <w:proofErr w:type="spellStart"/>
      <w:r>
        <w:rPr>
          <w:rFonts w:ascii="Arial" w:hAnsi="Arial" w:cs="Arial"/>
          <w:sz w:val="24"/>
          <w:szCs w:val="24"/>
        </w:rPr>
        <w:t>Ворошнево</w:t>
      </w:r>
      <w:proofErr w:type="spellEnd"/>
      <w:r>
        <w:rPr>
          <w:rFonts w:ascii="Arial" w:hAnsi="Arial" w:cs="Arial"/>
          <w:sz w:val="24"/>
          <w:szCs w:val="24"/>
        </w:rPr>
        <w:t xml:space="preserve"> ул. Сосновая д. 1, N 2 д. Рассыльная, почтовое отделение «</w:t>
      </w:r>
      <w:proofErr w:type="spellStart"/>
      <w:r>
        <w:rPr>
          <w:rFonts w:ascii="Arial" w:hAnsi="Arial" w:cs="Arial"/>
          <w:sz w:val="24"/>
          <w:szCs w:val="24"/>
        </w:rPr>
        <w:t>Анахина</w:t>
      </w:r>
      <w:proofErr w:type="spellEnd"/>
      <w:r>
        <w:rPr>
          <w:rFonts w:ascii="Arial" w:hAnsi="Arial" w:cs="Arial"/>
          <w:sz w:val="24"/>
          <w:szCs w:val="24"/>
        </w:rPr>
        <w:t xml:space="preserve">», № 3 х. </w:t>
      </w:r>
      <w:proofErr w:type="spellStart"/>
      <w:r>
        <w:rPr>
          <w:rFonts w:ascii="Arial" w:hAnsi="Arial" w:cs="Arial"/>
          <w:sz w:val="24"/>
          <w:szCs w:val="24"/>
        </w:rPr>
        <w:t>Духовец</w:t>
      </w:r>
      <w:proofErr w:type="spellEnd"/>
      <w:r>
        <w:rPr>
          <w:rFonts w:ascii="Arial" w:hAnsi="Arial" w:cs="Arial"/>
          <w:sz w:val="24"/>
          <w:szCs w:val="24"/>
        </w:rPr>
        <w:t xml:space="preserve"> д. 13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04CC" w:rsidRPr="001F27ED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1F27ED">
        <w:rPr>
          <w:rFonts w:ascii="Arial" w:hAnsi="Arial" w:cs="Arial"/>
          <w:sz w:val="16"/>
          <w:szCs w:val="16"/>
        </w:rPr>
        <w:t xml:space="preserve"> (реквизиты протокола публичных слушаний)</w:t>
      </w:r>
    </w:p>
    <w:p w:rsidR="003A04CC" w:rsidRDefault="003A04CC" w:rsidP="003A04CC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A04CC" w:rsidTr="00077EC8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 граждан,</w:t>
            </w:r>
          </w:p>
          <w:p w:rsidR="003A04CC" w:rsidRPr="00125D1F" w:rsidRDefault="003A04CC" w:rsidP="00077EC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3A04CC" w:rsidTr="00077EC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ind w:firstLine="0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замечаний</w:t>
            </w:r>
          </w:p>
        </w:tc>
      </w:tr>
      <w:tr w:rsidR="003A04CC" w:rsidTr="00077EC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C" w:rsidRDefault="003A04CC" w:rsidP="00077EC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C" w:rsidRDefault="003A04CC" w:rsidP="00077EC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CC" w:rsidRDefault="003A04CC" w:rsidP="00077EC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3A04CC" w:rsidRDefault="003A04CC" w:rsidP="003A04CC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</w:p>
    <w:p w:rsidR="003A04CC" w:rsidRDefault="003A04CC" w:rsidP="003A04CC">
      <w:pPr>
        <w:pStyle w:val="ConsPlusNormal"/>
        <w:spacing w:line="276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Предложений и замечаний граждан,</w:t>
      </w:r>
      <w:r w:rsidRPr="000B072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являющихся участниками публичных</w:t>
      </w:r>
    </w:p>
    <w:p w:rsidR="003A04CC" w:rsidRDefault="003A04CC" w:rsidP="003A04CC">
      <w:pPr>
        <w:pStyle w:val="ConsPlusNormal"/>
        <w:ind w:firstLine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слушаний и постоянно проживающих на территории, в пределах которой проведены публичные слушания – не было</w:t>
      </w:r>
    </w:p>
    <w:tbl>
      <w:tblPr>
        <w:tblpPr w:leftFromText="180" w:rightFromText="180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68"/>
        <w:gridCol w:w="2977"/>
        <w:gridCol w:w="3288"/>
      </w:tblGrid>
      <w:tr w:rsidR="003A04CC" w:rsidTr="00077EC8"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Предложения и замечания</w:t>
            </w:r>
          </w:p>
          <w:p w:rsidR="003A04CC" w:rsidRPr="00125D1F" w:rsidRDefault="003A04CC" w:rsidP="00077EC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 w:rsidRPr="00125D1F">
              <w:rPr>
                <w:lang w:eastAsia="en-US"/>
              </w:rPr>
              <w:t>иных участников публичных слушаний</w:t>
            </w:r>
          </w:p>
        </w:tc>
      </w:tr>
      <w:tr w:rsidR="003A04CC" w:rsidTr="00077EC8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Участник публичных слушаний, внесший предложение и (или) замечание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>Содержание предложений и (или) замечаний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4CC" w:rsidRPr="00125D1F" w:rsidRDefault="003A04CC" w:rsidP="00077EC8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125D1F">
              <w:rPr>
                <w:lang w:eastAsia="en-US"/>
              </w:rPr>
              <w:t xml:space="preserve">Аргументированные рекомендации организатора публичных слушаний о целесообразности (нецелесообразности) внесенных участниками публичных слушаний предложений и </w:t>
            </w:r>
            <w:r w:rsidRPr="00125D1F">
              <w:rPr>
                <w:lang w:eastAsia="en-US"/>
              </w:rPr>
              <w:lastRenderedPageBreak/>
              <w:t>замечаний</w:t>
            </w:r>
          </w:p>
        </w:tc>
      </w:tr>
      <w:tr w:rsidR="003A04CC" w:rsidTr="00077EC8">
        <w:trPr>
          <w:trHeight w:val="390"/>
        </w:trPr>
        <w:tc>
          <w:tcPr>
            <w:tcW w:w="9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4CC" w:rsidRDefault="003A04CC" w:rsidP="00077EC8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Предложений и замечаний иных участников публичных слушаний – не было</w:t>
            </w:r>
          </w:p>
          <w:p w:rsidR="003A04CC" w:rsidRDefault="003A04CC" w:rsidP="00077EC8">
            <w:pPr>
              <w:pStyle w:val="ConsPlusNormal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3A04CC" w:rsidRDefault="003A04CC" w:rsidP="003A04CC">
      <w:pPr>
        <w:pStyle w:val="ConsPlusNormal"/>
        <w:ind w:firstLine="0"/>
        <w:jc w:val="both"/>
        <w:rPr>
          <w:sz w:val="24"/>
          <w:szCs w:val="24"/>
          <w:lang w:eastAsia="en-US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Рассмотрев проект о внесении изменений в Генеральный план</w:t>
      </w:r>
    </w:p>
    <w:p w:rsidR="003A04CC" w:rsidRDefault="003A04CC" w:rsidP="003A04CC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Ворошневский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Курского района Курской области  ____________________________________________________________________</w:t>
      </w:r>
    </w:p>
    <w:p w:rsidR="003A04CC" w:rsidRDefault="003A04CC" w:rsidP="003A04C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>(наименование рассматриваемого документа)</w:t>
      </w:r>
    </w:p>
    <w:p w:rsidR="003A04CC" w:rsidRPr="00506748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50674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506748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06748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признает публичные слушания </w:t>
      </w:r>
      <w:r w:rsidRPr="00B70837">
        <w:rPr>
          <w:rFonts w:ascii="Arial" w:hAnsi="Arial" w:cs="Arial"/>
          <w:b/>
          <w:sz w:val="24"/>
          <w:szCs w:val="24"/>
        </w:rPr>
        <w:t>состоявшимися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A04CC" w:rsidRPr="001F27ED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F27ED">
        <w:rPr>
          <w:rFonts w:ascii="Arial" w:hAnsi="Arial" w:cs="Arial"/>
          <w:sz w:val="16"/>
          <w:szCs w:val="16"/>
        </w:rPr>
        <w:t xml:space="preserve">                     (организатор публичных слушаний) признает публичные слушания состоявшимися (несостоявшимися).</w:t>
      </w:r>
    </w:p>
    <w:p w:rsidR="003A04CC" w:rsidRPr="00972B67" w:rsidRDefault="003A04CC" w:rsidP="003A04CC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A04CC" w:rsidRPr="00125D1F" w:rsidRDefault="003A04CC" w:rsidP="003A04C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Оценив представленные материалы по проекту внесения изменений </w:t>
      </w:r>
      <w:proofErr w:type="gramStart"/>
      <w:r w:rsidRPr="00125D1F">
        <w:rPr>
          <w:rFonts w:ascii="Arial" w:hAnsi="Arial" w:cs="Arial"/>
          <w:sz w:val="24"/>
          <w:szCs w:val="24"/>
        </w:rPr>
        <w:t>в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 </w:t>
      </w:r>
    </w:p>
    <w:p w:rsidR="003A04CC" w:rsidRPr="00125D1F" w:rsidRDefault="003A04CC" w:rsidP="003A04C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Генеральный </w:t>
      </w:r>
      <w:r w:rsidRPr="00125D1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протоколы публичных слушаний, комиссия по проведению публичных слушаний считает, что процедура по проведению публичных слушаний по проекту внесения изменений в </w:t>
      </w:r>
      <w:r>
        <w:rPr>
          <w:rFonts w:ascii="Arial" w:hAnsi="Arial" w:cs="Arial"/>
          <w:sz w:val="24"/>
          <w:szCs w:val="24"/>
        </w:rPr>
        <w:t>Генеральный</w:t>
      </w:r>
      <w:r w:rsidR="009A5959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 xml:space="preserve"> </w:t>
      </w:r>
      <w:r w:rsidRPr="00125D1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соблюдена и соответствует требованиям действующего законодательства Российской Федерации. В связи с этим публичные слушания по рассмотрению проекта внесения изменений в  </w:t>
      </w:r>
      <w:r>
        <w:rPr>
          <w:rFonts w:ascii="Arial" w:hAnsi="Arial" w:cs="Arial"/>
          <w:sz w:val="24"/>
          <w:szCs w:val="24"/>
        </w:rPr>
        <w:t>Генеральный</w:t>
      </w:r>
      <w:r w:rsidR="009A5959">
        <w:rPr>
          <w:rFonts w:ascii="Arial" w:hAnsi="Arial" w:cs="Arial"/>
          <w:sz w:val="24"/>
          <w:szCs w:val="24"/>
        </w:rPr>
        <w:t xml:space="preserve"> план</w:t>
      </w:r>
      <w:r>
        <w:rPr>
          <w:rFonts w:ascii="Arial" w:hAnsi="Arial" w:cs="Arial"/>
          <w:sz w:val="24"/>
          <w:szCs w:val="24"/>
        </w:rPr>
        <w:t xml:space="preserve"> </w:t>
      </w:r>
      <w:r w:rsidRPr="00125D1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 Курского района Курской области признать состоявшимися.</w:t>
      </w:r>
    </w:p>
    <w:p w:rsidR="003A04CC" w:rsidRPr="00125D1F" w:rsidRDefault="003A04CC" w:rsidP="003A04C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A04CC" w:rsidRPr="00125D1F" w:rsidRDefault="003A04CC" w:rsidP="003A04CC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сельсовет» Курского района  Курской области принять решение о согласии с проектом внесения изменений  </w:t>
      </w:r>
      <w:r>
        <w:rPr>
          <w:rFonts w:ascii="Arial" w:hAnsi="Arial" w:cs="Arial"/>
          <w:sz w:val="24"/>
          <w:szCs w:val="24"/>
        </w:rPr>
        <w:t xml:space="preserve">Генерального плана </w:t>
      </w:r>
      <w:r w:rsidRPr="00125D1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  (п.9 ст. 28 Градостроительный кодекс РФ).</w:t>
      </w:r>
    </w:p>
    <w:p w:rsidR="003A04CC" w:rsidRPr="00125D1F" w:rsidRDefault="003A04CC" w:rsidP="003A04C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Рекомендовать Главе  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A04CC" w:rsidRPr="00125D1F" w:rsidRDefault="003A04CC" w:rsidP="003A04CC">
      <w:pPr>
        <w:pStyle w:val="a3"/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>сельсовет» Курского района  Курской области направить проект</w:t>
      </w:r>
      <w:r>
        <w:rPr>
          <w:rFonts w:ascii="Arial" w:hAnsi="Arial" w:cs="Arial"/>
          <w:sz w:val="24"/>
          <w:szCs w:val="24"/>
        </w:rPr>
        <w:t xml:space="preserve"> Генерального плана</w:t>
      </w:r>
      <w:r w:rsidRPr="00125D1F">
        <w:rPr>
          <w:rFonts w:ascii="Arial" w:hAnsi="Arial" w:cs="Arial"/>
          <w:sz w:val="24"/>
          <w:szCs w:val="24"/>
        </w:rPr>
        <w:t xml:space="preserve">, протоколы и заключение о результатах публичных слушаний в Собрание депутатов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для принятия решения об отклонении или утверждении проекта </w:t>
      </w:r>
      <w:r>
        <w:rPr>
          <w:rFonts w:ascii="Arial" w:hAnsi="Arial" w:cs="Arial"/>
          <w:sz w:val="24"/>
          <w:szCs w:val="24"/>
        </w:rPr>
        <w:t xml:space="preserve">Генерального плана </w:t>
      </w:r>
      <w:r w:rsidRPr="00125D1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3A04CC" w:rsidRPr="00125D1F" w:rsidRDefault="003A04CC" w:rsidP="003A04CC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125D1F">
        <w:rPr>
          <w:rFonts w:ascii="Arial" w:hAnsi="Arial" w:cs="Arial"/>
          <w:sz w:val="24"/>
          <w:szCs w:val="24"/>
        </w:rPr>
        <w:t xml:space="preserve">Настоящее заключение опубликовать в порядке, установленном </w:t>
      </w:r>
      <w:proofErr w:type="gramStart"/>
      <w:r w:rsidRPr="00125D1F">
        <w:rPr>
          <w:rFonts w:ascii="Arial" w:hAnsi="Arial" w:cs="Arial"/>
          <w:sz w:val="24"/>
          <w:szCs w:val="24"/>
        </w:rPr>
        <w:t>для</w:t>
      </w:r>
      <w:proofErr w:type="gramEnd"/>
      <w:r w:rsidRPr="00125D1F">
        <w:rPr>
          <w:rFonts w:ascii="Arial" w:hAnsi="Arial" w:cs="Arial"/>
          <w:sz w:val="24"/>
          <w:szCs w:val="24"/>
        </w:rPr>
        <w:t xml:space="preserve"> </w:t>
      </w:r>
    </w:p>
    <w:p w:rsidR="003A04CC" w:rsidRPr="00125D1F" w:rsidRDefault="003A04CC" w:rsidP="003A04CC">
      <w:pPr>
        <w:pStyle w:val="a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25D1F">
        <w:rPr>
          <w:rFonts w:ascii="Arial" w:hAnsi="Arial" w:cs="Arial"/>
          <w:sz w:val="24"/>
          <w:szCs w:val="24"/>
        </w:rPr>
        <w:t xml:space="preserve">официального опубликования муниципальных правовых актов в средствах массовой информации (газета «Сельская Новь) и разместить на официальном сайте Администрации </w:t>
      </w:r>
      <w:proofErr w:type="spellStart"/>
      <w:r w:rsidRPr="00125D1F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125D1F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</w:t>
      </w:r>
      <w:hyperlink w:history="1"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http</w:t>
        </w:r>
        <w:r w:rsidRPr="00125D1F">
          <w:rPr>
            <w:rStyle w:val="a4"/>
            <w:rFonts w:ascii="Arial" w:hAnsi="Arial" w:cs="Arial"/>
            <w:sz w:val="24"/>
            <w:szCs w:val="24"/>
          </w:rPr>
          <w:t xml:space="preserve">://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</w:rPr>
          <w:t>voroshnevo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125D1F">
          <w:rPr>
            <w:rStyle w:val="a4"/>
            <w:rFonts w:ascii="Arial" w:hAnsi="Arial" w:cs="Arial"/>
            <w:sz w:val="24"/>
            <w:szCs w:val="24"/>
          </w:rPr>
          <w:t xml:space="preserve">. </w:t>
        </w:r>
        <w:proofErr w:type="spellStart"/>
        <w:r w:rsidRPr="00125D1F">
          <w:rPr>
            <w:rStyle w:val="a4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125D1F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Pr="00125D1F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A04CC" w:rsidRPr="009A3727" w:rsidRDefault="003A04CC" w:rsidP="003A04CC">
      <w:pPr>
        <w:pStyle w:val="ConsPlusNonformat"/>
        <w:jc w:val="center"/>
        <w:rPr>
          <w:rFonts w:ascii="Arial" w:hAnsi="Arial" w:cs="Arial"/>
          <w:sz w:val="16"/>
          <w:szCs w:val="16"/>
        </w:rPr>
      </w:pPr>
      <w:r w:rsidRPr="009A3727">
        <w:rPr>
          <w:rFonts w:ascii="Arial" w:hAnsi="Arial" w:cs="Arial"/>
          <w:sz w:val="16"/>
          <w:szCs w:val="16"/>
        </w:rPr>
        <w:t>(выводы по результатам публичных слушаний)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Н.С. Тарасов</w:t>
      </w: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A04CC" w:rsidRDefault="003A04CC" w:rsidP="003A04CC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Комиссии: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Буданцева</w:t>
      </w:r>
      <w:proofErr w:type="spellEnd"/>
    </w:p>
    <w:p w:rsidR="006A60AF" w:rsidRPr="00147204" w:rsidRDefault="001F09B1" w:rsidP="003A04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7204">
        <w:rPr>
          <w:rFonts w:ascii="Times New Roman" w:hAnsi="Times New Roman" w:cs="Times New Roman"/>
          <w:sz w:val="28"/>
          <w:szCs w:val="28"/>
        </w:rPr>
        <w:tab/>
      </w:r>
      <w:r w:rsidRPr="00147204">
        <w:rPr>
          <w:rFonts w:ascii="Times New Roman" w:hAnsi="Times New Roman" w:cs="Times New Roman"/>
          <w:sz w:val="28"/>
          <w:szCs w:val="28"/>
        </w:rPr>
        <w:tab/>
      </w:r>
    </w:p>
    <w:sectPr w:rsidR="006A60AF" w:rsidRPr="00147204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74BB"/>
    <w:multiLevelType w:val="hybridMultilevel"/>
    <w:tmpl w:val="3C9C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B5C42"/>
    <w:multiLevelType w:val="hybridMultilevel"/>
    <w:tmpl w:val="D65C2204"/>
    <w:lvl w:ilvl="0" w:tplc="85B861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3B7F69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1E61"/>
    <w:multiLevelType w:val="hybridMultilevel"/>
    <w:tmpl w:val="B0F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442"/>
    <w:multiLevelType w:val="hybridMultilevel"/>
    <w:tmpl w:val="44C8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553F3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5FA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1F60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8FB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AA5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1C0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204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09B1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7AA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010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432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C8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8D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5DF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4724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543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1FD"/>
    <w:rsid w:val="00397EB5"/>
    <w:rsid w:val="003A04CC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9CD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252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ECB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3F3F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366D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4C23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B4D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0AF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038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D2A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4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01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3E52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4EBC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959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06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05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4A6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5FFA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722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6CE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136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50F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7A5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5788C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955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33A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44B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9DC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259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CCD"/>
    <w:rsid w:val="00E87ED5"/>
    <w:rsid w:val="00E90496"/>
    <w:rsid w:val="00E90AC9"/>
    <w:rsid w:val="00E90E00"/>
    <w:rsid w:val="00E90FCF"/>
    <w:rsid w:val="00E9218E"/>
    <w:rsid w:val="00E92988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C77"/>
    <w:rsid w:val="00EA4D28"/>
    <w:rsid w:val="00EA5A71"/>
    <w:rsid w:val="00EA5CBA"/>
    <w:rsid w:val="00EA5DB1"/>
    <w:rsid w:val="00EA5EA1"/>
    <w:rsid w:val="00EA60A2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EF7D17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17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6B0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5E4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F3F"/>
    <w:pPr>
      <w:spacing w:after="0" w:line="240" w:lineRule="auto"/>
    </w:pPr>
  </w:style>
  <w:style w:type="character" w:styleId="a4">
    <w:name w:val="Hyperlink"/>
    <w:uiPriority w:val="99"/>
    <w:rsid w:val="006A60AF"/>
    <w:rPr>
      <w:color w:val="0000FF"/>
      <w:u w:val="single"/>
    </w:rPr>
  </w:style>
  <w:style w:type="paragraph" w:customStyle="1" w:styleId="ConsPlusNormal">
    <w:name w:val="ConsPlusNormal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04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37</cp:revision>
  <cp:lastPrinted>2020-03-23T05:43:00Z</cp:lastPrinted>
  <dcterms:created xsi:type="dcterms:W3CDTF">2014-05-20T12:41:00Z</dcterms:created>
  <dcterms:modified xsi:type="dcterms:W3CDTF">2020-03-25T09:21:00Z</dcterms:modified>
</cp:coreProperties>
</file>