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E768E" w:rsidRDefault="002E768E" w:rsidP="002E76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68E"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2E768E" w:rsidRDefault="002E768E" w:rsidP="002E76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68E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2E768E" w:rsidRPr="002E768E" w:rsidRDefault="002E768E" w:rsidP="002E76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68E" w:rsidRPr="002E768E" w:rsidRDefault="002E768E" w:rsidP="002E76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68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E768E" w:rsidRDefault="002E76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06.10.2020 г. </w:t>
      </w:r>
    </w:p>
    <w:p w:rsidR="002E768E" w:rsidRPr="002E768E" w:rsidRDefault="002E768E" w:rsidP="002E768E">
      <w:pPr>
        <w:pStyle w:val="a3"/>
        <w:rPr>
          <w:rFonts w:ascii="Times New Roman" w:hAnsi="Times New Roman" w:cs="Times New Roman"/>
          <w:sz w:val="28"/>
          <w:szCs w:val="28"/>
        </w:rPr>
      </w:pPr>
      <w:r w:rsidRPr="002E768E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2E768E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Pr="002E768E">
        <w:rPr>
          <w:rFonts w:ascii="Times New Roman" w:hAnsi="Times New Roman" w:cs="Times New Roman"/>
          <w:sz w:val="28"/>
          <w:szCs w:val="28"/>
        </w:rPr>
        <w:tab/>
      </w:r>
      <w:r w:rsidRPr="002E768E">
        <w:rPr>
          <w:rFonts w:ascii="Times New Roman" w:hAnsi="Times New Roman" w:cs="Times New Roman"/>
          <w:sz w:val="28"/>
          <w:szCs w:val="28"/>
        </w:rPr>
        <w:tab/>
      </w:r>
      <w:r w:rsidRPr="002E768E">
        <w:rPr>
          <w:rFonts w:ascii="Times New Roman" w:hAnsi="Times New Roman" w:cs="Times New Roman"/>
          <w:sz w:val="28"/>
          <w:szCs w:val="28"/>
        </w:rPr>
        <w:tab/>
      </w:r>
      <w:r w:rsidRPr="002E768E">
        <w:rPr>
          <w:rFonts w:ascii="Times New Roman" w:hAnsi="Times New Roman" w:cs="Times New Roman"/>
          <w:sz w:val="28"/>
          <w:szCs w:val="28"/>
        </w:rPr>
        <w:tab/>
      </w:r>
      <w:r w:rsidRPr="002E768E">
        <w:rPr>
          <w:rFonts w:ascii="Times New Roman" w:hAnsi="Times New Roman" w:cs="Times New Roman"/>
          <w:sz w:val="28"/>
          <w:szCs w:val="28"/>
        </w:rPr>
        <w:tab/>
      </w:r>
      <w:r w:rsidRPr="002E768E">
        <w:rPr>
          <w:rFonts w:ascii="Times New Roman" w:hAnsi="Times New Roman" w:cs="Times New Roman"/>
          <w:sz w:val="28"/>
          <w:szCs w:val="28"/>
        </w:rPr>
        <w:tab/>
      </w:r>
      <w:r w:rsidRPr="00AB1E36">
        <w:rPr>
          <w:rFonts w:ascii="Times New Roman" w:hAnsi="Times New Roman" w:cs="Times New Roman"/>
          <w:b/>
          <w:sz w:val="28"/>
          <w:szCs w:val="28"/>
        </w:rPr>
        <w:t xml:space="preserve">                   №</w:t>
      </w:r>
      <w:r w:rsidR="00AB1E36" w:rsidRPr="00AB1E36">
        <w:rPr>
          <w:rFonts w:ascii="Times New Roman" w:hAnsi="Times New Roman" w:cs="Times New Roman"/>
          <w:b/>
          <w:sz w:val="28"/>
          <w:szCs w:val="28"/>
        </w:rPr>
        <w:t xml:space="preserve"> 96</w:t>
      </w:r>
    </w:p>
    <w:p w:rsidR="00662742" w:rsidRDefault="002E768E" w:rsidP="002E768E">
      <w:pPr>
        <w:pStyle w:val="a3"/>
        <w:rPr>
          <w:rFonts w:ascii="Times New Roman" w:hAnsi="Times New Roman" w:cs="Times New Roman"/>
          <w:sz w:val="28"/>
          <w:szCs w:val="28"/>
        </w:rPr>
      </w:pPr>
      <w:r w:rsidRPr="002E768E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662742">
        <w:rPr>
          <w:rFonts w:ascii="Times New Roman" w:hAnsi="Times New Roman" w:cs="Times New Roman"/>
          <w:sz w:val="28"/>
          <w:szCs w:val="28"/>
        </w:rPr>
        <w:t xml:space="preserve"> и дополнений </w:t>
      </w:r>
    </w:p>
    <w:p w:rsidR="002E768E" w:rsidRPr="002E768E" w:rsidRDefault="002E768E" w:rsidP="002E768E">
      <w:pPr>
        <w:pStyle w:val="a3"/>
        <w:rPr>
          <w:rFonts w:ascii="Times New Roman" w:hAnsi="Times New Roman" w:cs="Times New Roman"/>
          <w:sz w:val="28"/>
          <w:szCs w:val="28"/>
        </w:rPr>
      </w:pPr>
      <w:r w:rsidRPr="002E768E">
        <w:rPr>
          <w:rFonts w:ascii="Times New Roman" w:hAnsi="Times New Roman" w:cs="Times New Roman"/>
          <w:sz w:val="28"/>
          <w:szCs w:val="28"/>
        </w:rPr>
        <w:t>в постановление</w:t>
      </w:r>
      <w:r w:rsidR="00662742" w:rsidRPr="00662742">
        <w:rPr>
          <w:rFonts w:ascii="Times New Roman" w:hAnsi="Times New Roman" w:cs="Times New Roman"/>
          <w:sz w:val="28"/>
          <w:szCs w:val="28"/>
        </w:rPr>
        <w:t xml:space="preserve"> </w:t>
      </w:r>
      <w:r w:rsidR="00662742" w:rsidRPr="002E768E">
        <w:rPr>
          <w:rFonts w:ascii="Times New Roman" w:hAnsi="Times New Roman" w:cs="Times New Roman"/>
          <w:sz w:val="28"/>
          <w:szCs w:val="28"/>
        </w:rPr>
        <w:t>Главы</w:t>
      </w:r>
    </w:p>
    <w:p w:rsidR="002E768E" w:rsidRDefault="002E768E" w:rsidP="002E768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E768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2E768E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68E" w:rsidRDefault="002E768E" w:rsidP="002E76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 </w:t>
      </w:r>
    </w:p>
    <w:p w:rsidR="002E768E" w:rsidRDefault="002E768E" w:rsidP="002E76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14.01.2000 г. № 7</w:t>
      </w:r>
      <w:r w:rsidR="00662742">
        <w:rPr>
          <w:rFonts w:ascii="Times New Roman" w:hAnsi="Times New Roman" w:cs="Times New Roman"/>
          <w:sz w:val="28"/>
          <w:szCs w:val="28"/>
        </w:rPr>
        <w:t xml:space="preserve"> «О выделении</w:t>
      </w:r>
    </w:p>
    <w:p w:rsidR="00662742" w:rsidRDefault="00662742" w:rsidP="002E76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земельного участка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разрешении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742" w:rsidRDefault="00662742" w:rsidP="002E76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строительства жилого дома»</w:t>
      </w:r>
    </w:p>
    <w:p w:rsidR="002E768E" w:rsidRDefault="002E768E" w:rsidP="002E76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2742" w:rsidRDefault="002E768E" w:rsidP="00AB1E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Рассмотрев заявление гр. Храмцова Юрия Николаевича  о внесении изменений </w:t>
      </w:r>
      <w:r w:rsidR="00662742">
        <w:rPr>
          <w:rFonts w:ascii="Times New Roman" w:hAnsi="Times New Roman" w:cs="Times New Roman"/>
          <w:sz w:val="28"/>
          <w:szCs w:val="28"/>
        </w:rPr>
        <w:t xml:space="preserve"> и дополнений </w:t>
      </w:r>
      <w:r>
        <w:rPr>
          <w:rFonts w:ascii="Times New Roman" w:hAnsi="Times New Roman" w:cs="Times New Roman"/>
          <w:sz w:val="28"/>
          <w:szCs w:val="28"/>
        </w:rPr>
        <w:t>в постановле</w:t>
      </w:r>
      <w:r w:rsidR="00662742">
        <w:rPr>
          <w:rFonts w:ascii="Times New Roman" w:hAnsi="Times New Roman" w:cs="Times New Roman"/>
          <w:sz w:val="28"/>
          <w:szCs w:val="28"/>
        </w:rPr>
        <w:t xml:space="preserve">ние Главы </w:t>
      </w:r>
      <w:proofErr w:type="spellStart"/>
      <w:r w:rsidR="0066274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орошневск</w:t>
      </w:r>
      <w:r w:rsidR="00662742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662742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</w:t>
      </w:r>
      <w:r>
        <w:rPr>
          <w:rFonts w:ascii="Times New Roman" w:hAnsi="Times New Roman" w:cs="Times New Roman"/>
          <w:sz w:val="28"/>
          <w:szCs w:val="28"/>
        </w:rPr>
        <w:t xml:space="preserve">урской области от 14.01.2000 года № 7 </w:t>
      </w:r>
      <w:r w:rsidR="00662742">
        <w:rPr>
          <w:rFonts w:ascii="Times New Roman" w:hAnsi="Times New Roman" w:cs="Times New Roman"/>
          <w:sz w:val="28"/>
          <w:szCs w:val="28"/>
        </w:rPr>
        <w:t>«О выделении земельного участка и разрешении строительства жилого дома»</w:t>
      </w:r>
      <w:proofErr w:type="gramStart"/>
      <w:r w:rsidR="00662742">
        <w:rPr>
          <w:rFonts w:ascii="Times New Roman" w:hAnsi="Times New Roman" w:cs="Times New Roman"/>
          <w:sz w:val="28"/>
          <w:szCs w:val="28"/>
        </w:rPr>
        <w:t xml:space="preserve"> </w:t>
      </w:r>
      <w:r w:rsidR="00BD7AA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D7AA7">
        <w:rPr>
          <w:rFonts w:ascii="Times New Roman" w:hAnsi="Times New Roman" w:cs="Times New Roman"/>
          <w:sz w:val="28"/>
          <w:szCs w:val="28"/>
        </w:rPr>
        <w:t xml:space="preserve"> проживающего по адресу: Курская область, Курский район, </w:t>
      </w:r>
      <w:proofErr w:type="spellStart"/>
      <w:r w:rsidR="00BD7AA7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BD7AA7">
        <w:rPr>
          <w:rFonts w:ascii="Times New Roman" w:hAnsi="Times New Roman" w:cs="Times New Roman"/>
          <w:sz w:val="28"/>
          <w:szCs w:val="28"/>
        </w:rPr>
        <w:t xml:space="preserve"> сельсовет, д. </w:t>
      </w:r>
      <w:proofErr w:type="spellStart"/>
      <w:r w:rsidR="00BD7AA7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="00BD7AA7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BD7AA7">
        <w:rPr>
          <w:rFonts w:ascii="Times New Roman" w:hAnsi="Times New Roman" w:cs="Times New Roman"/>
          <w:sz w:val="28"/>
          <w:szCs w:val="28"/>
        </w:rPr>
        <w:t>Масалова</w:t>
      </w:r>
      <w:proofErr w:type="spellEnd"/>
      <w:r w:rsidR="00BD7AA7">
        <w:rPr>
          <w:rFonts w:ascii="Times New Roman" w:hAnsi="Times New Roman" w:cs="Times New Roman"/>
          <w:sz w:val="28"/>
          <w:szCs w:val="28"/>
        </w:rPr>
        <w:t xml:space="preserve"> д. 64 а </w:t>
      </w:r>
      <w:r w:rsidR="00662742">
        <w:rPr>
          <w:rFonts w:ascii="Times New Roman" w:hAnsi="Times New Roman" w:cs="Times New Roman"/>
          <w:sz w:val="28"/>
          <w:szCs w:val="28"/>
        </w:rPr>
        <w:t xml:space="preserve">в </w:t>
      </w:r>
      <w:r w:rsidR="00BD7AA7">
        <w:rPr>
          <w:rFonts w:ascii="Times New Roman" w:hAnsi="Times New Roman" w:cs="Times New Roman"/>
          <w:sz w:val="28"/>
          <w:szCs w:val="28"/>
        </w:rPr>
        <w:t xml:space="preserve">полном написании фамилии, </w:t>
      </w:r>
      <w:r w:rsidR="003B60D4">
        <w:rPr>
          <w:rFonts w:ascii="Times New Roman" w:hAnsi="Times New Roman" w:cs="Times New Roman"/>
          <w:sz w:val="28"/>
          <w:szCs w:val="28"/>
        </w:rPr>
        <w:t>имени</w:t>
      </w:r>
      <w:r w:rsidR="00BD7AA7">
        <w:rPr>
          <w:rFonts w:ascii="Times New Roman" w:hAnsi="Times New Roman" w:cs="Times New Roman"/>
          <w:sz w:val="28"/>
          <w:szCs w:val="28"/>
        </w:rPr>
        <w:t xml:space="preserve">, </w:t>
      </w:r>
      <w:r w:rsidR="003B60D4">
        <w:rPr>
          <w:rFonts w:ascii="Times New Roman" w:hAnsi="Times New Roman" w:cs="Times New Roman"/>
          <w:sz w:val="28"/>
          <w:szCs w:val="28"/>
        </w:rPr>
        <w:t xml:space="preserve"> отчества</w:t>
      </w:r>
      <w:r w:rsidR="00BD7AA7">
        <w:rPr>
          <w:rFonts w:ascii="Times New Roman" w:hAnsi="Times New Roman" w:cs="Times New Roman"/>
          <w:sz w:val="28"/>
          <w:szCs w:val="28"/>
        </w:rPr>
        <w:t xml:space="preserve"> </w:t>
      </w:r>
      <w:r w:rsidR="00AB1E36">
        <w:rPr>
          <w:rFonts w:ascii="Times New Roman" w:hAnsi="Times New Roman" w:cs="Times New Roman"/>
          <w:sz w:val="28"/>
          <w:szCs w:val="28"/>
        </w:rPr>
        <w:t xml:space="preserve"> </w:t>
      </w:r>
      <w:r w:rsidR="003B60D4">
        <w:rPr>
          <w:rFonts w:ascii="Times New Roman" w:hAnsi="Times New Roman" w:cs="Times New Roman"/>
          <w:sz w:val="28"/>
          <w:szCs w:val="28"/>
        </w:rPr>
        <w:t xml:space="preserve">заявителя, </w:t>
      </w:r>
      <w:r w:rsidR="00BD7AA7">
        <w:rPr>
          <w:rFonts w:ascii="Times New Roman" w:hAnsi="Times New Roman" w:cs="Times New Roman"/>
          <w:sz w:val="28"/>
          <w:szCs w:val="28"/>
        </w:rPr>
        <w:t xml:space="preserve"> </w:t>
      </w:r>
      <w:r w:rsidR="00AB1E36">
        <w:rPr>
          <w:rFonts w:ascii="Times New Roman" w:hAnsi="Times New Roman" w:cs="Times New Roman"/>
          <w:sz w:val="28"/>
          <w:szCs w:val="28"/>
        </w:rPr>
        <w:t xml:space="preserve">  указанием категории и </w:t>
      </w:r>
      <w:r w:rsidR="00BD7AA7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 w:rsidR="00AB1E36">
        <w:rPr>
          <w:rFonts w:ascii="Times New Roman" w:hAnsi="Times New Roman" w:cs="Times New Roman"/>
          <w:sz w:val="28"/>
          <w:szCs w:val="28"/>
        </w:rPr>
        <w:t xml:space="preserve">земельного участка а также </w:t>
      </w:r>
      <w:r w:rsidR="003B60D4">
        <w:rPr>
          <w:rFonts w:ascii="Times New Roman" w:hAnsi="Times New Roman" w:cs="Times New Roman"/>
          <w:sz w:val="28"/>
          <w:szCs w:val="28"/>
        </w:rPr>
        <w:t xml:space="preserve"> полного</w:t>
      </w:r>
      <w:r w:rsidR="00BD7AA7">
        <w:rPr>
          <w:rFonts w:ascii="Times New Roman" w:hAnsi="Times New Roman" w:cs="Times New Roman"/>
          <w:sz w:val="28"/>
          <w:szCs w:val="28"/>
        </w:rPr>
        <w:t xml:space="preserve"> почтового </w:t>
      </w:r>
      <w:r w:rsidR="003B60D4">
        <w:rPr>
          <w:rFonts w:ascii="Times New Roman" w:hAnsi="Times New Roman" w:cs="Times New Roman"/>
          <w:sz w:val="28"/>
          <w:szCs w:val="28"/>
        </w:rPr>
        <w:t xml:space="preserve"> адреса</w:t>
      </w:r>
      <w:proofErr w:type="gramStart"/>
      <w:r w:rsidR="0066274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62742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662742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662742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</w:p>
    <w:p w:rsidR="00662742" w:rsidRDefault="00662742" w:rsidP="00AB1E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2742" w:rsidRDefault="00662742" w:rsidP="00AB1E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B1E36" w:rsidRDefault="00AB1E36" w:rsidP="00AB1E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60D4" w:rsidRDefault="003B60D4" w:rsidP="00AB1E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тексту постановления фамилию, имя, отчество заявителя читать </w:t>
      </w:r>
    </w:p>
    <w:p w:rsidR="00662742" w:rsidRDefault="003B60D4" w:rsidP="00AB1E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«Храмцов Юрий Николаевич» </w:t>
      </w:r>
    </w:p>
    <w:p w:rsidR="00662742" w:rsidRDefault="00662742" w:rsidP="00AB1E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и дополнения в п.1 постановления  № 7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0D4" w:rsidRDefault="00662742" w:rsidP="00AB1E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14.01.2000 года</w:t>
      </w:r>
      <w:r w:rsidR="003B60D4">
        <w:rPr>
          <w:rFonts w:ascii="Times New Roman" w:hAnsi="Times New Roman" w:cs="Times New Roman"/>
          <w:sz w:val="28"/>
          <w:szCs w:val="28"/>
        </w:rPr>
        <w:t xml:space="preserve"> читать в следующей редакции:    </w:t>
      </w:r>
    </w:p>
    <w:p w:rsidR="003B60D4" w:rsidRDefault="003B60D4" w:rsidP="00AB1E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«Выделить гр. Храмцову Юрию Николаевичу в с</w:t>
      </w:r>
      <w:r w:rsidR="00BD7AA7">
        <w:rPr>
          <w:rFonts w:ascii="Times New Roman" w:hAnsi="Times New Roman" w:cs="Times New Roman"/>
          <w:sz w:val="28"/>
          <w:szCs w:val="28"/>
        </w:rPr>
        <w:t>обственность земельный участок 0,0</w:t>
      </w:r>
      <w:r>
        <w:rPr>
          <w:rFonts w:ascii="Times New Roman" w:hAnsi="Times New Roman" w:cs="Times New Roman"/>
          <w:sz w:val="28"/>
          <w:szCs w:val="28"/>
        </w:rPr>
        <w:t xml:space="preserve">4 га из земель населенных пунктов для индивидуального жилищного строительства по адресу: Курская область, Курский район,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Масалова</w:t>
      </w:r>
      <w:proofErr w:type="spellEnd"/>
      <w:r w:rsidR="00AB1E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E36" w:rsidRDefault="00AB1E36" w:rsidP="00AB1E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AB1E36" w:rsidRDefault="00AB1E36" w:rsidP="00AB1E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1E36" w:rsidRDefault="00AB1E36" w:rsidP="00AB1E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1E36" w:rsidRDefault="00AB1E36" w:rsidP="00AB1E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1E36" w:rsidRDefault="00AB1E36" w:rsidP="00AB1E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1E36" w:rsidRDefault="00AB1E36" w:rsidP="00AB1E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1E36" w:rsidRDefault="00AB1E36" w:rsidP="00AB1E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Н.С. Тарасов</w:t>
      </w:r>
    </w:p>
    <w:p w:rsidR="00662742" w:rsidRDefault="00662742" w:rsidP="002E76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768E" w:rsidRPr="002E768E" w:rsidRDefault="00662742" w:rsidP="002E76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sectPr w:rsidR="002E768E" w:rsidRPr="002E7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908D3"/>
    <w:multiLevelType w:val="hybridMultilevel"/>
    <w:tmpl w:val="F58E0192"/>
    <w:lvl w:ilvl="0" w:tplc="B41C4510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defaultTabStop w:val="708"/>
  <w:characterSpacingControl w:val="doNotCompress"/>
  <w:compat>
    <w:useFELayout/>
  </w:compat>
  <w:rsids>
    <w:rsidRoot w:val="002E768E"/>
    <w:rsid w:val="002E768E"/>
    <w:rsid w:val="003B60D4"/>
    <w:rsid w:val="00662742"/>
    <w:rsid w:val="00AB1E36"/>
    <w:rsid w:val="00BD7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76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2020-10-06T12:47:00Z</cp:lastPrinted>
  <dcterms:created xsi:type="dcterms:W3CDTF">2020-10-06T11:59:00Z</dcterms:created>
  <dcterms:modified xsi:type="dcterms:W3CDTF">2020-10-06T12:47:00Z</dcterms:modified>
</cp:coreProperties>
</file>