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AE" w:rsidRPr="007D0870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AE" w:rsidRPr="007D0870" w:rsidRDefault="00221BAE" w:rsidP="00221BAE">
      <w:pPr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от</w:t>
      </w:r>
      <w:bookmarkStart w:id="0" w:name="_GoBack"/>
      <w:bookmarkEnd w:id="0"/>
      <w:r w:rsidR="005E016F">
        <w:rPr>
          <w:rFonts w:ascii="Times New Roman" w:hAnsi="Times New Roman" w:cs="Times New Roman"/>
          <w:b/>
          <w:sz w:val="28"/>
          <w:szCs w:val="28"/>
        </w:rPr>
        <w:t>01.03.2021</w:t>
      </w:r>
      <w:r w:rsidRPr="007D0870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</w:t>
      </w:r>
      <w:r w:rsidR="00D74436" w:rsidRPr="007D08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 </w:t>
      </w:r>
      <w:r w:rsidR="005E016F">
        <w:rPr>
          <w:rFonts w:ascii="Times New Roman" w:hAnsi="Times New Roman" w:cs="Times New Roman"/>
          <w:b/>
          <w:sz w:val="28"/>
          <w:szCs w:val="28"/>
        </w:rPr>
        <w:t>21</w:t>
      </w:r>
    </w:p>
    <w:p w:rsidR="00221BAE" w:rsidRPr="007D0870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proofErr w:type="gramStart"/>
      <w:r w:rsidR="00221BAE" w:rsidRPr="007D087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31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BAE" w:rsidRPr="007D0870"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:rsidR="00221BAE" w:rsidRPr="007D0870" w:rsidRDefault="00221BAE" w:rsidP="00221BAE">
      <w:pPr>
        <w:rPr>
          <w:rFonts w:ascii="Times New Roman" w:hAnsi="Times New Roman" w:cs="Times New Roman"/>
          <w:b/>
          <w:sz w:val="28"/>
          <w:szCs w:val="28"/>
        </w:rPr>
      </w:pPr>
    </w:p>
    <w:p w:rsidR="00CF7025" w:rsidRPr="007D0870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CF7025" w:rsidRPr="007D0870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F7025" w:rsidRPr="007D0870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:rsidR="00CF7025" w:rsidRPr="007D0870" w:rsidRDefault="00C41C22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«</w:t>
      </w:r>
      <w:r w:rsidR="00CF7025" w:rsidRPr="007D087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«Формирование  современной городской среды»  на территории  МО «</w:t>
      </w:r>
      <w:proofErr w:type="spellStart"/>
      <w:r w:rsidR="00CF7025"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:rsidR="00221BAE" w:rsidRPr="007D0870" w:rsidRDefault="00221BAE" w:rsidP="00CF702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21BAE" w:rsidRPr="007D0870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 w:rsidRPr="007D0870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7D0870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81DF0">
        <w:rPr>
          <w:rFonts w:ascii="Times New Roman" w:hAnsi="Times New Roman" w:cs="Times New Roman"/>
          <w:sz w:val="28"/>
          <w:szCs w:val="28"/>
        </w:rPr>
        <w:t xml:space="preserve"> </w:t>
      </w:r>
      <w:r w:rsidR="003D659A" w:rsidRPr="007D0870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030BC4" w:rsidRPr="007D0870">
        <w:rPr>
          <w:rFonts w:ascii="Times New Roman" w:hAnsi="Times New Roman" w:cs="Times New Roman"/>
          <w:sz w:val="28"/>
          <w:szCs w:val="28"/>
        </w:rPr>
        <w:t>,</w:t>
      </w:r>
      <w:r w:rsidR="000D6AC0">
        <w:rPr>
          <w:rFonts w:ascii="Times New Roman" w:hAnsi="Times New Roman" w:cs="Times New Roman"/>
          <w:sz w:val="28"/>
          <w:szCs w:val="28"/>
        </w:rPr>
        <w:t xml:space="preserve"> </w:t>
      </w:r>
      <w:r w:rsidR="00030BC4" w:rsidRPr="007D0870">
        <w:rPr>
          <w:rFonts w:ascii="Times New Roman" w:hAnsi="Times New Roman" w:cs="Times New Roman"/>
          <w:sz w:val="28"/>
          <w:szCs w:val="28"/>
        </w:rPr>
        <w:t>Адми</w:t>
      </w:r>
      <w:r w:rsidR="003F1A40" w:rsidRPr="007D0870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3F1A40"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F1A40"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030BC4" w:rsidRPr="007D0870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7D0870">
        <w:rPr>
          <w:rFonts w:ascii="Times New Roman" w:hAnsi="Times New Roman" w:cs="Times New Roman"/>
          <w:b/>
          <w:sz w:val="28"/>
          <w:szCs w:val="28"/>
        </w:rPr>
        <w:t>:</w:t>
      </w:r>
    </w:p>
    <w:p w:rsidR="00CF7025" w:rsidRPr="007D0870" w:rsidRDefault="00CF7025" w:rsidP="00030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1. </w:t>
      </w:r>
      <w:r w:rsidR="00C17220" w:rsidRPr="007D0870">
        <w:rPr>
          <w:rFonts w:ascii="Times New Roman" w:hAnsi="Times New Roman" w:cs="Times New Roman"/>
          <w:sz w:val="28"/>
          <w:szCs w:val="28"/>
        </w:rPr>
        <w:t>Внести</w:t>
      </w:r>
      <w:r w:rsidRPr="007D0870">
        <w:rPr>
          <w:rFonts w:ascii="Times New Roman" w:hAnsi="Times New Roman" w:cs="Times New Roman"/>
          <w:sz w:val="28"/>
          <w:szCs w:val="28"/>
        </w:rPr>
        <w:t xml:space="preserve"> изменения в  муниципальную программу «Формирование  современной городской среды»  на территории 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</w:t>
      </w:r>
      <w:r w:rsidR="00030BC4" w:rsidRPr="007D0870">
        <w:rPr>
          <w:rFonts w:ascii="Times New Roman" w:hAnsi="Times New Roman" w:cs="Times New Roman"/>
          <w:sz w:val="28"/>
          <w:szCs w:val="28"/>
        </w:rPr>
        <w:t>:</w:t>
      </w:r>
    </w:p>
    <w:p w:rsidR="00C17220" w:rsidRPr="007D0870" w:rsidRDefault="009C13E5" w:rsidP="00C41C22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1.1 М</w:t>
      </w:r>
      <w:r w:rsidR="00C17220" w:rsidRPr="007D0870">
        <w:rPr>
          <w:rFonts w:ascii="Times New Roman" w:hAnsi="Times New Roman" w:cs="Times New Roman"/>
          <w:sz w:val="28"/>
          <w:szCs w:val="28"/>
        </w:rPr>
        <w:t>униципальную программу «Формирование  современной городской среды»  на территории  МО «</w:t>
      </w:r>
      <w:proofErr w:type="spellStart"/>
      <w:r w:rsidR="00C17220"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17220"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</w:t>
      </w:r>
      <w:r w:rsidR="00030BC4" w:rsidRPr="007D0870">
        <w:rPr>
          <w:rFonts w:ascii="Times New Roman" w:hAnsi="Times New Roman" w:cs="Times New Roman"/>
          <w:sz w:val="28"/>
          <w:szCs w:val="28"/>
        </w:rPr>
        <w:t>.</w:t>
      </w:r>
    </w:p>
    <w:p w:rsidR="00CF7025" w:rsidRPr="007D0870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2</w:t>
      </w:r>
      <w:r w:rsidR="00CF7025" w:rsidRPr="007D0870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F7025"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proofErr w:type="gramStart"/>
      <w:r w:rsidR="00CF7025" w:rsidRPr="007D087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F7025" w:rsidRPr="007D0870">
        <w:rPr>
          <w:rFonts w:ascii="Times New Roman" w:hAnsi="Times New Roman" w:cs="Times New Roman"/>
          <w:sz w:val="28"/>
          <w:szCs w:val="28"/>
        </w:rPr>
        <w:t xml:space="preserve"> муниципальную программу «Формирование  современной городской среды»  на территории  МО «</w:t>
      </w:r>
      <w:proofErr w:type="spellStart"/>
      <w:r w:rsidR="00CF7025"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</w:t>
      </w:r>
      <w:r w:rsidR="00CF7025" w:rsidRPr="007D08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CF7025"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информационно-коммуникационной сети «Интернет»</w:t>
      </w:r>
      <w:r w:rsidR="00F17F1E" w:rsidRPr="007D0870">
        <w:rPr>
          <w:rFonts w:ascii="Times New Roman" w:hAnsi="Times New Roman" w:cs="Times New Roman"/>
          <w:sz w:val="28"/>
          <w:szCs w:val="28"/>
        </w:rPr>
        <w:t>.</w:t>
      </w:r>
    </w:p>
    <w:p w:rsidR="00C17220" w:rsidRPr="007D0870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3</w:t>
      </w:r>
      <w:r w:rsidR="00CF7025" w:rsidRPr="007D08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7220" w:rsidRPr="007D0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7220" w:rsidRPr="007D08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7025" w:rsidRPr="007D0870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4</w:t>
      </w:r>
      <w:r w:rsidR="00C17220" w:rsidRPr="007D0870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7D087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7D3AE9" w:rsidRPr="007D0870" w:rsidRDefault="007D3AE9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AE9" w:rsidRPr="007D0870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AE9" w:rsidRPr="007D0870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AE9" w:rsidRPr="007D0870" w:rsidRDefault="009C13E5" w:rsidP="009C13E5">
      <w:pPr>
        <w:pStyle w:val="ConsPlusNormal"/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Глава</w:t>
      </w:r>
      <w:r w:rsidR="005C2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Тарасов Н.С.</w:t>
      </w:r>
    </w:p>
    <w:p w:rsidR="00221BAE" w:rsidRPr="007D0870" w:rsidRDefault="00221BAE" w:rsidP="007D3AE9">
      <w:pPr>
        <w:pStyle w:val="ConsPlusNormal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C17220" w:rsidRPr="007D0870" w:rsidRDefault="00C17220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:rsidR="00221BAE" w:rsidRPr="007D0870" w:rsidRDefault="00221BAE" w:rsidP="00221BAE">
      <w:pPr>
        <w:jc w:val="both"/>
        <w:rPr>
          <w:rFonts w:ascii="Arial" w:hAnsi="Arial" w:cs="Arial"/>
          <w:sz w:val="24"/>
          <w:szCs w:val="24"/>
        </w:rPr>
      </w:pPr>
      <w:r w:rsidRPr="007D0870">
        <w:rPr>
          <w:rFonts w:ascii="Times New Roman" w:hAnsi="Times New Roman" w:cs="Times New Roman"/>
          <w:sz w:val="28"/>
          <w:szCs w:val="28"/>
        </w:rPr>
        <w:tab/>
      </w: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0"/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E2A" w:rsidRPr="007D0870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9A" w:rsidRPr="007D0870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59A" w:rsidRPr="007D0870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МО  «</w:t>
      </w:r>
      <w:proofErr w:type="spellStart"/>
      <w:r w:rsidRPr="007D0870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bookmarkEnd w:id="1"/>
      <w:r w:rsidR="005054B5" w:rsidRPr="007D0870">
        <w:rPr>
          <w:rFonts w:ascii="Times New Roman" w:hAnsi="Times New Roman" w:cs="Times New Roman"/>
          <w:b/>
          <w:sz w:val="28"/>
          <w:szCs w:val="28"/>
        </w:rPr>
        <w:t>»</w:t>
      </w:r>
    </w:p>
    <w:p w:rsidR="00221BAE" w:rsidRPr="007D0870" w:rsidRDefault="00221BAE" w:rsidP="00221BAE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 w:rsidRPr="007D0870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Паспорт  </w:t>
      </w:r>
    </w:p>
    <w:p w:rsidR="00221BAE" w:rsidRPr="007D0870" w:rsidRDefault="00221BAE" w:rsidP="00221BAE"/>
    <w:tbl>
      <w:tblPr>
        <w:tblStyle w:val="ab"/>
        <w:tblW w:w="10079" w:type="dxa"/>
        <w:tblLook w:val="04A0"/>
      </w:tblPr>
      <w:tblGrid>
        <w:gridCol w:w="2114"/>
        <w:gridCol w:w="7965"/>
      </w:tblGrid>
      <w:tr w:rsidR="00221BAE" w:rsidRPr="007D0870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 w:rsidRPr="007D0870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:rsidR="00221BAE" w:rsidRPr="007D0870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МО  «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</w:t>
            </w:r>
            <w:proofErr w:type="gramStart"/>
            <w:r w:rsidRPr="007D0870">
              <w:rPr>
                <w:rFonts w:ascii="Times New Roman" w:hAnsi="Times New Roman"/>
                <w:sz w:val="28"/>
                <w:szCs w:val="28"/>
              </w:rPr>
              <w:t>Курской</w:t>
            </w:r>
            <w:proofErr w:type="gramEnd"/>
          </w:p>
          <w:p w:rsidR="00221BAE" w:rsidRPr="007D0870" w:rsidRDefault="005054B5" w:rsidP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 w:rsidRPr="007D0870">
              <w:rPr>
                <w:rFonts w:ascii="Times New Roman" w:hAnsi="Times New Roman"/>
                <w:sz w:val="28"/>
                <w:szCs w:val="28"/>
              </w:rPr>
              <w:t>бласти</w:t>
            </w:r>
            <w:proofErr w:type="gramStart"/>
            <w:r w:rsidR="00F17F1E" w:rsidRPr="007D0870">
              <w:rPr>
                <w:rFonts w:ascii="Times New Roman" w:hAnsi="Times New Roman"/>
                <w:sz w:val="28"/>
                <w:szCs w:val="28"/>
              </w:rPr>
              <w:t>»</w:t>
            </w:r>
            <w:r w:rsidR="00221BAE" w:rsidRPr="007D087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21BAE" w:rsidRPr="007D0870">
              <w:rPr>
                <w:rFonts w:ascii="Times New Roman" w:hAnsi="Times New Roman"/>
                <w:sz w:val="28"/>
                <w:szCs w:val="28"/>
              </w:rPr>
              <w:t>далее муниципальная программа)</w:t>
            </w:r>
          </w:p>
        </w:tc>
      </w:tr>
      <w:tr w:rsidR="00221BAE" w:rsidRPr="007D0870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:rsidR="00221BAE" w:rsidRPr="007D0870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221BAE" w:rsidRPr="007D0870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21BAE" w:rsidRPr="007D0870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221BAE" w:rsidRPr="007D0870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F1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F17F1E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качества, комфорта, функциональности и эстетики городской среды на территории МО </w:t>
            </w:r>
            <w:proofErr w:type="spellStart"/>
            <w:r w:rsidRPr="007D0870">
              <w:rPr>
                <w:rFonts w:ascii="Times New Roman" w:hAnsi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 w:rsidR="00906937" w:rsidRPr="007D08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 Курского района Курской области</w:t>
            </w:r>
            <w:r w:rsidRPr="007D087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21BAE" w:rsidRPr="007D0870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0A47C0" w:rsidP="000A47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0870">
              <w:rPr>
                <w:rFonts w:ascii="Times New Roman" w:hAnsi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</w:t>
            </w:r>
            <w:r w:rsidR="00E814EC" w:rsidRPr="007D0870">
              <w:rPr>
                <w:rFonts w:ascii="Times New Roman" w:hAnsi="Times New Roman"/>
                <w:bCs/>
                <w:sz w:val="28"/>
                <w:szCs w:val="28"/>
              </w:rPr>
              <w:t>ории муниципального образования;</w:t>
            </w:r>
          </w:p>
          <w:p w:rsidR="000A47C0" w:rsidRPr="007D0870" w:rsidRDefault="000A47C0" w:rsidP="000A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</w:p>
        </w:tc>
      </w:tr>
      <w:tr w:rsidR="00221BAE" w:rsidRPr="007D0870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Целевые показател</w:t>
            </w:r>
            <w:r w:rsidR="002F732A" w:rsidRPr="007D0870">
              <w:rPr>
                <w:rFonts w:ascii="Times New Roman" w:hAnsi="Times New Roman" w:cs="Times New Roman"/>
                <w:sz w:val="28"/>
                <w:szCs w:val="28"/>
              </w:rPr>
              <w:t>и и  индикаторы муниципальной  п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AE" w:rsidRPr="007D0870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 w:rsidRPr="007D0870">
              <w:rPr>
                <w:rFonts w:ascii="Times New Roman" w:hAnsi="Times New Roman"/>
                <w:sz w:val="28"/>
                <w:szCs w:val="28"/>
              </w:rPr>
              <w:t xml:space="preserve">доля реализованных проектов благоустройства дворовых </w:t>
            </w:r>
            <w:proofErr w:type="gramStart"/>
            <w:r w:rsidR="00221BAE" w:rsidRPr="007D0870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="00221BAE" w:rsidRPr="007D0870">
              <w:rPr>
                <w:rFonts w:ascii="Times New Roman" w:hAnsi="Times New Roman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дворовых территорий</w:t>
            </w:r>
            <w:r w:rsidR="009E7558" w:rsidRPr="007D0870">
              <w:rPr>
                <w:rFonts w:ascii="Times New Roman" w:hAnsi="Times New Roman"/>
                <w:sz w:val="28"/>
                <w:szCs w:val="28"/>
              </w:rPr>
              <w:t>, %</w:t>
            </w:r>
            <w:r w:rsidR="00221BAE" w:rsidRPr="007D08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1BAE" w:rsidRPr="007D0870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BAE" w:rsidRPr="007D0870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 w:rsidRPr="007D0870">
              <w:rPr>
                <w:rFonts w:ascii="Times New Roman" w:hAnsi="Times New Roman"/>
                <w:sz w:val="28"/>
                <w:szCs w:val="28"/>
              </w:rPr>
              <w:t xml:space="preserve">доля реализованных </w:t>
            </w:r>
            <w:r w:rsidR="00CF7025" w:rsidRPr="007D0870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 w:rsidRPr="007D0870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</w:t>
            </w:r>
            <w:proofErr w:type="gramStart"/>
            <w:r w:rsidR="00221BAE" w:rsidRPr="007D0870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End"/>
            <w:r w:rsidR="00221BAE" w:rsidRPr="007D0870">
              <w:rPr>
                <w:rFonts w:ascii="Times New Roman" w:hAnsi="Times New Roman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общественных </w:t>
            </w:r>
            <w:proofErr w:type="spellStart"/>
            <w:r w:rsidR="00221BAE" w:rsidRPr="007D0870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D0870">
              <w:rPr>
                <w:rFonts w:ascii="Times New Roman" w:hAnsi="Times New Roman"/>
                <w:sz w:val="28"/>
                <w:szCs w:val="28"/>
              </w:rPr>
              <w:t>,%</w:t>
            </w:r>
            <w:proofErr w:type="spellEnd"/>
            <w:r w:rsidR="00221BAE" w:rsidRPr="007D08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1BAE" w:rsidRPr="007D0870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BAE" w:rsidRPr="007D0870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3.</w:t>
            </w:r>
            <w:r w:rsidR="00221BAE" w:rsidRPr="007D0870">
              <w:rPr>
                <w:rFonts w:ascii="Times New Roman" w:hAnsi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</w:t>
            </w:r>
            <w:r w:rsidR="00F17F1E" w:rsidRPr="007D0870">
              <w:rPr>
                <w:rFonts w:ascii="Times New Roman" w:hAnsi="Times New Roman"/>
                <w:sz w:val="28"/>
                <w:szCs w:val="28"/>
              </w:rPr>
              <w:t xml:space="preserve">оустройства дворовых </w:t>
            </w:r>
            <w:proofErr w:type="spellStart"/>
            <w:r w:rsidR="00F17F1E" w:rsidRPr="007D0870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proofErr w:type="gramStart"/>
            <w:r w:rsidR="009E7558" w:rsidRPr="007D0870">
              <w:rPr>
                <w:rFonts w:ascii="Times New Roman" w:hAnsi="Times New Roman"/>
                <w:sz w:val="28"/>
                <w:szCs w:val="28"/>
              </w:rPr>
              <w:t>,%</w:t>
            </w:r>
            <w:proofErr w:type="spellEnd"/>
            <w:r w:rsidR="00F17F1E" w:rsidRPr="007D0870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BF6C74" w:rsidRPr="007D0870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4.к</w:t>
            </w:r>
            <w:r w:rsidR="00BF6C74" w:rsidRPr="007D0870">
              <w:rPr>
                <w:rFonts w:ascii="Times New Roman" w:hAnsi="Times New Roman"/>
                <w:sz w:val="28"/>
                <w:szCs w:val="28"/>
              </w:rPr>
              <w:t>оличество благ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оустроенных дворовых территорий</w:t>
            </w:r>
            <w:r w:rsidR="009E7558" w:rsidRPr="007D0870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6C74" w:rsidRPr="007D0870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lastRenderedPageBreak/>
              <w:t>5.к</w:t>
            </w:r>
            <w:r w:rsidR="00BF6C74" w:rsidRPr="007D0870">
              <w:rPr>
                <w:rFonts w:ascii="Times New Roman" w:hAnsi="Times New Roman"/>
                <w:sz w:val="28"/>
                <w:szCs w:val="28"/>
              </w:rPr>
              <w:t>оличество благоуст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роенных общественных территорий</w:t>
            </w:r>
            <w:r w:rsidR="009E7558" w:rsidRPr="007D0870">
              <w:rPr>
                <w:rFonts w:ascii="Times New Roman" w:hAnsi="Times New Roman"/>
                <w:sz w:val="28"/>
                <w:szCs w:val="28"/>
              </w:rPr>
              <w:t>, ед.</w:t>
            </w:r>
            <w:r w:rsidR="00A053E1" w:rsidRPr="007D08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53E1" w:rsidRPr="007D0870" w:rsidRDefault="00A053E1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района;</w:t>
            </w:r>
          </w:p>
          <w:p w:rsidR="0076484D" w:rsidRPr="007D0870" w:rsidRDefault="0076484D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7. доля объема закупок оборудования, имеющего российское происхождение, в том числе оборудования закупаемого при выполнении работ, в общем объеме оборудования;</w:t>
            </w:r>
          </w:p>
          <w:p w:rsidR="00A053E1" w:rsidRPr="007D0870" w:rsidRDefault="0076484D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8</w:t>
            </w:r>
            <w:r w:rsidR="00A053E1" w:rsidRPr="007D0870">
              <w:rPr>
                <w:rFonts w:ascii="Times New Roman" w:hAnsi="Times New Roman"/>
                <w:sz w:val="28"/>
                <w:szCs w:val="28"/>
              </w:rPr>
              <w:t xml:space="preserve">. количество реализованных мероприятий по </w:t>
            </w:r>
            <w:proofErr w:type="spellStart"/>
            <w:r w:rsidR="00A053E1" w:rsidRPr="007D0870">
              <w:rPr>
                <w:rFonts w:ascii="Times New Roman" w:hAnsi="Times New Roman"/>
                <w:sz w:val="28"/>
                <w:szCs w:val="28"/>
              </w:rPr>
              <w:t>ци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фровизации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хозяйства.</w:t>
            </w:r>
          </w:p>
          <w:p w:rsidR="00A053E1" w:rsidRPr="007D0870" w:rsidRDefault="00A053E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1BAE" w:rsidRPr="007D0870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BAE" w:rsidRPr="007D0870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85709B" w:rsidRPr="007D0870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BAE" w:rsidRPr="007D0870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 w:rsidR="00BF6C74" w:rsidRPr="007D0870">
              <w:rPr>
                <w:rFonts w:ascii="Times New Roman" w:hAnsi="Times New Roman"/>
                <w:sz w:val="28"/>
                <w:szCs w:val="28"/>
              </w:rPr>
              <w:t>рограмма реализуется в 2018-2024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E7558" w:rsidRPr="007D087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5709B" w:rsidRPr="007D0870">
              <w:rPr>
                <w:rFonts w:ascii="Times New Roman" w:hAnsi="Times New Roman"/>
                <w:sz w:val="28"/>
                <w:szCs w:val="28"/>
              </w:rPr>
              <w:t xml:space="preserve"> 1 этап.</w:t>
            </w:r>
          </w:p>
        </w:tc>
      </w:tr>
      <w:tr w:rsidR="00221BAE" w:rsidRPr="007D0870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221BAE" w:rsidRPr="007D0870" w:rsidRDefault="00221B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Pr="007D0870" w:rsidRDefault="00221BAE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2018-2024 годы составит</w:t>
            </w:r>
            <w:r w:rsidR="007D0870" w:rsidRPr="007D0870">
              <w:rPr>
                <w:rFonts w:ascii="Times New Roman" w:hAnsi="Times New Roman"/>
                <w:sz w:val="28"/>
                <w:szCs w:val="28"/>
              </w:rPr>
              <w:t>8 671 515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,00 рублей, из них: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федерального бюджета -</w:t>
            </w:r>
            <w:r w:rsidR="007D0870" w:rsidRPr="007D0870">
              <w:rPr>
                <w:rFonts w:ascii="Times New Roman" w:hAnsi="Times New Roman"/>
                <w:sz w:val="28"/>
                <w:szCs w:val="28"/>
              </w:rPr>
              <w:t>7830073,12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областного бюджета -</w:t>
            </w:r>
            <w:r w:rsidR="007D0870" w:rsidRPr="007D0870">
              <w:rPr>
                <w:rFonts w:ascii="Times New Roman" w:hAnsi="Times New Roman"/>
                <w:sz w:val="28"/>
                <w:szCs w:val="28"/>
              </w:rPr>
              <w:t>358512,88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7D0870" w:rsidRPr="007D0870">
              <w:rPr>
                <w:rFonts w:ascii="Times New Roman" w:hAnsi="Times New Roman"/>
                <w:sz w:val="28"/>
                <w:szCs w:val="28"/>
              </w:rPr>
              <w:t>482929,00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2018 год всего- всего -1925892,00 рублей, в том числе: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федерального бюджета - 1508582,62;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областного бюджета - 225420,38 рублей;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местного бюджета - 191889,00 рублей;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2019 год всего-2636846,00 рублей, в том числе: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2393883,24;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областного бюджета – 48854,76;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местного бюджета-194108,00 рублей;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2020 год всего-2403938,00 рублей, в том числе: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2308680,58;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областного бюджета – 51198,42;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местного бюджета-44059,00 рублей;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2021 год всего-</w:t>
            </w:r>
            <w:r w:rsidR="001D7FD2" w:rsidRPr="007D0870">
              <w:rPr>
                <w:rFonts w:ascii="Times New Roman" w:hAnsi="Times New Roman"/>
                <w:sz w:val="28"/>
                <w:szCs w:val="28"/>
              </w:rPr>
              <w:t>1679831,00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D7FD2" w:rsidRPr="007D0870">
              <w:rPr>
                <w:rFonts w:ascii="Times New Roman" w:hAnsi="Times New Roman"/>
                <w:sz w:val="28"/>
                <w:szCs w:val="28"/>
              </w:rPr>
              <w:t>1618926,68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1D7FD2" w:rsidRPr="007D0870">
              <w:rPr>
                <w:rFonts w:ascii="Times New Roman" w:hAnsi="Times New Roman"/>
                <w:sz w:val="28"/>
                <w:szCs w:val="28"/>
              </w:rPr>
              <w:t>33039,32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местного бюджета-</w:t>
            </w:r>
            <w:r w:rsidR="001D7FD2" w:rsidRPr="007D0870">
              <w:rPr>
                <w:rFonts w:ascii="Times New Roman" w:hAnsi="Times New Roman"/>
                <w:sz w:val="28"/>
                <w:szCs w:val="28"/>
              </w:rPr>
              <w:t>27865,00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2022 год всего-25008,00 рублей, в том числе: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местного бюджета-25008,00 рублей;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2023 год всего-0,00 рублей, в том числе: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lastRenderedPageBreak/>
              <w:t>средства местного бюджета-0,00 рублей;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80C99" w:rsidRPr="007D0870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2024 год всего-0,00 рублей, в том числе:</w:t>
            </w:r>
          </w:p>
          <w:p w:rsidR="00D80C99" w:rsidRPr="007D0870" w:rsidRDefault="00D80C99" w:rsidP="00D80C9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средства местного бюджета-0,00 рублей.</w:t>
            </w:r>
          </w:p>
          <w:p w:rsidR="00BF6C74" w:rsidRPr="007D0870" w:rsidRDefault="00BF6C74" w:rsidP="00BF6C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BAE" w:rsidRPr="007D0870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15E" w:rsidRPr="007D0870" w:rsidRDefault="00633E43" w:rsidP="004F215E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В</w:t>
            </w:r>
            <w:r w:rsidR="00881310" w:rsidRPr="007D0870">
              <w:rPr>
                <w:rFonts w:ascii="Times New Roman" w:hAnsi="Times New Roman"/>
                <w:sz w:val="28"/>
                <w:szCs w:val="28"/>
              </w:rPr>
              <w:t xml:space="preserve"> 2018 году 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благоустроить  1 общественную территорию</w:t>
            </w:r>
            <w:r w:rsidR="006C21C9" w:rsidRPr="007D087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59D3" w:rsidRPr="007D0870">
              <w:rPr>
                <w:rFonts w:ascii="Times New Roman" w:hAnsi="Times New Roman"/>
                <w:sz w:val="28"/>
                <w:szCs w:val="28"/>
              </w:rPr>
              <w:t>О</w:t>
            </w:r>
            <w:r w:rsidR="006C21C9" w:rsidRPr="007D0870">
              <w:rPr>
                <w:rFonts w:ascii="Times New Roman" w:hAnsi="Times New Roman"/>
                <w:sz w:val="28"/>
                <w:szCs w:val="28"/>
              </w:rPr>
              <w:t xml:space="preserve">ткрытая летняя площадка для проведения мероприятий (около амбулатории) с прилегающей  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д</w:t>
            </w:r>
            <w:r w:rsidR="001436D0" w:rsidRPr="007D0870">
              <w:rPr>
                <w:rFonts w:ascii="Times New Roman" w:hAnsi="Times New Roman"/>
                <w:sz w:val="28"/>
                <w:szCs w:val="28"/>
              </w:rPr>
              <w:t xml:space="preserve">етской площадкой) и  3 дворовые 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C21C9" w:rsidRPr="007D08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F215E" w:rsidRPr="007D0870" w:rsidRDefault="004F215E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В 201</w:t>
            </w:r>
            <w:r w:rsidR="00633E43" w:rsidRPr="007D0870">
              <w:rPr>
                <w:rFonts w:ascii="Times New Roman" w:hAnsi="Times New Roman"/>
                <w:sz w:val="28"/>
                <w:szCs w:val="28"/>
              </w:rPr>
              <w:t>9 году благоустроить 1 общественную территорию (</w:t>
            </w:r>
            <w:r w:rsidR="002A59D3" w:rsidRPr="007D0870">
              <w:rPr>
                <w:rFonts w:ascii="Times New Roman" w:hAnsi="Times New Roman"/>
                <w:sz w:val="28"/>
                <w:szCs w:val="28"/>
              </w:rPr>
              <w:t>С</w:t>
            </w:r>
            <w:r w:rsidR="00633E43" w:rsidRPr="007D0870">
              <w:rPr>
                <w:rFonts w:ascii="Times New Roman" w:hAnsi="Times New Roman"/>
                <w:sz w:val="28"/>
                <w:szCs w:val="28"/>
              </w:rPr>
              <w:t>квер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с детской площадкой в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7D087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7D0870"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 (около дома № 1</w:t>
            </w:r>
            <w:r w:rsidR="00633E43" w:rsidRPr="007D0870">
              <w:rPr>
                <w:rFonts w:ascii="Times New Roman" w:hAnsi="Times New Roman"/>
                <w:sz w:val="28"/>
                <w:szCs w:val="28"/>
              </w:rPr>
              <w:t>6</w:t>
            </w:r>
            <w:r w:rsidR="0045254F" w:rsidRPr="007D0870">
              <w:rPr>
                <w:rFonts w:ascii="Times New Roman" w:hAnsi="Times New Roman"/>
                <w:sz w:val="28"/>
                <w:szCs w:val="28"/>
              </w:rPr>
              <w:t xml:space="preserve"> по улице Сосновая) и 3 дворовые</w:t>
            </w:r>
            <w:r w:rsidR="00633E43" w:rsidRPr="007D0870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:rsidR="00633E43" w:rsidRPr="007D0870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D0870">
              <w:rPr>
                <w:rFonts w:ascii="Times New Roman" w:hAnsi="Times New Roman"/>
                <w:sz w:val="28"/>
                <w:szCs w:val="28"/>
              </w:rPr>
              <w:t xml:space="preserve">20 году благоустроить </w:t>
            </w:r>
            <w:r w:rsidR="009C13E5" w:rsidRPr="007D0870">
              <w:rPr>
                <w:rFonts w:ascii="Times New Roman" w:hAnsi="Times New Roman"/>
                <w:sz w:val="28"/>
                <w:szCs w:val="28"/>
              </w:rPr>
              <w:t>1 общественную территорию (</w:t>
            </w:r>
            <w:r w:rsidR="002A59D3" w:rsidRPr="007D0870">
              <w:rPr>
                <w:rFonts w:ascii="Times New Roman" w:hAnsi="Times New Roman"/>
                <w:sz w:val="28"/>
                <w:szCs w:val="28"/>
              </w:rPr>
              <w:t>С</w:t>
            </w:r>
            <w:r w:rsidR="009C13E5" w:rsidRPr="007D0870">
              <w:rPr>
                <w:rFonts w:ascii="Times New Roman" w:hAnsi="Times New Roman"/>
                <w:sz w:val="28"/>
                <w:szCs w:val="28"/>
              </w:rPr>
              <w:t xml:space="preserve">квер со спортивными тренажерами в </w:t>
            </w:r>
            <w:proofErr w:type="spellStart"/>
            <w:r w:rsidR="009C13E5" w:rsidRPr="007D08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9C13E5" w:rsidRPr="007D087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9C13E5" w:rsidRPr="007D0870"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 w:rsidR="009C13E5" w:rsidRPr="007D0870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области)и  </w:t>
            </w:r>
            <w:r w:rsidR="0045254F" w:rsidRPr="007D0870">
              <w:rPr>
                <w:rFonts w:ascii="Times New Roman" w:hAnsi="Times New Roman"/>
                <w:sz w:val="28"/>
                <w:szCs w:val="28"/>
              </w:rPr>
              <w:t>3 дворовые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:rsidR="00633E43" w:rsidRPr="007D0870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D0870">
              <w:rPr>
                <w:rFonts w:ascii="Times New Roman" w:hAnsi="Times New Roman"/>
                <w:sz w:val="28"/>
                <w:szCs w:val="28"/>
              </w:rPr>
              <w:t>21 году благоустроить</w:t>
            </w:r>
            <w:r w:rsidR="00801DF5" w:rsidRPr="007D0870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</w:t>
            </w:r>
            <w:r w:rsidR="00113667" w:rsidRPr="007D0870">
              <w:rPr>
                <w:rFonts w:ascii="Times New Roman" w:hAnsi="Times New Roman"/>
                <w:sz w:val="28"/>
                <w:szCs w:val="28"/>
              </w:rPr>
              <w:t xml:space="preserve">Детская площадка улица Ольховская </w:t>
            </w:r>
            <w:proofErr w:type="spellStart"/>
            <w:r w:rsidR="00113667" w:rsidRPr="007D08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04318C" w:rsidRPr="007D087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04318C" w:rsidRPr="007D0870"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 w:rsidR="00801DF5" w:rsidRPr="007D0870">
              <w:rPr>
                <w:rFonts w:ascii="Times New Roman" w:hAnsi="Times New Roman"/>
                <w:sz w:val="28"/>
                <w:szCs w:val="28"/>
              </w:rPr>
              <w:t xml:space="preserve">)  и  </w:t>
            </w:r>
            <w:r w:rsidR="0045254F" w:rsidRPr="007D0870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:rsidR="00221BAE" w:rsidRPr="007D0870" w:rsidRDefault="00633E43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В 2022 году благо</w:t>
            </w:r>
            <w:r w:rsidR="0045254F" w:rsidRPr="007D0870">
              <w:rPr>
                <w:rFonts w:ascii="Times New Roman" w:hAnsi="Times New Roman"/>
                <w:sz w:val="28"/>
                <w:szCs w:val="28"/>
              </w:rPr>
              <w:t xml:space="preserve">устроить </w:t>
            </w:r>
            <w:r w:rsidR="002A59D3" w:rsidRPr="007D0870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(Кладбище </w:t>
            </w:r>
            <w:proofErr w:type="spellStart"/>
            <w:r w:rsidR="002A59D3" w:rsidRPr="007D08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2A59D3" w:rsidRPr="007D0870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2A59D3" w:rsidRPr="007D0870"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 w:rsidR="002A59D3" w:rsidRPr="007D0870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45254F" w:rsidRPr="007D0870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</w:tc>
      </w:tr>
    </w:tbl>
    <w:p w:rsidR="00221BAE" w:rsidRPr="007D0870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100"/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633" w:rsidRPr="007D0870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BAE" w:rsidRPr="007D0870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:rsidR="00221BAE" w:rsidRPr="007D0870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BAE" w:rsidRPr="007D0870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ab/>
      </w:r>
      <w:r w:rsidRPr="007D0870"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показывает, что  основной проблемой в сфере благоустройства территории муниципального образования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является низкий уровень общего благоустройства территории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:rsidR="00221BAE" w:rsidRPr="007D0870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ab/>
      </w:r>
      <w:r w:rsidRPr="007D0870">
        <w:rPr>
          <w:rFonts w:ascii="Times New Roman" w:hAnsi="Times New Roman" w:cs="Times New Roman"/>
          <w:sz w:val="28"/>
          <w:szCs w:val="28"/>
        </w:rPr>
        <w:t>Текущее  состояние сектора благоустройства в муниципальном образовании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следующее: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870">
        <w:rPr>
          <w:sz w:val="28"/>
          <w:szCs w:val="28"/>
        </w:rPr>
        <w:t>на территории муниципального образования «</w:t>
      </w:r>
      <w:proofErr w:type="spellStart"/>
      <w:r w:rsidRPr="007D0870">
        <w:rPr>
          <w:sz w:val="28"/>
          <w:szCs w:val="28"/>
        </w:rPr>
        <w:t>Ворошневский</w:t>
      </w:r>
      <w:proofErr w:type="spellEnd"/>
      <w:r w:rsidRPr="007D0870">
        <w:rPr>
          <w:sz w:val="28"/>
          <w:szCs w:val="28"/>
        </w:rPr>
        <w:t xml:space="preserve"> сельсовет» Курского района Курской области  расположено три населенных пункта: хутор </w:t>
      </w:r>
      <w:proofErr w:type="spellStart"/>
      <w:r w:rsidRPr="007D0870">
        <w:rPr>
          <w:sz w:val="28"/>
          <w:szCs w:val="28"/>
        </w:rPr>
        <w:t>Духовец</w:t>
      </w:r>
      <w:proofErr w:type="spellEnd"/>
      <w:r w:rsidRPr="007D0870">
        <w:rPr>
          <w:sz w:val="28"/>
          <w:szCs w:val="28"/>
        </w:rPr>
        <w:t xml:space="preserve">, деревня Рассыльная, деревня </w:t>
      </w:r>
      <w:proofErr w:type="spellStart"/>
      <w:r w:rsidRPr="007D0870">
        <w:rPr>
          <w:sz w:val="28"/>
          <w:szCs w:val="28"/>
        </w:rPr>
        <w:t>Ворошнево</w:t>
      </w:r>
      <w:proofErr w:type="spellEnd"/>
      <w:r w:rsidRPr="007D0870">
        <w:rPr>
          <w:sz w:val="28"/>
          <w:szCs w:val="28"/>
        </w:rPr>
        <w:t xml:space="preserve">. Из трех населенных пунктов один населенный пункт имеет численность населения свыше 1000 человек - это деревня </w:t>
      </w:r>
      <w:proofErr w:type="spellStart"/>
      <w:r w:rsidRPr="007D0870">
        <w:rPr>
          <w:sz w:val="28"/>
          <w:szCs w:val="28"/>
        </w:rPr>
        <w:t>Ворошнево</w:t>
      </w:r>
      <w:proofErr w:type="spellEnd"/>
      <w:r w:rsidRPr="007D0870">
        <w:rPr>
          <w:sz w:val="28"/>
          <w:szCs w:val="28"/>
        </w:rPr>
        <w:t>.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870"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:rsidR="00221BAE" w:rsidRPr="007D0870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870">
        <w:rPr>
          <w:sz w:val="28"/>
          <w:szCs w:val="28"/>
        </w:rPr>
        <w:t xml:space="preserve">Доля </w:t>
      </w:r>
      <w:r w:rsidR="00221BAE" w:rsidRPr="007D0870">
        <w:rPr>
          <w:sz w:val="28"/>
          <w:szCs w:val="28"/>
        </w:rPr>
        <w:t>благоустроенных дворовых территорий</w:t>
      </w:r>
      <w:r w:rsidRPr="007D0870">
        <w:rPr>
          <w:sz w:val="28"/>
          <w:szCs w:val="28"/>
        </w:rPr>
        <w:t xml:space="preserve"> н</w:t>
      </w:r>
      <w:r w:rsidR="00364278" w:rsidRPr="007D0870">
        <w:rPr>
          <w:sz w:val="28"/>
          <w:szCs w:val="28"/>
        </w:rPr>
        <w:t xml:space="preserve">а сегодняшний день составляет </w:t>
      </w:r>
      <w:r w:rsidR="0076484D" w:rsidRPr="007D0870">
        <w:rPr>
          <w:sz w:val="28"/>
          <w:szCs w:val="28"/>
        </w:rPr>
        <w:t>82</w:t>
      </w:r>
      <w:r w:rsidRPr="007D0870">
        <w:rPr>
          <w:sz w:val="28"/>
          <w:szCs w:val="28"/>
        </w:rPr>
        <w:t xml:space="preserve">% от общего числа дворовых </w:t>
      </w:r>
      <w:proofErr w:type="spellStart"/>
      <w:r w:rsidRPr="007D0870">
        <w:rPr>
          <w:sz w:val="28"/>
          <w:szCs w:val="28"/>
        </w:rPr>
        <w:t>территорийМО</w:t>
      </w:r>
      <w:proofErr w:type="spellEnd"/>
      <w:r w:rsidRPr="007D0870">
        <w:rPr>
          <w:sz w:val="28"/>
          <w:szCs w:val="28"/>
        </w:rPr>
        <w:t xml:space="preserve"> «</w:t>
      </w:r>
      <w:proofErr w:type="spellStart"/>
      <w:r w:rsidR="00221BAE" w:rsidRPr="007D0870">
        <w:rPr>
          <w:sz w:val="28"/>
          <w:szCs w:val="28"/>
        </w:rPr>
        <w:t>Ворошневскогосельсовета</w:t>
      </w:r>
      <w:proofErr w:type="spellEnd"/>
      <w:proofErr w:type="gramStart"/>
      <w:r w:rsidRPr="007D0870">
        <w:rPr>
          <w:sz w:val="28"/>
          <w:szCs w:val="28"/>
        </w:rPr>
        <w:t>»</w:t>
      </w:r>
      <w:r w:rsidR="00221BAE" w:rsidRPr="007D0870">
        <w:rPr>
          <w:sz w:val="28"/>
          <w:szCs w:val="28"/>
        </w:rPr>
        <w:t>К</w:t>
      </w:r>
      <w:proofErr w:type="gramEnd"/>
      <w:r w:rsidR="00221BAE" w:rsidRPr="007D0870">
        <w:rPr>
          <w:sz w:val="28"/>
          <w:szCs w:val="28"/>
        </w:rPr>
        <w:t>урского района Курской области.</w:t>
      </w:r>
    </w:p>
    <w:p w:rsidR="00AB6BA0" w:rsidRPr="007D0870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ab/>
      </w:r>
      <w:r w:rsidR="00644369" w:rsidRPr="007D0870">
        <w:rPr>
          <w:rFonts w:ascii="Times New Roman" w:hAnsi="Times New Roman" w:cs="Times New Roman"/>
          <w:sz w:val="28"/>
          <w:szCs w:val="28"/>
        </w:rPr>
        <w:t>В 2018</w:t>
      </w:r>
      <w:r w:rsidR="00722930" w:rsidRPr="007D0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930" w:rsidRPr="007D0870">
        <w:rPr>
          <w:rFonts w:ascii="Times New Roman" w:hAnsi="Times New Roman" w:cs="Times New Roman"/>
          <w:sz w:val="28"/>
          <w:szCs w:val="28"/>
        </w:rPr>
        <w:t>годуотремонтированы</w:t>
      </w:r>
      <w:proofErr w:type="spellEnd"/>
      <w:r w:rsidR="00722930" w:rsidRPr="007D0870">
        <w:rPr>
          <w:rFonts w:ascii="Times New Roman" w:hAnsi="Times New Roman" w:cs="Times New Roman"/>
          <w:sz w:val="28"/>
          <w:szCs w:val="28"/>
        </w:rPr>
        <w:t xml:space="preserve"> 3 дворовые территории, </w:t>
      </w:r>
      <w:r w:rsidR="00644369" w:rsidRPr="007D0870">
        <w:rPr>
          <w:rFonts w:ascii="Times New Roman" w:hAnsi="Times New Roman" w:cs="Times New Roman"/>
          <w:sz w:val="28"/>
          <w:szCs w:val="28"/>
        </w:rPr>
        <w:t>создана и благоустроена 1 общественная территория</w:t>
      </w:r>
      <w:r w:rsidR="00AB6BA0" w:rsidRPr="007D08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1BAE" w:rsidRPr="007D0870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E57B6F" w:rsidRPr="007D0870">
        <w:rPr>
          <w:rFonts w:ascii="Times New Roman" w:hAnsi="Times New Roman" w:cs="Times New Roman"/>
          <w:sz w:val="28"/>
          <w:szCs w:val="28"/>
        </w:rPr>
        <w:t>объект</w:t>
      </w:r>
      <w:r w:rsidR="00643920" w:rsidRPr="007D0870">
        <w:rPr>
          <w:rFonts w:ascii="Times New Roman" w:hAnsi="Times New Roman" w:cs="Times New Roman"/>
          <w:sz w:val="28"/>
          <w:szCs w:val="28"/>
        </w:rPr>
        <w:t xml:space="preserve">: «Благоустройство общественной территории </w:t>
      </w:r>
      <w:proofErr w:type="spellStart"/>
      <w:r w:rsidR="00643920" w:rsidRPr="007D08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43920" w:rsidRPr="007D087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43920" w:rsidRPr="007D0870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="00643920" w:rsidRPr="007D0870">
        <w:rPr>
          <w:rFonts w:ascii="Times New Roman" w:hAnsi="Times New Roman" w:cs="Times New Roman"/>
          <w:sz w:val="28"/>
          <w:szCs w:val="28"/>
        </w:rPr>
        <w:t xml:space="preserve"> Курского района» (</w:t>
      </w:r>
      <w:r w:rsidRPr="007D0870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7D0870">
        <w:rPr>
          <w:rFonts w:ascii="Times New Roman" w:hAnsi="Times New Roman" w:cs="Times New Roman"/>
          <w:sz w:val="28"/>
          <w:szCs w:val="28"/>
        </w:rPr>
        <w:t>ая</w:t>
      </w:r>
      <w:r w:rsidRPr="007D0870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7D0870">
        <w:rPr>
          <w:rFonts w:ascii="Times New Roman" w:hAnsi="Times New Roman" w:cs="Times New Roman"/>
          <w:sz w:val="28"/>
          <w:szCs w:val="28"/>
        </w:rPr>
        <w:t>яя</w:t>
      </w:r>
      <w:r w:rsidRPr="007D0870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7D0870">
        <w:rPr>
          <w:rFonts w:ascii="Times New Roman" w:hAnsi="Times New Roman" w:cs="Times New Roman"/>
          <w:sz w:val="28"/>
          <w:szCs w:val="28"/>
        </w:rPr>
        <w:t>а</w:t>
      </w:r>
      <w:r w:rsidRPr="007D0870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7D0870">
        <w:rPr>
          <w:rFonts w:ascii="Times New Roman" w:hAnsi="Times New Roman" w:cs="Times New Roman"/>
          <w:sz w:val="28"/>
          <w:szCs w:val="28"/>
        </w:rPr>
        <w:t xml:space="preserve"> с</w:t>
      </w:r>
      <w:r w:rsidR="00643920" w:rsidRPr="007D0870">
        <w:rPr>
          <w:rFonts w:ascii="Times New Roman" w:hAnsi="Times New Roman" w:cs="Times New Roman"/>
          <w:sz w:val="28"/>
          <w:szCs w:val="28"/>
        </w:rPr>
        <w:t xml:space="preserve"> прилегающей </w:t>
      </w:r>
      <w:r w:rsidR="00AB6BA0" w:rsidRPr="007D0870">
        <w:rPr>
          <w:rFonts w:ascii="Times New Roman" w:hAnsi="Times New Roman" w:cs="Times New Roman"/>
          <w:sz w:val="28"/>
          <w:szCs w:val="28"/>
        </w:rPr>
        <w:t xml:space="preserve"> детской площадкой</w:t>
      </w:r>
      <w:r w:rsidR="00643920" w:rsidRPr="007D0870">
        <w:rPr>
          <w:rFonts w:ascii="Times New Roman" w:hAnsi="Times New Roman" w:cs="Times New Roman"/>
          <w:sz w:val="28"/>
          <w:szCs w:val="28"/>
        </w:rPr>
        <w:t>)</w:t>
      </w:r>
      <w:r w:rsidRPr="007D0870">
        <w:rPr>
          <w:rFonts w:ascii="Times New Roman" w:hAnsi="Times New Roman" w:cs="Times New Roman"/>
          <w:sz w:val="28"/>
          <w:szCs w:val="28"/>
        </w:rPr>
        <w:t>;</w:t>
      </w:r>
    </w:p>
    <w:p w:rsidR="00AB6BA0" w:rsidRPr="007D0870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В 2019</w:t>
      </w:r>
      <w:r w:rsidR="00722930" w:rsidRPr="007D0870">
        <w:rPr>
          <w:rFonts w:ascii="Times New Roman" w:hAnsi="Times New Roman" w:cs="Times New Roman"/>
          <w:sz w:val="28"/>
          <w:szCs w:val="28"/>
        </w:rPr>
        <w:t xml:space="preserve"> году отремонтированы 3 дворовые </w:t>
      </w:r>
      <w:proofErr w:type="spellStart"/>
      <w:r w:rsidR="00722930" w:rsidRPr="007D0870">
        <w:rPr>
          <w:rFonts w:ascii="Times New Roman" w:hAnsi="Times New Roman" w:cs="Times New Roman"/>
          <w:sz w:val="28"/>
          <w:szCs w:val="28"/>
        </w:rPr>
        <w:t>территории</w:t>
      </w:r>
      <w:r w:rsidR="0073319B" w:rsidRPr="007D0870">
        <w:rPr>
          <w:rFonts w:ascii="Times New Roman" w:hAnsi="Times New Roman" w:cs="Times New Roman"/>
          <w:sz w:val="28"/>
          <w:szCs w:val="28"/>
        </w:rPr>
        <w:t>создана</w:t>
      </w:r>
      <w:proofErr w:type="spellEnd"/>
      <w:r w:rsidR="0073319B" w:rsidRPr="007D0870">
        <w:rPr>
          <w:rFonts w:ascii="Times New Roman" w:hAnsi="Times New Roman" w:cs="Times New Roman"/>
          <w:sz w:val="28"/>
          <w:szCs w:val="28"/>
        </w:rPr>
        <w:t xml:space="preserve"> и благоустроена </w:t>
      </w:r>
      <w:r w:rsidR="00AB6BA0" w:rsidRPr="007D0870">
        <w:rPr>
          <w:rFonts w:ascii="Times New Roman" w:hAnsi="Times New Roman" w:cs="Times New Roman"/>
          <w:sz w:val="28"/>
          <w:szCs w:val="28"/>
        </w:rPr>
        <w:t>1 общественн</w:t>
      </w:r>
      <w:r w:rsidRPr="007D0870">
        <w:rPr>
          <w:rFonts w:ascii="Times New Roman" w:hAnsi="Times New Roman" w:cs="Times New Roman"/>
          <w:sz w:val="28"/>
          <w:szCs w:val="28"/>
        </w:rPr>
        <w:t>ая</w:t>
      </w:r>
      <w:r w:rsidR="00AB6BA0" w:rsidRPr="007D087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7D0870">
        <w:rPr>
          <w:rFonts w:ascii="Times New Roman" w:hAnsi="Times New Roman" w:cs="Times New Roman"/>
          <w:sz w:val="28"/>
          <w:szCs w:val="28"/>
        </w:rPr>
        <w:t>я</w:t>
      </w:r>
      <w:r w:rsidR="00AB6BA0" w:rsidRPr="007D0870">
        <w:rPr>
          <w:rFonts w:ascii="Times New Roman" w:hAnsi="Times New Roman" w:cs="Times New Roman"/>
          <w:sz w:val="28"/>
          <w:szCs w:val="28"/>
        </w:rPr>
        <w:t>:</w:t>
      </w:r>
    </w:p>
    <w:p w:rsidR="00221BAE" w:rsidRPr="007D0870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73319B" w:rsidRPr="007D0870">
        <w:rPr>
          <w:rFonts w:ascii="Times New Roman" w:hAnsi="Times New Roman" w:cs="Times New Roman"/>
          <w:sz w:val="28"/>
          <w:szCs w:val="28"/>
        </w:rPr>
        <w:t xml:space="preserve"> объект: «Благоустройство общественной территории сквера с детской площадкой в д. </w:t>
      </w:r>
      <w:proofErr w:type="spellStart"/>
      <w:r w:rsidR="0073319B" w:rsidRPr="007D0870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73319B"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3319B" w:rsidRPr="007D0870">
        <w:rPr>
          <w:b/>
          <w:sz w:val="21"/>
          <w:szCs w:val="21"/>
          <w:shd w:val="clear" w:color="auto" w:fill="FFFFFF"/>
        </w:rPr>
        <w:t xml:space="preserve">» </w:t>
      </w:r>
      <w:r w:rsidRPr="007D0870">
        <w:rPr>
          <w:rFonts w:ascii="Times New Roman" w:hAnsi="Times New Roman" w:cs="Times New Roman"/>
          <w:sz w:val="28"/>
          <w:szCs w:val="28"/>
        </w:rPr>
        <w:t xml:space="preserve">(около дома № 16 по улице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 w:rsidR="00644369" w:rsidRPr="007D0870">
        <w:rPr>
          <w:rFonts w:ascii="Times New Roman" w:hAnsi="Times New Roman" w:cs="Times New Roman"/>
          <w:sz w:val="28"/>
          <w:szCs w:val="28"/>
        </w:rPr>
        <w:t>)</w:t>
      </w:r>
      <w:r w:rsidRPr="007D0870">
        <w:rPr>
          <w:rFonts w:ascii="Times New Roman" w:hAnsi="Times New Roman" w:cs="Times New Roman"/>
          <w:sz w:val="28"/>
          <w:szCs w:val="28"/>
        </w:rPr>
        <w:t>.</w:t>
      </w:r>
    </w:p>
    <w:p w:rsidR="00C41C22" w:rsidRPr="007D0870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В 2020 году отремонтированы 2 дворовые территории, благоустр</w:t>
      </w:r>
      <w:r w:rsidR="002A59D3" w:rsidRPr="007D0870">
        <w:rPr>
          <w:rFonts w:ascii="Times New Roman" w:hAnsi="Times New Roman" w:cs="Times New Roman"/>
          <w:sz w:val="28"/>
          <w:szCs w:val="28"/>
        </w:rPr>
        <w:t>оена</w:t>
      </w:r>
      <w:r w:rsidRPr="007D0870">
        <w:rPr>
          <w:rFonts w:ascii="Times New Roman" w:hAnsi="Times New Roman" w:cs="Times New Roman"/>
          <w:sz w:val="28"/>
          <w:szCs w:val="28"/>
        </w:rPr>
        <w:t xml:space="preserve"> 1 общественная территория:</w:t>
      </w:r>
    </w:p>
    <w:p w:rsidR="00C41C22" w:rsidRPr="007D0870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 объект: «Благоустройство общественной территории </w:t>
      </w:r>
      <w:r w:rsidR="002A59D3" w:rsidRPr="007D0870">
        <w:rPr>
          <w:rFonts w:ascii="Times New Roman" w:hAnsi="Times New Roman" w:cs="Times New Roman"/>
          <w:sz w:val="28"/>
          <w:szCs w:val="28"/>
        </w:rPr>
        <w:t>сквера со спортивными тренажерами в</w:t>
      </w:r>
      <w:r w:rsidRPr="007D0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:rsidR="00C41C22" w:rsidRPr="007D0870" w:rsidRDefault="00C41C22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103" w:rsidRPr="007D0870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Так же на 202</w:t>
      </w:r>
      <w:r w:rsidR="00C41C22" w:rsidRPr="007D0870">
        <w:rPr>
          <w:rFonts w:ascii="Times New Roman" w:hAnsi="Times New Roman" w:cs="Times New Roman"/>
          <w:sz w:val="28"/>
          <w:szCs w:val="28"/>
        </w:rPr>
        <w:t>1</w:t>
      </w:r>
      <w:r w:rsidRPr="007D087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52DEB" w:rsidRPr="007D0870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1)разработана проектно-сметная документация</w:t>
      </w:r>
    </w:p>
    <w:p w:rsidR="00652DEB" w:rsidRPr="007D0870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 по объекту по благоустройству дворовой территории, расположенной по адресу: Курская обл., Курский район,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орошневоул.Сосновая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д.</w:t>
      </w:r>
      <w:r w:rsidR="00D43103" w:rsidRPr="007D0870">
        <w:rPr>
          <w:rFonts w:ascii="Times New Roman" w:hAnsi="Times New Roman" w:cs="Times New Roman"/>
          <w:sz w:val="28"/>
          <w:szCs w:val="28"/>
        </w:rPr>
        <w:t xml:space="preserve">5 и </w:t>
      </w:r>
      <w:proofErr w:type="spellStart"/>
      <w:r w:rsidR="00D43103" w:rsidRPr="007D0870">
        <w:rPr>
          <w:rFonts w:ascii="Times New Roman" w:hAnsi="Times New Roman" w:cs="Times New Roman"/>
          <w:sz w:val="28"/>
          <w:szCs w:val="28"/>
        </w:rPr>
        <w:t>ул.Газопроводская</w:t>
      </w:r>
      <w:proofErr w:type="spellEnd"/>
      <w:r w:rsidR="00D43103" w:rsidRPr="007D0870">
        <w:rPr>
          <w:rFonts w:ascii="Times New Roman" w:hAnsi="Times New Roman" w:cs="Times New Roman"/>
          <w:sz w:val="28"/>
          <w:szCs w:val="28"/>
        </w:rPr>
        <w:t>, д.30.</w:t>
      </w:r>
    </w:p>
    <w:p w:rsidR="00D43103" w:rsidRPr="007D0870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2) разрабатывается проектно-сметная документация</w:t>
      </w:r>
    </w:p>
    <w:p w:rsidR="00D43103" w:rsidRPr="007D0870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-по объекту </w:t>
      </w:r>
      <w:r w:rsidR="00D43103" w:rsidRPr="007D0870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общественной территории детская площадка </w:t>
      </w:r>
      <w:proofErr w:type="spellStart"/>
      <w:r w:rsidR="00D43103" w:rsidRPr="007D087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43103" w:rsidRPr="007D087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43103" w:rsidRPr="007D0870">
        <w:rPr>
          <w:rFonts w:ascii="Times New Roman" w:hAnsi="Times New Roman" w:cs="Times New Roman"/>
          <w:sz w:val="28"/>
          <w:szCs w:val="28"/>
        </w:rPr>
        <w:t>льховскаяд.Ворошнево</w:t>
      </w:r>
      <w:proofErr w:type="spellEnd"/>
      <w:r w:rsidR="00D43103"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:rsidR="00221BAE" w:rsidRPr="007D0870" w:rsidRDefault="00643920" w:rsidP="003D659A">
      <w:pPr>
        <w:spacing w:line="240" w:lineRule="auto"/>
        <w:jc w:val="both"/>
        <w:rPr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2A59D3" w:rsidRPr="007D0870">
        <w:rPr>
          <w:rFonts w:ascii="Times New Roman" w:hAnsi="Times New Roman" w:cs="Times New Roman"/>
          <w:sz w:val="28"/>
          <w:szCs w:val="28"/>
        </w:rPr>
        <w:t>1679831,00</w:t>
      </w:r>
      <w:r w:rsidRPr="007D0870">
        <w:rPr>
          <w:rFonts w:ascii="Times New Roman" w:hAnsi="Times New Roman" w:cs="Times New Roman"/>
          <w:sz w:val="28"/>
          <w:szCs w:val="28"/>
        </w:rPr>
        <w:t xml:space="preserve">  рублей</w:t>
      </w:r>
      <w:r w:rsidR="00652DEB" w:rsidRPr="007D0870">
        <w:rPr>
          <w:rFonts w:ascii="Times New Roman" w:hAnsi="Times New Roman" w:cs="Times New Roman"/>
          <w:sz w:val="28"/>
          <w:szCs w:val="28"/>
        </w:rPr>
        <w:t>.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7D0870">
        <w:rPr>
          <w:sz w:val="28"/>
          <w:szCs w:val="28"/>
        </w:rPr>
        <w:t>Определение территорий, подлежащих благо</w:t>
      </w:r>
      <w:r w:rsidR="00BF6C74" w:rsidRPr="007D0870">
        <w:rPr>
          <w:sz w:val="28"/>
          <w:szCs w:val="28"/>
        </w:rPr>
        <w:t>устройству в 2018-2024</w:t>
      </w:r>
      <w:r w:rsidRPr="007D0870"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 w:rsidRPr="007D0870">
        <w:rPr>
          <w:sz w:val="28"/>
          <w:szCs w:val="28"/>
        </w:rPr>
        <w:t>Ворошневский</w:t>
      </w:r>
      <w:proofErr w:type="spellEnd"/>
      <w:r w:rsidRPr="007D0870">
        <w:rPr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 w:rsidRPr="007D0870">
        <w:rPr>
          <w:sz w:val="28"/>
          <w:szCs w:val="28"/>
        </w:rPr>
        <w:t>Ворошневского</w:t>
      </w:r>
      <w:proofErr w:type="spellEnd"/>
      <w:r w:rsidRPr="007D0870">
        <w:rPr>
          <w:sz w:val="28"/>
          <w:szCs w:val="28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591-па, а также на  основании предложений </w:t>
      </w:r>
      <w:proofErr w:type="spellStart"/>
      <w:r w:rsidRPr="007D0870">
        <w:rPr>
          <w:sz w:val="28"/>
          <w:szCs w:val="28"/>
        </w:rPr>
        <w:t>АдминистрацииВорошневского</w:t>
      </w:r>
      <w:proofErr w:type="spellEnd"/>
      <w:proofErr w:type="gramEnd"/>
      <w:r w:rsidRPr="007D0870">
        <w:rPr>
          <w:sz w:val="28"/>
          <w:szCs w:val="28"/>
        </w:rPr>
        <w:t xml:space="preserve"> сельсовета Курского района Курского области, вынесенных на обсуждение граждан.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870">
        <w:rPr>
          <w:sz w:val="28"/>
          <w:szCs w:val="28"/>
        </w:rPr>
        <w:t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и  подлежащих благоустройству, исходя из минимального перечня работ.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870">
        <w:rPr>
          <w:sz w:val="28"/>
          <w:szCs w:val="28"/>
        </w:rPr>
        <w:t>Перечень дворовых и общественных территорий МО «</w:t>
      </w:r>
      <w:proofErr w:type="spellStart"/>
      <w:r w:rsidRPr="007D0870">
        <w:rPr>
          <w:sz w:val="28"/>
          <w:szCs w:val="28"/>
        </w:rPr>
        <w:t>Ворошневский</w:t>
      </w:r>
      <w:proofErr w:type="spellEnd"/>
      <w:r w:rsidRPr="007D0870">
        <w:rPr>
          <w:sz w:val="28"/>
          <w:szCs w:val="28"/>
        </w:rPr>
        <w:t xml:space="preserve"> сельсовет» Курского района Курской области нуждающихся и подлежащих бл</w:t>
      </w:r>
      <w:r w:rsidR="00BF6C74" w:rsidRPr="007D0870">
        <w:rPr>
          <w:sz w:val="28"/>
          <w:szCs w:val="28"/>
        </w:rPr>
        <w:t>агоустройству в период 2018-2024</w:t>
      </w:r>
      <w:r w:rsidRPr="007D0870">
        <w:rPr>
          <w:sz w:val="28"/>
          <w:szCs w:val="28"/>
        </w:rPr>
        <w:t xml:space="preserve"> г</w:t>
      </w:r>
      <w:r w:rsidR="00885E1A" w:rsidRPr="007D0870">
        <w:rPr>
          <w:sz w:val="28"/>
          <w:szCs w:val="28"/>
        </w:rPr>
        <w:t>одов, приведен в приложениях №</w:t>
      </w:r>
      <w:r w:rsidRPr="007D0870">
        <w:rPr>
          <w:sz w:val="28"/>
          <w:szCs w:val="28"/>
        </w:rPr>
        <w:t>7,8 к муниципальной программе.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7D0870">
        <w:rPr>
          <w:sz w:val="28"/>
          <w:szCs w:val="28"/>
        </w:rPr>
        <w:t>Контроль за</w:t>
      </w:r>
      <w:proofErr w:type="gramEnd"/>
      <w:r w:rsidRPr="007D0870">
        <w:rPr>
          <w:sz w:val="28"/>
          <w:szCs w:val="28"/>
        </w:rPr>
        <w:t xml:space="preserve">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 w:rsidRPr="007D0870">
        <w:rPr>
          <w:sz w:val="28"/>
          <w:szCs w:val="28"/>
        </w:rPr>
        <w:t>Ворошневского</w:t>
      </w:r>
      <w:proofErr w:type="spellEnd"/>
      <w:r w:rsidRPr="007D0870">
        <w:rPr>
          <w:sz w:val="28"/>
          <w:szCs w:val="28"/>
        </w:rPr>
        <w:t xml:space="preserve"> сельсовета Курского района Курской области от 12.09.2017 г. № 72 .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870"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D0870">
        <w:rPr>
          <w:sz w:val="28"/>
          <w:szCs w:val="28"/>
        </w:rPr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:rsidR="001C7438" w:rsidRPr="007D0870" w:rsidRDefault="00116368" w:rsidP="0011636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 w:rsidRPr="007D0870">
        <w:rPr>
          <w:sz w:val="28"/>
          <w:szCs w:val="28"/>
        </w:rPr>
        <w:t>Предельная дата</w:t>
      </w:r>
      <w:r w:rsidR="001C7438" w:rsidRPr="007D0870">
        <w:rPr>
          <w:sz w:val="28"/>
          <w:szCs w:val="28"/>
        </w:rPr>
        <w:t xml:space="preserve"> заключения соглашений по результатам закупки товаров, работ и услуг для обеспечения муниципальных нужд в целях </w:t>
      </w:r>
      <w:r w:rsidR="001C7438" w:rsidRPr="007D0870">
        <w:rPr>
          <w:sz w:val="28"/>
          <w:szCs w:val="28"/>
        </w:rPr>
        <w:lastRenderedPageBreak/>
        <w:t>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</w:t>
      </w:r>
      <w:proofErr w:type="gramEnd"/>
      <w:r w:rsidR="001C7438" w:rsidRPr="007D0870">
        <w:rPr>
          <w:sz w:val="28"/>
          <w:szCs w:val="28"/>
        </w:rPr>
        <w:t>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221BAE" w:rsidRPr="007D0870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0870">
        <w:rPr>
          <w:color w:val="000000"/>
          <w:sz w:val="28"/>
          <w:szCs w:val="28"/>
          <w:shd w:val="clear" w:color="auto" w:fill="FFFFFF"/>
        </w:rPr>
        <w:t>Реализация муниципаль</w:t>
      </w:r>
      <w:r w:rsidR="00BF6C74" w:rsidRPr="007D0870">
        <w:rPr>
          <w:color w:val="000000"/>
          <w:sz w:val="28"/>
          <w:szCs w:val="28"/>
          <w:shd w:val="clear" w:color="auto" w:fill="FFFFFF"/>
        </w:rPr>
        <w:t>ной программы рассчитана до 2024</w:t>
      </w:r>
      <w:r w:rsidRPr="007D0870">
        <w:rPr>
          <w:color w:val="000000"/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для  проживания  наших граждан.</w:t>
      </w:r>
    </w:p>
    <w:p w:rsidR="00221BAE" w:rsidRPr="007D0870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современными требованиями.</w:t>
      </w:r>
    </w:p>
    <w:p w:rsidR="00221BAE" w:rsidRPr="007D0870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D0870">
        <w:rPr>
          <w:sz w:val="28"/>
          <w:szCs w:val="28"/>
        </w:rPr>
        <w:t>Реализация мероприятий муниц</w:t>
      </w:r>
      <w:r w:rsidR="00BF6C74" w:rsidRPr="007D0870">
        <w:rPr>
          <w:sz w:val="28"/>
          <w:szCs w:val="28"/>
        </w:rPr>
        <w:t>ипальной программы в 2018 - 2024</w:t>
      </w:r>
      <w:r w:rsidRPr="007D0870">
        <w:rPr>
          <w:sz w:val="28"/>
          <w:szCs w:val="28"/>
        </w:rPr>
        <w:t xml:space="preserve"> годах позволит создать благоприятные условия проживания жителей </w:t>
      </w:r>
      <w:proofErr w:type="spellStart"/>
      <w:r w:rsidRPr="007D0870">
        <w:rPr>
          <w:sz w:val="28"/>
          <w:szCs w:val="28"/>
        </w:rPr>
        <w:t>Ворошневского</w:t>
      </w:r>
      <w:proofErr w:type="spellEnd"/>
      <w:r w:rsidRPr="007D0870">
        <w:rPr>
          <w:sz w:val="28"/>
          <w:szCs w:val="28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2"/>
    <w:p w:rsidR="00221BAE" w:rsidRPr="007D0870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имеющееся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территорий общего пользования  составляет около 3466  кв. м.  Общее число многоквартирных домов в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составляет  13 единиц, которые построены до 2002  года. За последние годы  комплексный ремонт дворовых территорий  не производился.</w:t>
      </w:r>
    </w:p>
    <w:p w:rsidR="00221BAE" w:rsidRPr="007D0870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:rsidR="00221BAE" w:rsidRPr="007D0870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:rsidR="00221BAE" w:rsidRPr="007D0870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870">
        <w:rPr>
          <w:rFonts w:ascii="Times New Roman" w:hAnsi="Times New Roman" w:cs="Times New Roman"/>
          <w:sz w:val="28"/>
          <w:szCs w:val="28"/>
        </w:rPr>
        <w:lastRenderedPageBreak/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  <w:proofErr w:type="gramEnd"/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благоустройству). 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могут  принимать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субботники;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участие в строительных работах;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221BAE" w:rsidRPr="007D0870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:rsidR="00221BAE" w:rsidRPr="007D0870" w:rsidRDefault="00221BAE" w:rsidP="0088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 подрядной организации,  выполняющей работы (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организация горячего чая).</w:t>
      </w:r>
    </w:p>
    <w:p w:rsidR="00885E1A" w:rsidRPr="007D0870" w:rsidRDefault="00885E1A" w:rsidP="00885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E1A" w:rsidRPr="007D0870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За счет средств, полученных муниципальным образованием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год реализации мероприятий по благоустройству дворовых территорий в качестве </w:t>
      </w:r>
      <w:r w:rsidR="008834EC" w:rsidRPr="007D0870">
        <w:rPr>
          <w:rFonts w:ascii="Times New Roman" w:hAnsi="Times New Roman" w:cs="Times New Roman"/>
          <w:sz w:val="28"/>
          <w:szCs w:val="28"/>
        </w:rPr>
        <w:t>субсидий из федерального и областного бюджета</w:t>
      </w:r>
      <w:r w:rsidRPr="007D0870">
        <w:rPr>
          <w:rFonts w:ascii="Times New Roman" w:hAnsi="Times New Roman" w:cs="Times New Roman"/>
          <w:sz w:val="28"/>
          <w:szCs w:val="28"/>
        </w:rPr>
        <w:t xml:space="preserve">, выполняются следующие перечни работ: </w:t>
      </w:r>
    </w:p>
    <w:p w:rsidR="00885E1A" w:rsidRPr="007D0870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а) минимальный перечень работ;</w:t>
      </w:r>
    </w:p>
    <w:p w:rsidR="00885E1A" w:rsidRPr="007D0870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б) дополнительный перечень работ;</w:t>
      </w:r>
    </w:p>
    <w:p w:rsidR="00885E1A" w:rsidRPr="007D0870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в) разработка проектной и сметной документации на работы по объектам, по благоустройству дворовых и общественных территорий.</w:t>
      </w:r>
    </w:p>
    <w:p w:rsidR="00221BAE" w:rsidRPr="007D0870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200"/>
      <w:r w:rsidRPr="007D0870"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:rsidR="00221BAE" w:rsidRPr="007D0870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BAE" w:rsidRPr="007D0870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870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7D0870"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221BAE" w:rsidRPr="007D0870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Приоритетами муниципальной политики  в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являются:</w:t>
      </w:r>
    </w:p>
    <w:p w:rsidR="00221BAE" w:rsidRPr="007D0870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221BAE" w:rsidRPr="007D0870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 дворовых территорий, общественных территорий для включения в муниципальные программы;</w:t>
      </w:r>
    </w:p>
    <w:p w:rsidR="00221BAE" w:rsidRPr="007D0870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221BAE" w:rsidRPr="007D0870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реализация мероприятий, обеспечивающих поддержание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надлежащем комфортном состоянии.</w:t>
      </w:r>
    </w:p>
    <w:p w:rsidR="00221BAE" w:rsidRPr="007D0870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D08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Срок реализации муниц</w:t>
      </w:r>
      <w:r w:rsidR="00BF6C74" w:rsidRPr="007D08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- 2018 - 2024</w:t>
      </w:r>
      <w:r w:rsidRPr="007D08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3"/>
    <w:p w:rsidR="00221BAE" w:rsidRPr="007D0870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ab/>
        <w:t xml:space="preserve">К  основным приоритетным направлениям муниципальной политики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области  благоустройства  придомовых территории, мест общего пользования 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:rsidR="00221BAE" w:rsidRPr="007D0870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221BAE" w:rsidRPr="007D0870" w:rsidRDefault="000A47C0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Целью настоящей муниципальной п</w:t>
      </w:r>
      <w:r w:rsidR="00221BAE" w:rsidRPr="007D0870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7D0870">
        <w:rPr>
          <w:rFonts w:ascii="Times New Roman" w:hAnsi="Times New Roman"/>
          <w:color w:val="000000"/>
          <w:sz w:val="28"/>
          <w:szCs w:val="28"/>
        </w:rPr>
        <w:t xml:space="preserve">повышение качества, комфорта, функциональности и эстетики городской среды на территории МО </w:t>
      </w:r>
      <w:proofErr w:type="spellStart"/>
      <w:r w:rsidRPr="007D0870">
        <w:rPr>
          <w:rFonts w:ascii="Times New Roman" w:hAnsi="Times New Roman"/>
          <w:color w:val="000000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/>
          <w:color w:val="000000"/>
          <w:sz w:val="28"/>
          <w:szCs w:val="28"/>
        </w:rPr>
        <w:t xml:space="preserve"> сельсовет Курского района Курской области.</w:t>
      </w:r>
    </w:p>
    <w:p w:rsidR="00221BAE" w:rsidRPr="007D0870" w:rsidRDefault="000A47C0" w:rsidP="000A47C0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Задачами</w:t>
      </w:r>
      <w:r w:rsidR="00221BAE" w:rsidRPr="007D0870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</w:p>
    <w:p w:rsidR="009A2EE5" w:rsidRPr="007D0870" w:rsidRDefault="000A47C0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 </w:t>
      </w:r>
      <w:r w:rsidRPr="007D0870">
        <w:rPr>
          <w:rFonts w:ascii="Times New Roman" w:hAnsi="Times New Roman"/>
          <w:bCs/>
          <w:sz w:val="28"/>
          <w:szCs w:val="28"/>
        </w:rPr>
        <w:t>о</w:t>
      </w:r>
      <w:r w:rsidRPr="007D0870">
        <w:rPr>
          <w:rFonts w:ascii="Times New Roman" w:hAnsi="Times New Roman" w:cs="Times New Roman"/>
          <w:bCs/>
          <w:sz w:val="28"/>
          <w:szCs w:val="28"/>
        </w:rPr>
        <w:t>беспечение создания, содержания и развития объектов благоустройства на территории муниципального образования</w:t>
      </w:r>
      <w:r w:rsidRPr="007D0870">
        <w:rPr>
          <w:rFonts w:ascii="Times New Roman" w:hAnsi="Times New Roman"/>
          <w:bCs/>
          <w:sz w:val="28"/>
          <w:szCs w:val="28"/>
        </w:rPr>
        <w:t>.</w:t>
      </w:r>
    </w:p>
    <w:p w:rsidR="000A47C0" w:rsidRPr="007D0870" w:rsidRDefault="009A2EE5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D0870">
        <w:rPr>
          <w:rFonts w:ascii="Times New Roman" w:hAnsi="Times New Roman"/>
          <w:bCs/>
          <w:sz w:val="28"/>
          <w:szCs w:val="28"/>
        </w:rPr>
        <w:t xml:space="preserve">- </w:t>
      </w:r>
      <w:r w:rsidR="000A47C0" w:rsidRPr="007D0870">
        <w:rPr>
          <w:rFonts w:ascii="Times New Roman" w:hAnsi="Times New Roman"/>
          <w:bCs/>
          <w:sz w:val="28"/>
          <w:szCs w:val="28"/>
        </w:rPr>
        <w:t>п</w:t>
      </w:r>
      <w:r w:rsidR="000A47C0" w:rsidRPr="007D0870">
        <w:rPr>
          <w:rFonts w:ascii="Times New Roman" w:hAnsi="Times New Roman" w:cs="Times New Roman"/>
          <w:bCs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муниципального образования</w:t>
      </w:r>
      <w:r w:rsidR="000A47C0" w:rsidRPr="007D0870">
        <w:rPr>
          <w:rFonts w:ascii="Times New Roman" w:hAnsi="Times New Roman"/>
          <w:bCs/>
          <w:sz w:val="28"/>
          <w:szCs w:val="28"/>
        </w:rPr>
        <w:t>.</w:t>
      </w:r>
    </w:p>
    <w:p w:rsidR="00221BAE" w:rsidRPr="007D0870" w:rsidRDefault="00221BAE" w:rsidP="009A2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Сведения о показателях (индикаторах)  муниципальной прог</w:t>
      </w:r>
      <w:r w:rsidR="00E57B6F" w:rsidRPr="007D0870">
        <w:rPr>
          <w:rFonts w:ascii="Times New Roman" w:hAnsi="Times New Roman" w:cs="Times New Roman"/>
          <w:sz w:val="28"/>
          <w:szCs w:val="28"/>
        </w:rPr>
        <w:t>раммы и их значениях указаны</w:t>
      </w:r>
      <w:r w:rsidR="009A2EE5" w:rsidRPr="007D0870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7D0870">
        <w:rPr>
          <w:rFonts w:ascii="Times New Roman" w:hAnsi="Times New Roman" w:cs="Times New Roman"/>
          <w:sz w:val="28"/>
          <w:szCs w:val="28"/>
        </w:rPr>
        <w:t xml:space="preserve"> 1 к муниципальной программе. Целевыми индикаторами и показателями реализации муниципальной программы являются:</w:t>
      </w:r>
    </w:p>
    <w:p w:rsidR="00D56BB9" w:rsidRPr="007D0870" w:rsidRDefault="00D56BB9" w:rsidP="00D43103">
      <w:pPr>
        <w:tabs>
          <w:tab w:val="left" w:pos="3840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>Показатель 1 «Доля</w:t>
      </w:r>
      <w:r w:rsidRPr="007D087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3255"/>
        <w:gridCol w:w="5042"/>
      </w:tblGrid>
      <w:tr w:rsidR="00D56BB9" w:rsidRPr="007D0870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</w:t>
            </w:r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lastRenderedPageBreak/>
              <w:t>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Процент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7D0870">
              <w:rPr>
                <w:sz w:val="28"/>
                <w:szCs w:val="28"/>
              </w:rPr>
              <w:t>связи</w:t>
            </w:r>
            <w:proofErr w:type="gramEnd"/>
            <w:r w:rsidRPr="007D0870">
              <w:rPr>
                <w:sz w:val="28"/>
                <w:szCs w:val="28"/>
              </w:rPr>
              <w:t xml:space="preserve"> с чем методика расчета показателя не приводится.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7D0870">
              <w:rPr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D0870">
              <w:rPr>
                <w:sz w:val="28"/>
                <w:szCs w:val="28"/>
              </w:rPr>
              <w:t>Ворошневского</w:t>
            </w:r>
            <w:proofErr w:type="spellEnd"/>
            <w:r w:rsidRPr="007D0870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D56BB9" w:rsidRPr="007D0870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D56BB9" w:rsidRPr="007D0870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Показатель 2 «Доля реализованных комплексных проектов благоустройства общественных </w:t>
      </w:r>
      <w:proofErr w:type="gramStart"/>
      <w:r w:rsidRPr="007D0870">
        <w:rPr>
          <w:rFonts w:ascii="Times New Roman" w:eastAsia="Times New Roman CYR" w:hAnsi="Times New Roman" w:cs="Times New Roman"/>
          <w:color w:val="000000"/>
          <w:sz w:val="28"/>
          <w:szCs w:val="28"/>
        </w:rPr>
        <w:t>территорий</w:t>
      </w:r>
      <w:proofErr w:type="gramEnd"/>
      <w:r w:rsidRPr="007D087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3240"/>
        <w:gridCol w:w="5049"/>
      </w:tblGrid>
      <w:tr w:rsidR="00D56BB9" w:rsidRPr="007D0870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85217C">
            <w:pPr>
              <w:tabs>
                <w:tab w:val="left" w:pos="38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территорий</w:t>
            </w:r>
            <w:proofErr w:type="gramEnd"/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Процент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</w:t>
            </w:r>
            <w:r w:rsidRPr="007D0870">
              <w:rPr>
                <w:sz w:val="28"/>
                <w:szCs w:val="28"/>
              </w:rPr>
              <w:lastRenderedPageBreak/>
              <w:t xml:space="preserve">территорий 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7D0870">
              <w:rPr>
                <w:sz w:val="28"/>
                <w:szCs w:val="28"/>
              </w:rPr>
              <w:t>связи</w:t>
            </w:r>
            <w:proofErr w:type="gramEnd"/>
            <w:r w:rsidRPr="007D0870">
              <w:rPr>
                <w:sz w:val="28"/>
                <w:szCs w:val="28"/>
              </w:rPr>
              <w:t xml:space="preserve"> с чем методика расчета показателя не приводится.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7D0870">
              <w:rPr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D0870">
              <w:rPr>
                <w:sz w:val="28"/>
                <w:szCs w:val="28"/>
              </w:rPr>
              <w:t>Ворошневского</w:t>
            </w:r>
            <w:proofErr w:type="spellEnd"/>
            <w:r w:rsidRPr="007D0870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D56BB9" w:rsidRPr="007D0870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:rsidR="00D56BB9" w:rsidRPr="007D0870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7D0870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благоустройства»:</w:t>
      </w:r>
    </w:p>
    <w:p w:rsidR="00D56BB9" w:rsidRPr="007D0870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3240"/>
        <w:gridCol w:w="5049"/>
      </w:tblGrid>
      <w:tr w:rsidR="00D56BB9" w:rsidRPr="007D0870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rFonts w:eastAsia="Times New Roman CYR"/>
                <w:color w:val="000000"/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Процент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Показатель характеризует </w:t>
            </w:r>
            <w:r w:rsidRPr="007D0870">
              <w:rPr>
                <w:rFonts w:eastAsia="Times New Roman CYR"/>
                <w:color w:val="000000"/>
                <w:sz w:val="28"/>
                <w:szCs w:val="28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D56BB9" w:rsidRPr="007D0870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D56BB9" w:rsidRPr="007D0870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D0870">
              <w:rPr>
                <w:rFonts w:eastAsia="Times New Roman CYR"/>
                <w:color w:val="000000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7D0870">
              <w:rPr>
                <w:sz w:val="28"/>
                <w:szCs w:val="28"/>
              </w:rPr>
              <w:t>связи</w:t>
            </w:r>
            <w:proofErr w:type="gramEnd"/>
            <w:r w:rsidRPr="007D0870">
              <w:rPr>
                <w:sz w:val="28"/>
                <w:szCs w:val="28"/>
              </w:rPr>
              <w:t xml:space="preserve"> с чем методика расчета показателя не приводится.</w:t>
            </w:r>
          </w:p>
        </w:tc>
      </w:tr>
      <w:tr w:rsidR="00D56BB9" w:rsidRPr="007D0870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proofErr w:type="gramStart"/>
            <w:r w:rsidRPr="007D0870">
              <w:rPr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BB9" w:rsidRPr="007D0870" w:rsidRDefault="00D56BB9" w:rsidP="00400485">
            <w:pPr>
              <w:pStyle w:val="ad"/>
              <w:jc w:val="both"/>
              <w:rPr>
                <w:sz w:val="28"/>
                <w:szCs w:val="28"/>
              </w:rPr>
            </w:pPr>
            <w:r w:rsidRPr="007D087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D0870">
              <w:rPr>
                <w:sz w:val="28"/>
                <w:szCs w:val="28"/>
              </w:rPr>
              <w:t>Ворошневского</w:t>
            </w:r>
            <w:proofErr w:type="spellEnd"/>
            <w:r w:rsidRPr="007D0870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D56BB9" w:rsidRPr="007D0870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:rsidR="00D56BB9" w:rsidRPr="007D0870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7D0870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7D0870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  <w:r w:rsidR="005E2D53" w:rsidRPr="007D0870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3947"/>
        <w:gridCol w:w="4434"/>
      </w:tblGrid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BB9" w:rsidRPr="007D0870" w:rsidRDefault="00D56BB9" w:rsidP="00A64C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не требует включения               в план статистических работ, в </w:t>
            </w: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D56BB9" w:rsidRPr="007D0870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D56BB9" w:rsidRPr="007D0870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  <w:r w:rsidR="005E2D53" w:rsidRPr="007D08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3947"/>
        <w:gridCol w:w="4434"/>
      </w:tblGrid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D56BB9" w:rsidRPr="007D0870" w:rsidTr="00400485">
        <w:tc>
          <w:tcPr>
            <w:tcW w:w="817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сбор и 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информации</w:t>
            </w:r>
            <w:proofErr w:type="gramEnd"/>
          </w:p>
        </w:tc>
        <w:tc>
          <w:tcPr>
            <w:tcW w:w="4642" w:type="dxa"/>
          </w:tcPr>
          <w:p w:rsidR="00D56BB9" w:rsidRPr="007D0870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201FD1" w:rsidRPr="007D0870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FD1" w:rsidRPr="007D0870" w:rsidRDefault="00201FD1" w:rsidP="00201FD1">
      <w:pPr>
        <w:ind w:left="720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Показатель 6 «</w:t>
      </w:r>
      <w:r w:rsidR="004A0AA7" w:rsidRPr="007D0870">
        <w:rPr>
          <w:rFonts w:ascii="Times New Roman" w:hAnsi="Times New Roman" w:cs="Times New Roman"/>
          <w:sz w:val="28"/>
          <w:szCs w:val="28"/>
        </w:rPr>
        <w:t>Д</w:t>
      </w:r>
      <w:r w:rsidR="004A0AA7" w:rsidRPr="007D0870">
        <w:rPr>
          <w:rFonts w:ascii="Times New Roman" w:hAnsi="Times New Roman"/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</w:r>
      <w:proofErr w:type="spellStart"/>
      <w:r w:rsidR="004A0AA7" w:rsidRPr="007D0870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4A0AA7" w:rsidRPr="007D0870">
        <w:rPr>
          <w:rFonts w:ascii="Times New Roman" w:hAnsi="Times New Roman"/>
          <w:sz w:val="28"/>
          <w:szCs w:val="28"/>
        </w:rPr>
        <w:t xml:space="preserve"> сельсовет» Курского района</w:t>
      </w:r>
      <w:r w:rsidRPr="007D0870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3977"/>
        <w:gridCol w:w="4404"/>
      </w:tblGrid>
      <w:tr w:rsidR="00201FD1" w:rsidRPr="007D0870" w:rsidTr="004A0AA7">
        <w:trPr>
          <w:trHeight w:val="2976"/>
        </w:trPr>
        <w:tc>
          <w:tcPr>
            <w:tcW w:w="817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:rsidR="00201FD1" w:rsidRPr="007D0870" w:rsidRDefault="004A0AA7" w:rsidP="004A0AA7">
            <w:pPr>
              <w:ind w:left="222"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201FD1" w:rsidRPr="007D0870" w:rsidTr="005E016F">
        <w:tc>
          <w:tcPr>
            <w:tcW w:w="817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01FD1" w:rsidRPr="007D0870" w:rsidTr="005E016F">
        <w:tc>
          <w:tcPr>
            <w:tcW w:w="817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:rsidR="00201FD1" w:rsidRPr="007D0870" w:rsidRDefault="00201FD1" w:rsidP="004A0AA7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 </w:t>
            </w:r>
            <w:r w:rsidR="004A0AA7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A0AA7" w:rsidRPr="007D0870">
              <w:rPr>
                <w:rFonts w:ascii="Times New Roman" w:hAnsi="Times New Roman"/>
                <w:sz w:val="28"/>
                <w:szCs w:val="28"/>
              </w:rPr>
              <w:t>олю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4A0AA7" w:rsidRPr="007D0870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4A0AA7" w:rsidRPr="007D0870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201FD1" w:rsidRPr="007D0870" w:rsidTr="005E016F">
        <w:tc>
          <w:tcPr>
            <w:tcW w:w="817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:rsidR="00201FD1" w:rsidRPr="007D0870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201FD1" w:rsidRPr="007D0870" w:rsidTr="005E016F">
        <w:tc>
          <w:tcPr>
            <w:tcW w:w="817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4A0AA7" w:rsidRPr="007D0870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B5E0E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отношением количества </w:t>
            </w:r>
            <w:r w:rsidR="009B5E0E" w:rsidRPr="007D0870">
              <w:rPr>
                <w:rFonts w:ascii="Times New Roman" w:hAnsi="Times New Roman"/>
                <w:sz w:val="28"/>
                <w:szCs w:val="28"/>
              </w:rPr>
              <w:t xml:space="preserve">граждан, принявших участие в решении вопросов развития городской среды, от общего количества граждан в возрасте 14 лет, проживающих в муниципальном </w:t>
            </w:r>
            <w:r w:rsidR="009B5E0E" w:rsidRPr="007D0870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образовании «</w:t>
            </w:r>
            <w:proofErr w:type="spellStart"/>
            <w:r w:rsidR="009B5E0E" w:rsidRPr="007D0870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B5E0E" w:rsidRPr="007D0870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  <w:p w:rsidR="00201FD1" w:rsidRPr="007D0870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201FD1" w:rsidRPr="007D0870" w:rsidTr="005E016F">
        <w:tc>
          <w:tcPr>
            <w:tcW w:w="817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201FD1" w:rsidRPr="007D0870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201FD1" w:rsidRPr="007D0870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201FD1" w:rsidRPr="007D0870" w:rsidRDefault="00201FD1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E0E" w:rsidRPr="007D0870" w:rsidRDefault="009B5E0E" w:rsidP="009B5E0E">
      <w:pPr>
        <w:ind w:left="720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Показатель 7 «Д</w:t>
      </w:r>
      <w:r w:rsidRPr="007D0870">
        <w:rPr>
          <w:rFonts w:ascii="Times New Roman" w:hAnsi="Times New Roman"/>
          <w:sz w:val="28"/>
          <w:szCs w:val="28"/>
        </w:rPr>
        <w:t>оля объема закупок оборудования, имеющего российское происхождение, в том числе оборудования закупаемого при выполнении работ, в общем объеме оборудования</w:t>
      </w:r>
      <w:r w:rsidRPr="007D0870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3981"/>
        <w:gridCol w:w="4400"/>
      </w:tblGrid>
      <w:tr w:rsidR="009B5E0E" w:rsidRPr="007D0870" w:rsidTr="005E016F">
        <w:trPr>
          <w:trHeight w:val="2976"/>
        </w:trPr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:rsidR="009B5E0E" w:rsidRPr="007D0870" w:rsidRDefault="009B5E0E" w:rsidP="007D0870">
            <w:pPr>
              <w:ind w:left="51"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оля объема закупок оборудования, имеющего российское происхождение, в том числе оборудования закупаемого при выполнении работ, в общем объеме оборудования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:rsidR="009B5E0E" w:rsidRPr="007D0870" w:rsidRDefault="009B5E0E" w:rsidP="005E016F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 д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олю объема закупок оборудования, имеющего российское происхождение, в том числе оборудования закупаемого при выполнении работ, в общем объеме оборудования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:rsidR="009B5E0E" w:rsidRPr="007D0870" w:rsidRDefault="009B5E0E" w:rsidP="005E016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9B5E0E" w:rsidRPr="007D0870" w:rsidRDefault="009B5E0E" w:rsidP="009B5E0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объемом закупок оборудования, имеющего российское </w:t>
            </w:r>
            <w:r w:rsidRPr="007D0870">
              <w:rPr>
                <w:rFonts w:ascii="Times New Roman" w:hAnsi="Times New Roman"/>
                <w:sz w:val="28"/>
                <w:szCs w:val="28"/>
              </w:rPr>
              <w:lastRenderedPageBreak/>
              <w:t>происхождение, в том числе оборудования закупаемого при выполнении работ, в общем объеме оборудования</w:t>
            </w:r>
          </w:p>
          <w:p w:rsidR="009B5E0E" w:rsidRPr="007D0870" w:rsidRDefault="009B5E0E" w:rsidP="009B5E0E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9B5E0E" w:rsidRPr="007D0870" w:rsidRDefault="009B5E0E" w:rsidP="005E016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9B5E0E" w:rsidRPr="007D0870" w:rsidRDefault="009B5E0E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E0E" w:rsidRPr="007D0870" w:rsidRDefault="009B5E0E" w:rsidP="009B5E0E">
      <w:pPr>
        <w:ind w:left="720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Показатель 8 «К</w:t>
      </w:r>
      <w:r w:rsidRPr="007D0870">
        <w:rPr>
          <w:rFonts w:ascii="Times New Roman" w:hAnsi="Times New Roman"/>
          <w:sz w:val="28"/>
          <w:szCs w:val="28"/>
        </w:rPr>
        <w:t xml:space="preserve">оличество реализованных мероприятий по </w:t>
      </w:r>
      <w:proofErr w:type="spellStart"/>
      <w:r w:rsidRPr="007D0870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7D0870">
        <w:rPr>
          <w:rFonts w:ascii="Times New Roman" w:hAnsi="Times New Roman"/>
          <w:sz w:val="28"/>
          <w:szCs w:val="28"/>
        </w:rPr>
        <w:t xml:space="preserve"> городского хозяйства</w:t>
      </w:r>
      <w:r w:rsidRPr="007D0870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3982"/>
        <w:gridCol w:w="4399"/>
      </w:tblGrid>
      <w:tr w:rsidR="009B5E0E" w:rsidRPr="007D0870" w:rsidTr="005D2D5D">
        <w:trPr>
          <w:trHeight w:val="1262"/>
        </w:trPr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:rsidR="009B5E0E" w:rsidRPr="007D0870" w:rsidRDefault="009B5E0E" w:rsidP="007D0870">
            <w:pPr>
              <w:ind w:left="51"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оличество реализованных мероприятий по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:rsidR="009B5E0E" w:rsidRPr="007D0870" w:rsidRDefault="009B5E0E" w:rsidP="005D2D5D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  </w:t>
            </w:r>
            <w:r w:rsidR="005D2D5D" w:rsidRPr="007D08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2D5D" w:rsidRPr="007D0870">
              <w:rPr>
                <w:rFonts w:ascii="Times New Roman" w:hAnsi="Times New Roman"/>
                <w:sz w:val="28"/>
                <w:szCs w:val="28"/>
              </w:rPr>
              <w:t xml:space="preserve">оличество реализованных мероприятий по </w:t>
            </w:r>
            <w:proofErr w:type="spellStart"/>
            <w:r w:rsidR="005D2D5D" w:rsidRPr="007D0870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="005D2D5D" w:rsidRPr="007D0870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:rsidR="009B5E0E" w:rsidRPr="007D0870" w:rsidRDefault="009B5E0E" w:rsidP="005E016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5D2D5D" w:rsidRPr="007D0870" w:rsidRDefault="009B5E0E" w:rsidP="005D2D5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 определяет </w:t>
            </w:r>
            <w:r w:rsidR="005D2D5D" w:rsidRPr="007D08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2D5D" w:rsidRPr="007D0870">
              <w:rPr>
                <w:rFonts w:ascii="Times New Roman" w:hAnsi="Times New Roman"/>
                <w:sz w:val="28"/>
                <w:szCs w:val="28"/>
              </w:rPr>
              <w:t xml:space="preserve">оличество реализованных мероприятий по </w:t>
            </w:r>
            <w:proofErr w:type="spellStart"/>
            <w:r w:rsidR="005D2D5D" w:rsidRPr="007D0870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="005D2D5D" w:rsidRPr="007D0870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</w:p>
          <w:p w:rsidR="009B5E0E" w:rsidRPr="007D0870" w:rsidRDefault="009B5E0E" w:rsidP="005D2D5D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 чем методика расчета показателя не приводится</w:t>
            </w:r>
          </w:p>
        </w:tc>
      </w:tr>
      <w:tr w:rsidR="009B5E0E" w:rsidRPr="007D0870" w:rsidTr="005E016F">
        <w:tc>
          <w:tcPr>
            <w:tcW w:w="817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9B5E0E" w:rsidRPr="007D0870" w:rsidRDefault="009B5E0E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9B5E0E" w:rsidRPr="007D0870" w:rsidRDefault="009B5E0E" w:rsidP="005E016F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201FD1" w:rsidRPr="007D0870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>Ожидаемые конечные результаты реализации  муниципальной программы:</w:t>
      </w:r>
    </w:p>
    <w:p w:rsidR="00633E43" w:rsidRPr="007D0870" w:rsidRDefault="00633E43" w:rsidP="00633E43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 xml:space="preserve">В 2018 году благоустроить  1 общественную территорию (открытая летняя площадка для проведения мероприятий (около амбулатории) с прилегающей  </w:t>
      </w:r>
      <w:r w:rsidR="00F36633" w:rsidRPr="007D0870">
        <w:rPr>
          <w:rFonts w:ascii="Times New Roman" w:hAnsi="Times New Roman"/>
          <w:sz w:val="28"/>
          <w:szCs w:val="28"/>
        </w:rPr>
        <w:t>детской площадкой) и  3 дворовые</w:t>
      </w:r>
      <w:r w:rsidRPr="007D0870">
        <w:rPr>
          <w:rFonts w:ascii="Times New Roman" w:hAnsi="Times New Roman"/>
          <w:sz w:val="28"/>
          <w:szCs w:val="28"/>
        </w:rPr>
        <w:t xml:space="preserve"> территории. </w:t>
      </w:r>
    </w:p>
    <w:p w:rsidR="00633E43" w:rsidRPr="007D0870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 xml:space="preserve">В 2019 году благоустроить 1 общественную территорию (сквер с детской площадкой в </w:t>
      </w:r>
      <w:proofErr w:type="spellStart"/>
      <w:r w:rsidRPr="007D0870">
        <w:rPr>
          <w:rFonts w:ascii="Times New Roman" w:hAnsi="Times New Roman"/>
          <w:sz w:val="28"/>
          <w:szCs w:val="28"/>
        </w:rPr>
        <w:t>д</w:t>
      </w:r>
      <w:proofErr w:type="gramStart"/>
      <w:r w:rsidRPr="007D0870">
        <w:rPr>
          <w:rFonts w:ascii="Times New Roman" w:hAnsi="Times New Roman"/>
          <w:sz w:val="28"/>
          <w:szCs w:val="28"/>
        </w:rPr>
        <w:t>.В</w:t>
      </w:r>
      <w:proofErr w:type="gramEnd"/>
      <w:r w:rsidRPr="007D0870">
        <w:rPr>
          <w:rFonts w:ascii="Times New Roman" w:hAnsi="Times New Roman"/>
          <w:sz w:val="28"/>
          <w:szCs w:val="28"/>
        </w:rPr>
        <w:t>орошнево</w:t>
      </w:r>
      <w:proofErr w:type="spellEnd"/>
      <w:r w:rsidRPr="007D0870">
        <w:rPr>
          <w:rFonts w:ascii="Times New Roman" w:hAnsi="Times New Roman"/>
          <w:sz w:val="28"/>
          <w:szCs w:val="28"/>
        </w:rPr>
        <w:t xml:space="preserve"> Курского района Курской области (около дома № 16</w:t>
      </w:r>
      <w:r w:rsidR="00F36633" w:rsidRPr="007D0870">
        <w:rPr>
          <w:rFonts w:ascii="Times New Roman" w:hAnsi="Times New Roman"/>
          <w:sz w:val="28"/>
          <w:szCs w:val="28"/>
        </w:rPr>
        <w:t xml:space="preserve"> по улице Сосновая) и 3 дворовые</w:t>
      </w:r>
      <w:r w:rsidRPr="007D0870">
        <w:rPr>
          <w:rFonts w:ascii="Times New Roman" w:hAnsi="Times New Roman"/>
          <w:sz w:val="28"/>
          <w:szCs w:val="28"/>
        </w:rPr>
        <w:t xml:space="preserve"> территории.</w:t>
      </w:r>
    </w:p>
    <w:p w:rsidR="00633E43" w:rsidRPr="007D0870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В 20</w:t>
      </w:r>
      <w:r w:rsidR="00F36633" w:rsidRPr="007D0870">
        <w:rPr>
          <w:rFonts w:ascii="Times New Roman" w:hAnsi="Times New Roman"/>
          <w:sz w:val="28"/>
          <w:szCs w:val="28"/>
        </w:rPr>
        <w:t>20 году благоустроить</w:t>
      </w:r>
      <w:r w:rsidR="00085EA2" w:rsidRPr="007D0870">
        <w:rPr>
          <w:rFonts w:ascii="Times New Roman" w:hAnsi="Times New Roman"/>
          <w:sz w:val="28"/>
          <w:szCs w:val="28"/>
        </w:rPr>
        <w:t xml:space="preserve"> 1 общественную территорию (Сквер со спортивными тренажерами в </w:t>
      </w:r>
      <w:proofErr w:type="spellStart"/>
      <w:r w:rsidR="00085EA2" w:rsidRPr="007D0870">
        <w:rPr>
          <w:rFonts w:ascii="Times New Roman" w:hAnsi="Times New Roman"/>
          <w:sz w:val="28"/>
          <w:szCs w:val="28"/>
        </w:rPr>
        <w:t>д</w:t>
      </w:r>
      <w:proofErr w:type="gramStart"/>
      <w:r w:rsidR="00085EA2" w:rsidRPr="007D0870">
        <w:rPr>
          <w:rFonts w:ascii="Times New Roman" w:hAnsi="Times New Roman"/>
          <w:sz w:val="28"/>
          <w:szCs w:val="28"/>
        </w:rPr>
        <w:t>.В</w:t>
      </w:r>
      <w:proofErr w:type="gramEnd"/>
      <w:r w:rsidR="00085EA2" w:rsidRPr="007D0870">
        <w:rPr>
          <w:rFonts w:ascii="Times New Roman" w:hAnsi="Times New Roman"/>
          <w:sz w:val="28"/>
          <w:szCs w:val="28"/>
        </w:rPr>
        <w:t>орошнево</w:t>
      </w:r>
      <w:proofErr w:type="spellEnd"/>
      <w:r w:rsidR="00085EA2" w:rsidRPr="007D0870">
        <w:rPr>
          <w:rFonts w:ascii="Times New Roman" w:hAnsi="Times New Roman"/>
          <w:sz w:val="28"/>
          <w:szCs w:val="28"/>
        </w:rPr>
        <w:t xml:space="preserve"> Курского района Курской области) и </w:t>
      </w:r>
      <w:r w:rsidR="00F36633" w:rsidRPr="007D0870">
        <w:rPr>
          <w:rFonts w:ascii="Times New Roman" w:hAnsi="Times New Roman"/>
          <w:sz w:val="28"/>
          <w:szCs w:val="28"/>
        </w:rPr>
        <w:t xml:space="preserve"> 3 дворовые</w:t>
      </w:r>
      <w:r w:rsidRPr="007D0870">
        <w:rPr>
          <w:rFonts w:ascii="Times New Roman" w:hAnsi="Times New Roman"/>
          <w:sz w:val="28"/>
          <w:szCs w:val="28"/>
        </w:rPr>
        <w:t xml:space="preserve"> территории.</w:t>
      </w:r>
    </w:p>
    <w:p w:rsidR="00113667" w:rsidRPr="007D0870" w:rsidRDefault="00113667" w:rsidP="00113667">
      <w:pPr>
        <w:jc w:val="both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 xml:space="preserve">        В 2021 году благоустроить 1 общественную территорию (Детская площадка улица Ольховская </w:t>
      </w:r>
      <w:proofErr w:type="spellStart"/>
      <w:r w:rsidRPr="007D0870">
        <w:rPr>
          <w:rFonts w:ascii="Times New Roman" w:hAnsi="Times New Roman"/>
          <w:sz w:val="28"/>
          <w:szCs w:val="28"/>
        </w:rPr>
        <w:t>д</w:t>
      </w:r>
      <w:proofErr w:type="gramStart"/>
      <w:r w:rsidRPr="007D0870">
        <w:rPr>
          <w:rFonts w:ascii="Times New Roman" w:hAnsi="Times New Roman"/>
          <w:sz w:val="28"/>
          <w:szCs w:val="28"/>
        </w:rPr>
        <w:t>.В</w:t>
      </w:r>
      <w:proofErr w:type="gramEnd"/>
      <w:r w:rsidRPr="007D0870">
        <w:rPr>
          <w:rFonts w:ascii="Times New Roman" w:hAnsi="Times New Roman"/>
          <w:sz w:val="28"/>
          <w:szCs w:val="28"/>
        </w:rPr>
        <w:t>орошнево</w:t>
      </w:r>
      <w:proofErr w:type="spellEnd"/>
      <w:r w:rsidRPr="007D0870">
        <w:rPr>
          <w:rFonts w:ascii="Times New Roman" w:hAnsi="Times New Roman"/>
          <w:sz w:val="28"/>
          <w:szCs w:val="28"/>
        </w:rPr>
        <w:t xml:space="preserve"> )  и  2 дворовые территории.</w:t>
      </w:r>
    </w:p>
    <w:p w:rsidR="00633E43" w:rsidRPr="007D0870" w:rsidRDefault="00633E43" w:rsidP="00633E4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В 20</w:t>
      </w:r>
      <w:r w:rsidR="00F36633" w:rsidRPr="007D0870">
        <w:rPr>
          <w:rFonts w:ascii="Times New Roman" w:hAnsi="Times New Roman"/>
          <w:sz w:val="28"/>
          <w:szCs w:val="28"/>
        </w:rPr>
        <w:t xml:space="preserve">22 году благоустроить </w:t>
      </w:r>
      <w:r w:rsidR="005D2D5D" w:rsidRPr="007D0870">
        <w:rPr>
          <w:rFonts w:ascii="Times New Roman" w:hAnsi="Times New Roman"/>
          <w:sz w:val="28"/>
          <w:szCs w:val="28"/>
        </w:rPr>
        <w:t xml:space="preserve"> 1 общественную территорию (Кладбище в </w:t>
      </w:r>
      <w:proofErr w:type="spellStart"/>
      <w:r w:rsidR="005D2D5D" w:rsidRPr="007D0870">
        <w:rPr>
          <w:rFonts w:ascii="Times New Roman" w:hAnsi="Times New Roman"/>
          <w:sz w:val="28"/>
          <w:szCs w:val="28"/>
        </w:rPr>
        <w:t>д</w:t>
      </w:r>
      <w:proofErr w:type="gramStart"/>
      <w:r w:rsidR="005D2D5D" w:rsidRPr="007D0870">
        <w:rPr>
          <w:rFonts w:ascii="Times New Roman" w:hAnsi="Times New Roman"/>
          <w:sz w:val="28"/>
          <w:szCs w:val="28"/>
        </w:rPr>
        <w:t>.В</w:t>
      </w:r>
      <w:proofErr w:type="gramEnd"/>
      <w:r w:rsidR="005D2D5D" w:rsidRPr="007D0870">
        <w:rPr>
          <w:rFonts w:ascii="Times New Roman" w:hAnsi="Times New Roman"/>
          <w:sz w:val="28"/>
          <w:szCs w:val="28"/>
        </w:rPr>
        <w:t>орошнево</w:t>
      </w:r>
      <w:proofErr w:type="spellEnd"/>
      <w:r w:rsidR="005D2D5D" w:rsidRPr="007D0870">
        <w:rPr>
          <w:rFonts w:ascii="Times New Roman" w:hAnsi="Times New Roman"/>
          <w:sz w:val="28"/>
          <w:szCs w:val="28"/>
        </w:rPr>
        <w:t xml:space="preserve">) и  </w:t>
      </w:r>
      <w:r w:rsidR="00F36633" w:rsidRPr="007D0870">
        <w:rPr>
          <w:rFonts w:ascii="Times New Roman" w:hAnsi="Times New Roman"/>
          <w:sz w:val="28"/>
          <w:szCs w:val="28"/>
        </w:rPr>
        <w:t>2 дворовые</w:t>
      </w:r>
      <w:r w:rsidRPr="007D0870">
        <w:rPr>
          <w:rFonts w:ascii="Times New Roman" w:hAnsi="Times New Roman"/>
          <w:sz w:val="28"/>
          <w:szCs w:val="28"/>
        </w:rPr>
        <w:t xml:space="preserve"> территории.</w:t>
      </w:r>
    </w:p>
    <w:p w:rsidR="00221BAE" w:rsidRPr="007D0870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0870"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мероприятий  муниципальной программы </w:t>
      </w:r>
    </w:p>
    <w:p w:rsidR="00221BAE" w:rsidRPr="007D0870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     </w:t>
      </w:r>
      <w:r w:rsidRPr="007D0870">
        <w:rPr>
          <w:rFonts w:ascii="Times New Roman" w:hAnsi="Times New Roman" w:cs="Times New Roman"/>
          <w:spacing w:val="2"/>
          <w:sz w:val="28"/>
          <w:szCs w:val="28"/>
        </w:rPr>
        <w:t>Муниципальная  программа включает мероприяти</w:t>
      </w:r>
      <w:r w:rsidR="00062026" w:rsidRPr="007D087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D0870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7D0870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7D0870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:rsidR="00221BAE" w:rsidRPr="007D0870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Основное мероприятие</w:t>
      </w:r>
      <w:proofErr w:type="gramStart"/>
      <w:r w:rsidR="001370B6" w:rsidRPr="007D0870">
        <w:rPr>
          <w:rFonts w:ascii="Times New Roman" w:eastAsia="Calibri" w:hAnsi="Times New Roman" w:cs="Times New Roman"/>
          <w:sz w:val="28"/>
          <w:szCs w:val="28"/>
        </w:rPr>
        <w:t>«Р</w:t>
      </w:r>
      <w:proofErr w:type="gramEnd"/>
      <w:r w:rsidR="001370B6" w:rsidRPr="007D0870">
        <w:rPr>
          <w:rFonts w:ascii="Times New Roman" w:eastAsia="Calibri" w:hAnsi="Times New Roman" w:cs="Times New Roman"/>
          <w:sz w:val="28"/>
          <w:szCs w:val="28"/>
        </w:rPr>
        <w:t>еализация регионального проекта «Формирование комфортной городской среды»</w:t>
      </w:r>
      <w:r w:rsidR="00062026" w:rsidRPr="007D0870">
        <w:rPr>
          <w:rFonts w:ascii="Times New Roman" w:hAnsi="Times New Roman" w:cs="Times New Roman"/>
          <w:sz w:val="28"/>
          <w:szCs w:val="28"/>
        </w:rPr>
        <w:t>:</w:t>
      </w:r>
    </w:p>
    <w:p w:rsidR="00221BAE" w:rsidRPr="007D0870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>1)Благоустройство дворовых территорий МО «</w:t>
      </w:r>
      <w:proofErr w:type="spellStart"/>
      <w:r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сельсовет»</w:t>
      </w:r>
      <w:proofErr w:type="gramStart"/>
      <w:r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221BAE"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>Р</w:t>
      </w:r>
      <w:proofErr w:type="gramEnd"/>
      <w:r w:rsidR="00221BAE"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>еализация мероприятия направлена на</w:t>
      </w:r>
      <w:r w:rsidR="00221BAE" w:rsidRPr="007D0870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</w:t>
      </w:r>
      <w:proofErr w:type="gramStart"/>
      <w:r w:rsidR="00221BAE" w:rsidRPr="007D0870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="00221BAE" w:rsidRPr="007D0870">
        <w:rPr>
          <w:rFonts w:ascii="Times New Roman" w:hAnsi="Times New Roman" w:cs="Times New Roman"/>
          <w:sz w:val="28"/>
          <w:szCs w:val="28"/>
        </w:rPr>
        <w:t xml:space="preserve"> реализация минимального перечня работ по благоустройству (ремонт дворовых проездов, установка скамеек и урн).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2018-202</w:t>
      </w:r>
      <w:r w:rsidR="008D6B25" w:rsidRPr="007D0870">
        <w:rPr>
          <w:rFonts w:ascii="Times New Roman" w:hAnsi="Times New Roman" w:cs="Times New Roman"/>
          <w:sz w:val="28"/>
          <w:szCs w:val="28"/>
        </w:rPr>
        <w:t>4</w:t>
      </w:r>
      <w:r w:rsidRPr="007D0870">
        <w:rPr>
          <w:rFonts w:ascii="Times New Roman" w:hAnsi="Times New Roman" w:cs="Times New Roman"/>
          <w:sz w:val="28"/>
          <w:szCs w:val="28"/>
        </w:rPr>
        <w:t xml:space="preserve"> годах, приведен в </w:t>
      </w:r>
      <w:r w:rsidR="0064437C" w:rsidRPr="007D0870">
        <w:rPr>
          <w:rFonts w:ascii="Times New Roman" w:hAnsi="Times New Roman" w:cs="Times New Roman"/>
          <w:sz w:val="28"/>
          <w:szCs w:val="28"/>
        </w:rPr>
        <w:t>П</w:t>
      </w:r>
      <w:r w:rsidRPr="007D0870">
        <w:rPr>
          <w:rFonts w:ascii="Times New Roman" w:hAnsi="Times New Roman" w:cs="Times New Roman"/>
          <w:sz w:val="28"/>
          <w:szCs w:val="28"/>
        </w:rPr>
        <w:t>риложении № 5 к настоящей муниципальной программе;</w:t>
      </w:r>
    </w:p>
    <w:p w:rsidR="00221BAE" w:rsidRPr="007D0870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>МО «</w:t>
      </w:r>
      <w:proofErr w:type="spellStart"/>
      <w:r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сельсовет». </w:t>
      </w:r>
      <w:r w:rsidR="00221BAE" w:rsidRPr="007D0870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</w:t>
      </w:r>
      <w:r w:rsidR="00221BAE" w:rsidRPr="007D0870">
        <w:rPr>
          <w:rFonts w:ascii="Times New Roman" w:hAnsi="Times New Roman" w:cs="Times New Roman"/>
          <w:sz w:val="28"/>
          <w:szCs w:val="28"/>
        </w:rPr>
        <w:lastRenderedPageBreak/>
        <w:t>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общественных территорий  подлежащих формировани</w:t>
      </w:r>
      <w:r w:rsidR="0064437C" w:rsidRPr="007D0870">
        <w:rPr>
          <w:rFonts w:ascii="Times New Roman" w:hAnsi="Times New Roman" w:cs="Times New Roman"/>
          <w:sz w:val="28"/>
          <w:szCs w:val="28"/>
        </w:rPr>
        <w:t>ю и благоустройству приведен в П</w:t>
      </w:r>
      <w:r w:rsidR="003C7F4E" w:rsidRPr="007D0870">
        <w:rPr>
          <w:rFonts w:ascii="Times New Roman" w:hAnsi="Times New Roman" w:cs="Times New Roman"/>
          <w:sz w:val="28"/>
          <w:szCs w:val="28"/>
        </w:rPr>
        <w:t>риложении № 6;</w:t>
      </w:r>
    </w:p>
    <w:p w:rsidR="005E72B2" w:rsidRPr="007D0870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proofErr w:type="gramStart"/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</w:t>
      </w:r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требованиями утвержденными Решением Собрания Депутатов </w:t>
      </w:r>
      <w:proofErr w:type="spellStart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</w:t>
      </w:r>
      <w:proofErr w:type="gramEnd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», с внесенными изменениями Решения Собрания Депутатов </w:t>
      </w:r>
      <w:proofErr w:type="spellStart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25.11.2018г;</w:t>
      </w:r>
    </w:p>
    <w:p w:rsidR="00F074BF" w:rsidRPr="007D0870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proofErr w:type="gramStart"/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</w:t>
      </w:r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утвержденными Решением Собрания Депутатов </w:t>
      </w:r>
      <w:proofErr w:type="spellStart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</w:t>
      </w:r>
      <w:proofErr w:type="gramEnd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МО </w:t>
      </w:r>
      <w:proofErr w:type="spellStart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25.11.2018г.;</w:t>
      </w:r>
    </w:p>
    <w:p w:rsidR="00F074BF" w:rsidRPr="007D0870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5) Проведение работ по образованию земельных участков, на которых расположены многоквартирные дома, </w:t>
      </w:r>
      <w:proofErr w:type="gramStart"/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работы</w:t>
      </w:r>
      <w:proofErr w:type="gramEnd"/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по благоустройству дворовых территорий которых </w:t>
      </w:r>
      <w:proofErr w:type="spellStart"/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софинансируются</w:t>
      </w:r>
      <w:proofErr w:type="spellEnd"/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из бюджета субъекта Российской Федерации;</w:t>
      </w:r>
    </w:p>
    <w:p w:rsidR="00F074BF" w:rsidRPr="007D0870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D0870">
        <w:rPr>
          <w:rFonts w:ascii="Times New Roman" w:eastAsia="Times New Roman" w:hAnsi="Times New Roman" w:cs="Times New Roman"/>
          <w:sz w:val="28"/>
          <w:szCs w:val="28"/>
          <w:lang w:bidi="ru-RU"/>
        </w:rPr>
        <w:t>6) Вовлечение граждан, организаций в реализацию мероприятий  в сфере формирова</w:t>
      </w:r>
      <w:r w:rsidR="003C7F4E" w:rsidRPr="007D0870">
        <w:rPr>
          <w:rFonts w:ascii="Times New Roman" w:eastAsia="Times New Roman" w:hAnsi="Times New Roman" w:cs="Times New Roman"/>
          <w:sz w:val="28"/>
          <w:szCs w:val="28"/>
          <w:lang w:bidi="ru-RU"/>
        </w:rPr>
        <w:t>ния современной городской среды;</w:t>
      </w:r>
    </w:p>
    <w:p w:rsidR="00F074BF" w:rsidRPr="007D0870" w:rsidRDefault="00F074BF" w:rsidP="00F074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D0870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:rsidR="00F074BF" w:rsidRPr="007D0870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870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F074BF" w:rsidRPr="007D0870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7D0870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дворовых территорий многоквартирных домов;</w:t>
      </w:r>
    </w:p>
    <w:p w:rsidR="00F074BF" w:rsidRPr="007D0870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870">
        <w:rPr>
          <w:rFonts w:ascii="Times New Roman" w:eastAsia="Calibri" w:hAnsi="Times New Roman" w:cs="Times New Roman"/>
          <w:sz w:val="28"/>
          <w:szCs w:val="28"/>
        </w:rPr>
        <w:t xml:space="preserve"> обсуждение общественных территорий, подлежащих благоустройству;</w:t>
      </w:r>
    </w:p>
    <w:p w:rsidR="00F074BF" w:rsidRPr="007D0870" w:rsidRDefault="00F074BF" w:rsidP="00F074B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D087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 w:rsidR="00221BAE" w:rsidRPr="007D0870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7) Публикация материалов в местных СМИ, мониторинг работы в ГИС ЖКХ. </w:t>
      </w:r>
    </w:p>
    <w:p w:rsidR="00221BAE" w:rsidRPr="007D0870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Для реализации мероприятий  муниципальной программы подготовлены следующие документы:</w:t>
      </w:r>
    </w:p>
    <w:p w:rsidR="00221BAE" w:rsidRPr="007D0870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</w:t>
      </w:r>
      <w:r w:rsidR="0064437C" w:rsidRPr="007D0870">
        <w:rPr>
          <w:rFonts w:ascii="Times New Roman" w:hAnsi="Times New Roman" w:cs="Times New Roman"/>
          <w:sz w:val="28"/>
          <w:szCs w:val="28"/>
        </w:rPr>
        <w:t>ию на дворовой территории МКД (П</w:t>
      </w:r>
      <w:r w:rsidRPr="007D0870">
        <w:rPr>
          <w:rFonts w:ascii="Times New Roman" w:hAnsi="Times New Roman" w:cs="Times New Roman"/>
          <w:sz w:val="28"/>
          <w:szCs w:val="28"/>
        </w:rPr>
        <w:t>риложение  №7 к  муниципальной  программе);</w:t>
      </w:r>
    </w:p>
    <w:p w:rsidR="00221BAE" w:rsidRPr="007D0870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</w:t>
      </w:r>
      <w:r w:rsidR="0064437C" w:rsidRPr="007D0870">
        <w:rPr>
          <w:rFonts w:ascii="Times New Roman" w:hAnsi="Times New Roman" w:cs="Times New Roman"/>
          <w:sz w:val="28"/>
          <w:szCs w:val="28"/>
        </w:rPr>
        <w:t>тельного перечней таких работ (П</w:t>
      </w:r>
      <w:r w:rsidR="0077678A" w:rsidRPr="007D0870">
        <w:rPr>
          <w:rFonts w:ascii="Times New Roman" w:hAnsi="Times New Roman" w:cs="Times New Roman"/>
          <w:sz w:val="28"/>
          <w:szCs w:val="28"/>
        </w:rPr>
        <w:t>риложение № 10</w:t>
      </w:r>
      <w:r w:rsidRPr="007D0870">
        <w:rPr>
          <w:rFonts w:ascii="Times New Roman" w:hAnsi="Times New Roman" w:cs="Times New Roman"/>
          <w:sz w:val="28"/>
          <w:szCs w:val="28"/>
        </w:rPr>
        <w:t xml:space="preserve"> к муниципальной  программе).</w:t>
      </w:r>
    </w:p>
    <w:p w:rsidR="00221BAE" w:rsidRPr="007D0870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D0870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</w:t>
      </w:r>
      <w:r w:rsidR="0064437C" w:rsidRPr="007D0870">
        <w:rPr>
          <w:rFonts w:ascii="Times New Roman" w:hAnsi="Times New Roman" w:cs="Times New Roman"/>
          <w:spacing w:val="2"/>
          <w:sz w:val="28"/>
          <w:szCs w:val="28"/>
        </w:rPr>
        <w:t>альной программы представлен в П</w:t>
      </w:r>
      <w:r w:rsidRPr="007D0870">
        <w:rPr>
          <w:rFonts w:ascii="Times New Roman" w:hAnsi="Times New Roman" w:cs="Times New Roman"/>
          <w:spacing w:val="2"/>
          <w:sz w:val="28"/>
          <w:szCs w:val="28"/>
        </w:rPr>
        <w:t>риложении № 2 к муниципальной программе.</w:t>
      </w:r>
    </w:p>
    <w:p w:rsidR="002C4347" w:rsidRPr="007D0870" w:rsidRDefault="002C4347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C4347" w:rsidRPr="007D0870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7D0870">
        <w:rPr>
          <w:color w:val="000000" w:themeColor="text1"/>
          <w:sz w:val="28"/>
          <w:szCs w:val="28"/>
        </w:rPr>
        <w:t>Муниципальное образование «</w:t>
      </w:r>
      <w:proofErr w:type="spellStart"/>
      <w:r w:rsidRPr="007D0870">
        <w:rPr>
          <w:color w:val="000000" w:themeColor="text1"/>
          <w:sz w:val="28"/>
          <w:szCs w:val="28"/>
        </w:rPr>
        <w:t>Ворошневский</w:t>
      </w:r>
      <w:proofErr w:type="spellEnd"/>
      <w:r w:rsidRPr="007D0870">
        <w:rPr>
          <w:color w:val="000000" w:themeColor="text1"/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</w:t>
      </w:r>
      <w:proofErr w:type="spellStart"/>
      <w:r w:rsidRPr="007D0870">
        <w:rPr>
          <w:color w:val="000000" w:themeColor="text1"/>
          <w:sz w:val="28"/>
          <w:szCs w:val="28"/>
        </w:rPr>
        <w:t>приусловии</w:t>
      </w:r>
      <w:proofErr w:type="spellEnd"/>
      <w:proofErr w:type="gramEnd"/>
      <w:r w:rsidRPr="007D0870">
        <w:rPr>
          <w:color w:val="000000" w:themeColor="text1"/>
          <w:sz w:val="28"/>
          <w:szCs w:val="28"/>
        </w:rPr>
        <w:t xml:space="preserve">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2C4347" w:rsidRPr="007D0870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D0870">
        <w:rPr>
          <w:color w:val="000000" w:themeColor="text1"/>
          <w:sz w:val="28"/>
          <w:szCs w:val="28"/>
        </w:rPr>
        <w:t> </w:t>
      </w:r>
    </w:p>
    <w:p w:rsidR="002C4347" w:rsidRPr="007D0870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7D0870">
        <w:rPr>
          <w:color w:val="000000" w:themeColor="text1"/>
          <w:sz w:val="28"/>
          <w:szCs w:val="28"/>
        </w:rPr>
        <w:t>Муниципальное образование «</w:t>
      </w:r>
      <w:proofErr w:type="spellStart"/>
      <w:r w:rsidRPr="007D0870">
        <w:rPr>
          <w:color w:val="000000" w:themeColor="text1"/>
          <w:sz w:val="28"/>
          <w:szCs w:val="28"/>
        </w:rPr>
        <w:t>Ворошневскмй</w:t>
      </w:r>
      <w:proofErr w:type="spellEnd"/>
      <w:r w:rsidRPr="007D0870">
        <w:rPr>
          <w:color w:val="000000" w:themeColor="text1"/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соответствующей муниципальной программой.</w:t>
      </w:r>
      <w:proofErr w:type="gramEnd"/>
      <w:r w:rsidRPr="007D0870">
        <w:rPr>
          <w:color w:val="000000" w:themeColor="text1"/>
          <w:sz w:val="28"/>
          <w:szCs w:val="28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221BAE" w:rsidRPr="007D0870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500"/>
      <w:r w:rsidRPr="007D0870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:rsidR="00221BAE" w:rsidRPr="007D0870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:rsidR="00221BAE" w:rsidRPr="007D0870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087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221BAE" w:rsidRPr="007D0870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Выполнение муниципальных  заданий в рамках программы не предусмотрено.</w:t>
      </w:r>
    </w:p>
    <w:p w:rsidR="00221BAE" w:rsidRPr="007D0870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0870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221BAE" w:rsidRPr="007D0870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     Предприятия и организации, а также государственные внебюджетные фонды в реализации муниципальной программы участия не принимают. 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Муниципальной программой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 дворовых территорий и территорий общего пользования.</w:t>
      </w:r>
      <w:proofErr w:type="gramEnd"/>
    </w:p>
    <w:p w:rsidR="00221BAE" w:rsidRPr="007D0870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0870">
        <w:rPr>
          <w:rFonts w:ascii="Times New Roman" w:hAnsi="Times New Roman" w:cs="Times New Roman"/>
          <w:b/>
          <w:bCs/>
          <w:sz w:val="28"/>
          <w:szCs w:val="28"/>
        </w:rPr>
        <w:t>7. Обоснование выделения подпрограмм муниципальной  программы</w:t>
      </w:r>
    </w:p>
    <w:p w:rsidR="00221BAE" w:rsidRPr="007D0870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:rsidR="00221BAE" w:rsidRPr="007D0870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 </w:t>
      </w:r>
      <w:r w:rsidRPr="007D0870">
        <w:rPr>
          <w:rFonts w:ascii="Times New Roman" w:hAnsi="Times New Roman" w:cs="Times New Roman"/>
          <w:b/>
          <w:sz w:val="28"/>
          <w:szCs w:val="28"/>
        </w:rPr>
        <w:t>8</w:t>
      </w:r>
      <w:r w:rsidRPr="007D0870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221BAE" w:rsidRPr="007D0870" w:rsidRDefault="00221BAE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</w:t>
      </w:r>
      <w:r w:rsidR="008D6B25" w:rsidRPr="007D0870">
        <w:rPr>
          <w:rFonts w:ascii="Times New Roman" w:hAnsi="Times New Roman" w:cs="Times New Roman"/>
          <w:sz w:val="28"/>
          <w:szCs w:val="28"/>
        </w:rPr>
        <w:t>ципальной программы на 2018-2024</w:t>
      </w:r>
      <w:r w:rsidRPr="007D0870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5D2D5D" w:rsidRPr="007D0870">
        <w:rPr>
          <w:rFonts w:ascii="Times New Roman" w:hAnsi="Times New Roman"/>
          <w:sz w:val="28"/>
          <w:szCs w:val="28"/>
        </w:rPr>
        <w:t>8671515,00</w:t>
      </w:r>
      <w:r w:rsidRPr="007D0870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8477C" w:rsidRPr="007D0870" w:rsidRDefault="005E2D53" w:rsidP="00D8477C">
      <w:pPr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</w:t>
      </w:r>
      <w:r w:rsidR="00D8477C" w:rsidRPr="007D0870">
        <w:rPr>
          <w:rFonts w:ascii="Times New Roman" w:hAnsi="Times New Roman"/>
          <w:sz w:val="28"/>
          <w:szCs w:val="28"/>
        </w:rPr>
        <w:t>редства федерального бюджета-</w:t>
      </w:r>
      <w:r w:rsidR="005D2D5D" w:rsidRPr="007D0870">
        <w:rPr>
          <w:rFonts w:ascii="Times New Roman" w:hAnsi="Times New Roman"/>
          <w:sz w:val="28"/>
          <w:szCs w:val="28"/>
        </w:rPr>
        <w:t>7 830 07</w:t>
      </w:r>
      <w:r w:rsidR="006B1986" w:rsidRPr="007D0870">
        <w:rPr>
          <w:rFonts w:ascii="Times New Roman" w:hAnsi="Times New Roman"/>
          <w:sz w:val="28"/>
          <w:szCs w:val="28"/>
        </w:rPr>
        <w:t>3</w:t>
      </w:r>
      <w:r w:rsidR="005D2D5D" w:rsidRPr="007D0870">
        <w:rPr>
          <w:rFonts w:ascii="Times New Roman" w:hAnsi="Times New Roman"/>
          <w:sz w:val="28"/>
          <w:szCs w:val="28"/>
        </w:rPr>
        <w:t>,</w:t>
      </w:r>
      <w:r w:rsidR="006B1986" w:rsidRPr="007D0870">
        <w:rPr>
          <w:rFonts w:ascii="Times New Roman" w:hAnsi="Times New Roman"/>
          <w:sz w:val="28"/>
          <w:szCs w:val="28"/>
        </w:rPr>
        <w:t>1</w:t>
      </w:r>
      <w:r w:rsidR="005D2D5D" w:rsidRPr="007D0870">
        <w:rPr>
          <w:rFonts w:ascii="Times New Roman" w:hAnsi="Times New Roman"/>
          <w:sz w:val="28"/>
          <w:szCs w:val="28"/>
        </w:rPr>
        <w:t>2</w:t>
      </w:r>
      <w:r w:rsidR="00D8477C" w:rsidRPr="007D0870">
        <w:rPr>
          <w:rFonts w:ascii="Times New Roman" w:hAnsi="Times New Roman"/>
          <w:sz w:val="28"/>
          <w:szCs w:val="28"/>
        </w:rPr>
        <w:t>;</w:t>
      </w:r>
    </w:p>
    <w:p w:rsidR="00D8477C" w:rsidRPr="007D0870" w:rsidRDefault="005E2D53" w:rsidP="00D8477C">
      <w:pPr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</w:t>
      </w:r>
      <w:r w:rsidR="00D8477C" w:rsidRPr="007D0870">
        <w:rPr>
          <w:rFonts w:ascii="Times New Roman" w:hAnsi="Times New Roman"/>
          <w:sz w:val="28"/>
          <w:szCs w:val="28"/>
        </w:rPr>
        <w:t>редс</w:t>
      </w:r>
      <w:r w:rsidR="00033982" w:rsidRPr="007D0870">
        <w:rPr>
          <w:rFonts w:ascii="Times New Roman" w:hAnsi="Times New Roman"/>
          <w:sz w:val="28"/>
          <w:szCs w:val="28"/>
        </w:rPr>
        <w:t>тва областного бюджета-</w:t>
      </w:r>
      <w:r w:rsidR="005D2D5D" w:rsidRPr="007D0870">
        <w:rPr>
          <w:rFonts w:ascii="Times New Roman" w:hAnsi="Times New Roman"/>
          <w:sz w:val="28"/>
          <w:szCs w:val="28"/>
        </w:rPr>
        <w:t>358512,88</w:t>
      </w:r>
      <w:r w:rsidR="00D8477C" w:rsidRPr="007D0870">
        <w:rPr>
          <w:rFonts w:ascii="Times New Roman" w:hAnsi="Times New Roman"/>
          <w:sz w:val="28"/>
          <w:szCs w:val="28"/>
        </w:rPr>
        <w:t xml:space="preserve"> рублей;</w:t>
      </w:r>
    </w:p>
    <w:p w:rsidR="00D8477C" w:rsidRPr="007D0870" w:rsidRDefault="005E2D53" w:rsidP="00D8477C">
      <w:pPr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</w:t>
      </w:r>
      <w:r w:rsidR="00D8477C" w:rsidRPr="007D0870">
        <w:rPr>
          <w:rFonts w:ascii="Times New Roman" w:hAnsi="Times New Roman"/>
          <w:sz w:val="28"/>
          <w:szCs w:val="28"/>
        </w:rPr>
        <w:t xml:space="preserve">редства местного бюджета </w:t>
      </w:r>
      <w:r w:rsidR="00085EA2" w:rsidRPr="007D0870">
        <w:rPr>
          <w:rFonts w:ascii="Times New Roman" w:hAnsi="Times New Roman"/>
          <w:sz w:val="28"/>
          <w:szCs w:val="28"/>
        </w:rPr>
        <w:t>–</w:t>
      </w:r>
      <w:r w:rsidR="005D2D5D" w:rsidRPr="007D0870">
        <w:rPr>
          <w:rFonts w:ascii="Times New Roman" w:hAnsi="Times New Roman"/>
          <w:sz w:val="28"/>
          <w:szCs w:val="28"/>
        </w:rPr>
        <w:t>482929,00</w:t>
      </w:r>
      <w:r w:rsidR="003C7F4E" w:rsidRPr="007D0870">
        <w:rPr>
          <w:rFonts w:ascii="Times New Roman" w:hAnsi="Times New Roman"/>
          <w:sz w:val="28"/>
          <w:szCs w:val="28"/>
        </w:rPr>
        <w:t xml:space="preserve"> рублей,</w:t>
      </w:r>
    </w:p>
    <w:p w:rsidR="00D8477C" w:rsidRPr="007D0870" w:rsidRDefault="00D8477C" w:rsidP="00D8477C">
      <w:pPr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в том числе по годам:</w:t>
      </w:r>
    </w:p>
    <w:p w:rsidR="00D8477C" w:rsidRPr="007D0870" w:rsidRDefault="00D8477C" w:rsidP="00D8477C">
      <w:pPr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2018 год всего- всего -1925892,00 рублей, в том числе:</w:t>
      </w:r>
    </w:p>
    <w:p w:rsidR="00D8477C" w:rsidRPr="007D0870" w:rsidRDefault="00D8477C" w:rsidP="00D8477C">
      <w:pPr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федерального бюджета-1508582,6</w:t>
      </w:r>
      <w:r w:rsidR="00F05086" w:rsidRPr="007D0870">
        <w:rPr>
          <w:rFonts w:ascii="Times New Roman" w:hAnsi="Times New Roman"/>
          <w:sz w:val="28"/>
          <w:szCs w:val="28"/>
        </w:rPr>
        <w:t>2</w:t>
      </w:r>
      <w:r w:rsidRPr="007D0870">
        <w:rPr>
          <w:rFonts w:ascii="Times New Roman" w:hAnsi="Times New Roman"/>
          <w:sz w:val="28"/>
          <w:szCs w:val="28"/>
        </w:rPr>
        <w:t>;</w:t>
      </w:r>
    </w:p>
    <w:p w:rsidR="00D8477C" w:rsidRPr="007D0870" w:rsidRDefault="00D8477C" w:rsidP="00D8477C">
      <w:pPr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lastRenderedPageBreak/>
        <w:t>средства областного бюджета-225420,3</w:t>
      </w:r>
      <w:r w:rsidR="00F05086" w:rsidRPr="007D0870">
        <w:rPr>
          <w:rFonts w:ascii="Times New Roman" w:hAnsi="Times New Roman"/>
          <w:sz w:val="28"/>
          <w:szCs w:val="28"/>
        </w:rPr>
        <w:t>8</w:t>
      </w:r>
      <w:r w:rsidRPr="007D0870">
        <w:rPr>
          <w:rFonts w:ascii="Times New Roman" w:hAnsi="Times New Roman"/>
          <w:sz w:val="28"/>
          <w:szCs w:val="28"/>
        </w:rPr>
        <w:t xml:space="preserve"> рублей;</w:t>
      </w:r>
    </w:p>
    <w:p w:rsidR="00D8477C" w:rsidRPr="007D0870" w:rsidRDefault="00D8477C" w:rsidP="00D8477C">
      <w:pPr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ме</w:t>
      </w:r>
      <w:r w:rsidR="0064437C" w:rsidRPr="007D0870">
        <w:rPr>
          <w:rFonts w:ascii="Times New Roman" w:hAnsi="Times New Roman"/>
          <w:sz w:val="28"/>
          <w:szCs w:val="28"/>
        </w:rPr>
        <w:t>стного бюджета-191889,00 рублей;</w:t>
      </w:r>
    </w:p>
    <w:p w:rsidR="00D8477C" w:rsidRPr="007D0870" w:rsidRDefault="00D8477C" w:rsidP="0011366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2019 год всего-2636846,00 рублей, в том числе:</w:t>
      </w:r>
    </w:p>
    <w:p w:rsidR="00D8477C" w:rsidRPr="007D0870" w:rsidRDefault="00D8477C" w:rsidP="0011366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федерального бюджета – 2393883,24;</w:t>
      </w:r>
    </w:p>
    <w:p w:rsidR="00D8477C" w:rsidRPr="007D0870" w:rsidRDefault="00D8477C" w:rsidP="0011366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</w:t>
      </w:r>
      <w:r w:rsidR="0064437C" w:rsidRPr="007D0870">
        <w:rPr>
          <w:rFonts w:ascii="Times New Roman" w:hAnsi="Times New Roman"/>
          <w:sz w:val="28"/>
          <w:szCs w:val="28"/>
        </w:rPr>
        <w:t>а областного бюджета – 48854,76</w:t>
      </w:r>
      <w:r w:rsidRPr="007D0870">
        <w:rPr>
          <w:rFonts w:ascii="Times New Roman" w:hAnsi="Times New Roman"/>
          <w:sz w:val="28"/>
          <w:szCs w:val="28"/>
        </w:rPr>
        <w:t>;</w:t>
      </w:r>
    </w:p>
    <w:p w:rsidR="00417137" w:rsidRPr="007D0870" w:rsidRDefault="00417137" w:rsidP="0011366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ме</w:t>
      </w:r>
      <w:r w:rsidR="0064437C" w:rsidRPr="007D0870">
        <w:rPr>
          <w:rFonts w:ascii="Times New Roman" w:hAnsi="Times New Roman"/>
          <w:sz w:val="28"/>
          <w:szCs w:val="28"/>
        </w:rPr>
        <w:t>стного бюджета-194108,00 рублей;</w:t>
      </w:r>
    </w:p>
    <w:p w:rsidR="00113667" w:rsidRPr="007D0870" w:rsidRDefault="00113667" w:rsidP="001136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137" w:rsidRPr="007D0870" w:rsidRDefault="00417137" w:rsidP="00113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2020 год всего-</w:t>
      </w:r>
      <w:r w:rsidR="00A64CD4" w:rsidRPr="007D0870">
        <w:rPr>
          <w:rFonts w:ascii="Times New Roman" w:hAnsi="Times New Roman"/>
          <w:sz w:val="28"/>
          <w:szCs w:val="28"/>
        </w:rPr>
        <w:t>2403938,00</w:t>
      </w:r>
      <w:r w:rsidRPr="007D0870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330364" w:rsidRPr="007D0870" w:rsidRDefault="00330364" w:rsidP="00113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385623" w:rsidRPr="007D0870">
        <w:rPr>
          <w:rFonts w:ascii="Times New Roman" w:hAnsi="Times New Roman"/>
          <w:sz w:val="28"/>
          <w:szCs w:val="28"/>
        </w:rPr>
        <w:t>2308680,58</w:t>
      </w:r>
      <w:r w:rsidRPr="007D0870">
        <w:rPr>
          <w:rFonts w:ascii="Times New Roman" w:hAnsi="Times New Roman"/>
          <w:sz w:val="28"/>
          <w:szCs w:val="28"/>
        </w:rPr>
        <w:t>;</w:t>
      </w:r>
    </w:p>
    <w:p w:rsidR="00330364" w:rsidRPr="007D0870" w:rsidRDefault="00330364" w:rsidP="00113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областного бюджета – 51198,</w:t>
      </w:r>
      <w:r w:rsidR="00385623" w:rsidRPr="007D0870">
        <w:rPr>
          <w:rFonts w:ascii="Times New Roman" w:hAnsi="Times New Roman"/>
          <w:sz w:val="28"/>
          <w:szCs w:val="28"/>
        </w:rPr>
        <w:t>42</w:t>
      </w:r>
      <w:r w:rsidRPr="007D0870">
        <w:rPr>
          <w:rFonts w:ascii="Times New Roman" w:hAnsi="Times New Roman"/>
          <w:sz w:val="28"/>
          <w:szCs w:val="28"/>
        </w:rPr>
        <w:t>;</w:t>
      </w:r>
    </w:p>
    <w:p w:rsidR="00417137" w:rsidRPr="007D0870" w:rsidRDefault="00417137" w:rsidP="001136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ме</w:t>
      </w:r>
      <w:r w:rsidR="0064437C" w:rsidRPr="007D0870">
        <w:rPr>
          <w:rFonts w:ascii="Times New Roman" w:hAnsi="Times New Roman"/>
          <w:sz w:val="28"/>
          <w:szCs w:val="28"/>
        </w:rPr>
        <w:t>стного бюджета-</w:t>
      </w:r>
      <w:r w:rsidR="00330364" w:rsidRPr="007D0870">
        <w:rPr>
          <w:rFonts w:ascii="Times New Roman" w:hAnsi="Times New Roman"/>
          <w:sz w:val="28"/>
          <w:szCs w:val="28"/>
        </w:rPr>
        <w:t>44059</w:t>
      </w:r>
      <w:r w:rsidR="00033982" w:rsidRPr="007D0870">
        <w:rPr>
          <w:rFonts w:ascii="Times New Roman" w:hAnsi="Times New Roman"/>
          <w:sz w:val="28"/>
          <w:szCs w:val="28"/>
        </w:rPr>
        <w:t xml:space="preserve">,00 </w:t>
      </w:r>
      <w:r w:rsidR="0064437C" w:rsidRPr="007D0870">
        <w:rPr>
          <w:rFonts w:ascii="Times New Roman" w:hAnsi="Times New Roman"/>
          <w:sz w:val="28"/>
          <w:szCs w:val="28"/>
        </w:rPr>
        <w:t>рублей;</w:t>
      </w:r>
    </w:p>
    <w:p w:rsidR="00417137" w:rsidRPr="007D0870" w:rsidRDefault="00417137" w:rsidP="00113667">
      <w:pPr>
        <w:spacing w:after="0"/>
        <w:rPr>
          <w:rFonts w:ascii="Times New Roman" w:hAnsi="Times New Roman"/>
          <w:sz w:val="28"/>
          <w:szCs w:val="28"/>
        </w:rPr>
      </w:pPr>
    </w:p>
    <w:p w:rsidR="00113667" w:rsidRPr="007D0870" w:rsidRDefault="00113667" w:rsidP="0011366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2021 год всего-</w:t>
      </w:r>
      <w:r w:rsidR="005D2D5D" w:rsidRPr="007D0870">
        <w:rPr>
          <w:rFonts w:ascii="Times New Roman" w:hAnsi="Times New Roman"/>
          <w:sz w:val="28"/>
          <w:szCs w:val="28"/>
        </w:rPr>
        <w:t>1679831,00</w:t>
      </w:r>
      <w:r w:rsidRPr="007D0870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:rsidR="00113667" w:rsidRPr="007D0870" w:rsidRDefault="00113667" w:rsidP="0011366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5D2D5D" w:rsidRPr="007D0870">
        <w:rPr>
          <w:rFonts w:ascii="Times New Roman" w:hAnsi="Times New Roman"/>
          <w:sz w:val="28"/>
          <w:szCs w:val="28"/>
        </w:rPr>
        <w:t>1618926,</w:t>
      </w:r>
      <w:r w:rsidR="006B1986" w:rsidRPr="007D0870">
        <w:rPr>
          <w:rFonts w:ascii="Times New Roman" w:hAnsi="Times New Roman"/>
          <w:sz w:val="28"/>
          <w:szCs w:val="28"/>
        </w:rPr>
        <w:t>6</w:t>
      </w:r>
      <w:r w:rsidR="005D2D5D" w:rsidRPr="007D0870">
        <w:rPr>
          <w:rFonts w:ascii="Times New Roman" w:hAnsi="Times New Roman"/>
          <w:sz w:val="28"/>
          <w:szCs w:val="28"/>
        </w:rPr>
        <w:t>8</w:t>
      </w:r>
      <w:r w:rsidRPr="007D0870">
        <w:rPr>
          <w:rFonts w:ascii="Times New Roman" w:hAnsi="Times New Roman"/>
          <w:sz w:val="28"/>
          <w:szCs w:val="28"/>
        </w:rPr>
        <w:t>;</w:t>
      </w:r>
    </w:p>
    <w:p w:rsidR="00113667" w:rsidRPr="007D0870" w:rsidRDefault="00113667" w:rsidP="0011366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областного бюджета –</w:t>
      </w:r>
      <w:r w:rsidR="005D2D5D" w:rsidRPr="007D0870">
        <w:rPr>
          <w:rFonts w:ascii="Times New Roman" w:hAnsi="Times New Roman"/>
          <w:sz w:val="28"/>
          <w:szCs w:val="28"/>
        </w:rPr>
        <w:t>33039,32</w:t>
      </w:r>
      <w:r w:rsidRPr="007D0870">
        <w:rPr>
          <w:rFonts w:ascii="Times New Roman" w:hAnsi="Times New Roman"/>
          <w:sz w:val="28"/>
          <w:szCs w:val="28"/>
        </w:rPr>
        <w:t>;</w:t>
      </w:r>
    </w:p>
    <w:p w:rsidR="00113667" w:rsidRPr="007D0870" w:rsidRDefault="00113667" w:rsidP="0011366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местного бюджета-</w:t>
      </w:r>
      <w:r w:rsidR="005D2D5D" w:rsidRPr="007D0870">
        <w:rPr>
          <w:rFonts w:ascii="Times New Roman" w:hAnsi="Times New Roman"/>
          <w:sz w:val="28"/>
          <w:szCs w:val="28"/>
        </w:rPr>
        <w:t>27865,00</w:t>
      </w:r>
      <w:r w:rsidRPr="007D0870">
        <w:rPr>
          <w:rFonts w:ascii="Times New Roman" w:hAnsi="Times New Roman"/>
          <w:sz w:val="28"/>
          <w:szCs w:val="28"/>
        </w:rPr>
        <w:t xml:space="preserve"> рублей;</w:t>
      </w:r>
    </w:p>
    <w:p w:rsidR="00113667" w:rsidRPr="007D0870" w:rsidRDefault="00113667" w:rsidP="00113667">
      <w:pPr>
        <w:spacing w:after="0"/>
        <w:rPr>
          <w:rFonts w:ascii="Times New Roman" w:hAnsi="Times New Roman"/>
          <w:sz w:val="28"/>
          <w:szCs w:val="28"/>
        </w:rPr>
      </w:pPr>
    </w:p>
    <w:p w:rsidR="00417137" w:rsidRPr="007D0870" w:rsidRDefault="00417137" w:rsidP="00417137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2022 год всего-</w:t>
      </w:r>
      <w:r w:rsidR="00D43103" w:rsidRPr="007D0870">
        <w:rPr>
          <w:rFonts w:ascii="Times New Roman" w:hAnsi="Times New Roman"/>
          <w:sz w:val="28"/>
          <w:szCs w:val="28"/>
        </w:rPr>
        <w:t>25008,00</w:t>
      </w:r>
      <w:r w:rsidRPr="007D0870">
        <w:rPr>
          <w:rFonts w:ascii="Times New Roman" w:hAnsi="Times New Roman"/>
          <w:sz w:val="28"/>
          <w:szCs w:val="28"/>
        </w:rPr>
        <w:t>рублей, в том числе:</w:t>
      </w:r>
    </w:p>
    <w:p w:rsidR="00417137" w:rsidRPr="007D0870" w:rsidRDefault="00417137" w:rsidP="004171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м</w:t>
      </w:r>
      <w:r w:rsidR="0064437C" w:rsidRPr="007D0870">
        <w:rPr>
          <w:rFonts w:ascii="Times New Roman" w:hAnsi="Times New Roman"/>
          <w:sz w:val="28"/>
          <w:szCs w:val="28"/>
        </w:rPr>
        <w:t>естного бюджета-</w:t>
      </w:r>
      <w:r w:rsidR="00D43103" w:rsidRPr="007D0870">
        <w:rPr>
          <w:rFonts w:ascii="Times New Roman" w:hAnsi="Times New Roman"/>
          <w:sz w:val="28"/>
          <w:szCs w:val="28"/>
        </w:rPr>
        <w:t>25008,00</w:t>
      </w:r>
      <w:r w:rsidR="0064437C" w:rsidRPr="007D0870">
        <w:rPr>
          <w:rFonts w:ascii="Times New Roman" w:hAnsi="Times New Roman"/>
          <w:sz w:val="28"/>
          <w:szCs w:val="28"/>
        </w:rPr>
        <w:t>рублей;</w:t>
      </w:r>
    </w:p>
    <w:p w:rsidR="00F074BF" w:rsidRPr="007D0870" w:rsidRDefault="00F074BF" w:rsidP="004171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074BF" w:rsidRPr="007D0870" w:rsidRDefault="00F074BF" w:rsidP="00F074BF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2023 год всего-0,00 рублей, в том числе:</w:t>
      </w:r>
    </w:p>
    <w:p w:rsidR="00F074BF" w:rsidRPr="007D0870" w:rsidRDefault="00F074BF" w:rsidP="00F074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</w:t>
      </w:r>
      <w:r w:rsidR="0064437C" w:rsidRPr="007D0870">
        <w:rPr>
          <w:rFonts w:ascii="Times New Roman" w:hAnsi="Times New Roman"/>
          <w:sz w:val="28"/>
          <w:szCs w:val="28"/>
        </w:rPr>
        <w:t>ва местного бюджета-0,00 рублей;</w:t>
      </w:r>
    </w:p>
    <w:p w:rsidR="00F074BF" w:rsidRPr="007D0870" w:rsidRDefault="00F074BF" w:rsidP="00F074B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074BF" w:rsidRPr="007D0870" w:rsidRDefault="00F074BF" w:rsidP="00F074BF">
      <w:pPr>
        <w:spacing w:after="0"/>
        <w:rPr>
          <w:rFonts w:ascii="Times New Roman" w:hAnsi="Times New Roman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2024 год всего-0,00 рублей, в том числе:</w:t>
      </w:r>
    </w:p>
    <w:p w:rsidR="00F074BF" w:rsidRPr="007D0870" w:rsidRDefault="00F074BF" w:rsidP="00F074B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D0870">
        <w:rPr>
          <w:rFonts w:ascii="Times New Roman" w:hAnsi="Times New Roman"/>
          <w:sz w:val="28"/>
          <w:szCs w:val="28"/>
        </w:rPr>
        <w:t>средства местного бюджета-0,00 рублей.</w:t>
      </w:r>
    </w:p>
    <w:p w:rsidR="00221BAE" w:rsidRPr="007D0870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Планируется получение  субсидий из областного и федерального бюджета  в бюджет муниципального образования «</w:t>
      </w:r>
      <w:proofErr w:type="spellStart"/>
      <w:r w:rsidRPr="007D0870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</w:t>
      </w:r>
      <w:proofErr w:type="spellStart"/>
      <w:r w:rsidRPr="007D0870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7D0870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МО «</w:t>
      </w:r>
      <w:proofErr w:type="spellStart"/>
      <w:r w:rsidRPr="007D0870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выполнение  мероприятий, направленных на достижение цели, задач и целевых показателей (индикаторов).</w:t>
      </w:r>
    </w:p>
    <w:p w:rsidR="00221BAE" w:rsidRPr="007D0870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Ресурсное обесп</w:t>
      </w:r>
      <w:r w:rsidR="00F074BF" w:rsidRPr="007D0870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 w:rsidRPr="007D0870"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</w:t>
      </w:r>
      <w:r w:rsidR="0064437C" w:rsidRPr="007D0870">
        <w:rPr>
          <w:rFonts w:ascii="Times New Roman" w:hAnsi="Times New Roman" w:cs="Times New Roman"/>
          <w:bCs/>
          <w:sz w:val="28"/>
          <w:szCs w:val="28"/>
        </w:rPr>
        <w:t>льной программы представлено в П</w:t>
      </w:r>
      <w:r w:rsidRPr="007D0870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программе.</w:t>
      </w:r>
    </w:p>
    <w:p w:rsidR="00221BAE" w:rsidRPr="007D0870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lastRenderedPageBreak/>
        <w:t>Ресурсное обеспечение реализации  муниципальной программы за счет средств м</w:t>
      </w:r>
      <w:r w:rsidR="0064437C" w:rsidRPr="007D0870">
        <w:rPr>
          <w:rFonts w:ascii="Times New Roman" w:hAnsi="Times New Roman" w:cs="Times New Roman"/>
          <w:bCs/>
          <w:sz w:val="28"/>
          <w:szCs w:val="28"/>
        </w:rPr>
        <w:t>естного бюджета представлено в П</w:t>
      </w:r>
      <w:r w:rsidRPr="007D0870">
        <w:rPr>
          <w:rFonts w:ascii="Times New Roman" w:hAnsi="Times New Roman" w:cs="Times New Roman"/>
          <w:bCs/>
          <w:sz w:val="28"/>
          <w:szCs w:val="28"/>
        </w:rPr>
        <w:t>риложении № 3 к муниципальной программе.</w:t>
      </w:r>
    </w:p>
    <w:p w:rsidR="00F074BF" w:rsidRPr="007D0870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870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7D0870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7D0870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 способствующих благоустройству дворовых  территорий, а</w:t>
      </w:r>
      <w:r w:rsidRPr="007D0870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7D0870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:rsidR="00221BAE" w:rsidRPr="007D0870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870">
        <w:rPr>
          <w:rFonts w:ascii="Times New Roman" w:hAnsi="Times New Roman" w:cs="Times New Roman"/>
          <w:b/>
          <w:bCs/>
          <w:sz w:val="28"/>
          <w:szCs w:val="28"/>
        </w:rPr>
        <w:t xml:space="preserve">9. Оценка </w:t>
      </w:r>
      <w:proofErr w:type="gramStart"/>
      <w:r w:rsidRPr="007D0870">
        <w:rPr>
          <w:rFonts w:ascii="Times New Roman" w:hAnsi="Times New Roman" w:cs="Times New Roman"/>
          <w:b/>
          <w:bCs/>
          <w:sz w:val="28"/>
          <w:szCs w:val="28"/>
        </w:rPr>
        <w:t>степени влияния выделения дополнительных объемов ресурсов</w:t>
      </w:r>
      <w:proofErr w:type="gramEnd"/>
      <w:r w:rsidRPr="007D0870">
        <w:rPr>
          <w:rFonts w:ascii="Times New Roman" w:hAnsi="Times New Roman" w:cs="Times New Roman"/>
          <w:b/>
          <w:bCs/>
          <w:sz w:val="28"/>
          <w:szCs w:val="28"/>
        </w:rPr>
        <w:t xml:space="preserve"> на показатели (индикаторы) муниципальной программы</w:t>
      </w:r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4"/>
    <w:p w:rsidR="00221BAE" w:rsidRPr="007D0870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D0870">
        <w:rPr>
          <w:rFonts w:ascii="Times New Roman" w:hAnsi="Times New Roman" w:cs="Times New Roman"/>
          <w:b/>
          <w:bCs/>
          <w:sz w:val="28"/>
          <w:szCs w:val="28"/>
        </w:rPr>
        <w:t>10. Анализ рисков реализации  муниципальной программы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Риски, которые связаны с изменениями внешней среды, и которыми невозможно управлять в рамках реализации  муниципальной программы: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</w:t>
      </w:r>
      <w:r w:rsidRPr="007D0870">
        <w:rPr>
          <w:rFonts w:ascii="Times New Roman" w:hAnsi="Times New Roman" w:cs="Times New Roman"/>
          <w:sz w:val="28"/>
          <w:szCs w:val="28"/>
        </w:rPr>
        <w:lastRenderedPageBreak/>
        <w:t>полном объеме или невыполнению как непосредственных, так и конечных результатов муниципальной программы.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7D0870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может быть выделен риск недостаточной финансовой мотивации инвесторов, который может привести к не 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7D0870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7D0870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870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7D087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D0870">
        <w:rPr>
          <w:rFonts w:ascii="Times New Roman" w:hAnsi="Times New Roman" w:cs="Times New Roman"/>
          <w:sz w:val="28"/>
          <w:szCs w:val="28"/>
        </w:rPr>
        <w:t>программы.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Pr="007D087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D0870">
        <w:rPr>
          <w:rFonts w:ascii="Times New Roman" w:hAnsi="Times New Roman" w:cs="Times New Roman"/>
          <w:sz w:val="28"/>
          <w:szCs w:val="28"/>
        </w:rPr>
        <w:t xml:space="preserve">программы будет проводиться работа, направленная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: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7D087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D0870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7D087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D0870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7D087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D0870">
        <w:rPr>
          <w:rFonts w:ascii="Times New Roman" w:hAnsi="Times New Roman" w:cs="Times New Roman"/>
          <w:sz w:val="28"/>
          <w:szCs w:val="28"/>
        </w:rPr>
        <w:t>программы).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7D087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D0870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7D0870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D0870">
        <w:rPr>
          <w:rFonts w:ascii="Times New Roman" w:hAnsi="Times New Roman" w:cs="Times New Roman"/>
          <w:sz w:val="28"/>
          <w:szCs w:val="28"/>
        </w:rPr>
        <w:t>программы.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;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Управление рисками программы будет осуществляться в соответствии с действующим  законодательством.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 xml:space="preserve">11. Методика оценки </w:t>
      </w:r>
      <w:proofErr w:type="spellStart"/>
      <w:r w:rsidRPr="007D0870">
        <w:rPr>
          <w:rFonts w:ascii="Times New Roman" w:hAnsi="Times New Roman" w:cs="Times New Roman"/>
          <w:b/>
          <w:sz w:val="28"/>
          <w:szCs w:val="28"/>
        </w:rPr>
        <w:t>эффективностимуниципальной</w:t>
      </w:r>
      <w:proofErr w:type="spellEnd"/>
      <w:r w:rsidRPr="007D087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21BAE" w:rsidRPr="007D0870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</w:t>
      </w:r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Проведение текущего мониторинга и оценки степени достижения целевых значений </w:t>
      </w:r>
      <w:r w:rsidRPr="007D0870">
        <w:rPr>
          <w:rFonts w:ascii="Times New Roman" w:hAnsi="Times New Roman" w:cs="Times New Roman"/>
          <w:sz w:val="28"/>
          <w:szCs w:val="28"/>
        </w:rPr>
        <w:lastRenderedPageBreak/>
        <w:t>показателей позволят анализировать ход выполнения муниципальной программы и принимать правильные управленческие решения.</w:t>
      </w:r>
    </w:p>
    <w:p w:rsidR="00221BAE" w:rsidRPr="007D0870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(оценка экономической эффективности достижения результатов);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fi</w:t>
      </w:r>
      <w:proofErr w:type="spellEnd"/>
    </w:p>
    <w:p w:rsidR="00221BAE" w:rsidRPr="007D0870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221BAE" w:rsidRPr="007D0870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0870">
        <w:rPr>
          <w:rFonts w:ascii="Times New Roman" w:hAnsi="Times New Roman" w:cs="Times New Roman"/>
          <w:sz w:val="28"/>
          <w:szCs w:val="28"/>
        </w:rPr>
        <w:t>, где:</w:t>
      </w:r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poi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poi</w:t>
      </w:r>
      <w:proofErr w:type="spell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foi</w:t>
      </w:r>
      <w:proofErr w:type="spell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сумма средств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poi</w:t>
      </w:r>
      <w:proofErr w:type="spell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установленная муниципальной программой сумма средств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i-основного мероприятия.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Расчет полноты использования средств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целом по муниципальной программе проводится по формуле, где:</w:t>
      </w:r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епень соответствия фактических затрат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количество финансируемых основных мероприятий муниципальной программы.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Коэффициент эффективности использования средств, выделяемых из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определяется по следующей формуле:</w:t>
      </w:r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:rsidR="00221BAE" w:rsidRPr="007D0870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:rsidR="00221BAE" w:rsidRPr="007D0870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Кро</w:t>
      </w:r>
      <w:proofErr w:type="spellEnd"/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коэффициент эффективности использования средств, выделяемых из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870">
        <w:rPr>
          <w:rFonts w:ascii="Times New Roman" w:hAnsi="Times New Roman" w:cs="Times New Roman"/>
          <w:sz w:val="28"/>
          <w:szCs w:val="28"/>
        </w:rPr>
        <w:lastRenderedPageBreak/>
        <w:t>Кро</w:t>
      </w:r>
      <w:proofErr w:type="spellEnd"/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лнота использования средств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Е </w:t>
      </w:r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                               М 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D087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= -------------, где:</w:t>
      </w:r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221BAE" w:rsidRPr="007D0870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СТ</w:t>
      </w:r>
      <w:r w:rsidR="00085EA2" w:rsidRPr="007D0870">
        <w:rPr>
          <w:rFonts w:ascii="Times New Roman" w:hAnsi="Times New Roman" w:cs="Times New Roman"/>
          <w:sz w:val="28"/>
          <w:szCs w:val="28"/>
        </w:rPr>
        <w:t>–</w:t>
      </w:r>
      <w:r w:rsidRPr="007D0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епень реализации основных мероприятий муниципальной программы;</w:t>
      </w:r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М  - количество   основных   мероприятий   муниципальной   программы,</w:t>
      </w:r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муниципальной  программы,</w:t>
      </w:r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D0870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221BAE" w:rsidRPr="007D0870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D0870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221BAE" w:rsidRPr="007D0870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101"/>
        <w:gridCol w:w="4094"/>
      </w:tblGrid>
      <w:tr w:rsidR="00221BAE" w:rsidRPr="007D0870" w:rsidTr="00221BAE">
        <w:trPr>
          <w:trHeight w:val="600"/>
        </w:trPr>
        <w:tc>
          <w:tcPr>
            <w:tcW w:w="5101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:rsidR="00221BAE" w:rsidRPr="007D0870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:rsidR="00221BAE" w:rsidRPr="007D0870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:rsidR="00221BAE" w:rsidRPr="007D0870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221BAE" w:rsidRPr="007D0870" w:rsidTr="00221BAE">
        <w:tc>
          <w:tcPr>
            <w:tcW w:w="5101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221BAE" w:rsidRPr="007D0870" w:rsidTr="00221BAE">
        <w:trPr>
          <w:trHeight w:val="400"/>
        </w:trPr>
        <w:tc>
          <w:tcPr>
            <w:tcW w:w="5101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85EA2" w:rsidRPr="007D08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0,79</w:t>
            </w:r>
          </w:p>
        </w:tc>
      </w:tr>
      <w:tr w:rsidR="00221BAE" w:rsidRPr="007D0870" w:rsidTr="00221BAE">
        <w:tc>
          <w:tcPr>
            <w:tcW w:w="5101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="00085EA2" w:rsidRPr="007D08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221BAE" w:rsidRPr="007D0870" w:rsidTr="00221BAE">
        <w:tc>
          <w:tcPr>
            <w:tcW w:w="5101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:rsidR="00221BAE" w:rsidRPr="007D0870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221BAE" w:rsidRPr="007D0870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 w:rsidRPr="007D0870" w:rsidSect="00CC025E">
          <w:pgSz w:w="11906" w:h="16838"/>
          <w:pgMar w:top="851" w:right="1134" w:bottom="1134" w:left="1531" w:header="720" w:footer="720" w:gutter="0"/>
          <w:cols w:space="720"/>
        </w:sectPr>
      </w:pPr>
    </w:p>
    <w:p w:rsidR="00221BAE" w:rsidRPr="007D0870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944"/>
      <w:bookmarkEnd w:id="5"/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21BAE" w:rsidRPr="007D087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21BAE" w:rsidRPr="007D0870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221BAE" w:rsidRPr="007D0870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21BAE" w:rsidRPr="007D0870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E2D53" w:rsidRPr="007D0870">
        <w:rPr>
          <w:rFonts w:ascii="Times New Roman" w:hAnsi="Times New Roman" w:cs="Times New Roman"/>
          <w:sz w:val="28"/>
          <w:szCs w:val="28"/>
        </w:rPr>
        <w:t>»</w:t>
      </w:r>
    </w:p>
    <w:p w:rsidR="00221BAE" w:rsidRPr="007D0870" w:rsidRDefault="00221BAE" w:rsidP="00221BAE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221BAE" w:rsidRPr="007D0870" w:rsidRDefault="00221BAE" w:rsidP="00221BAE">
      <w:pPr>
        <w:jc w:val="right"/>
        <w:outlineLvl w:val="1"/>
        <w:rPr>
          <w:rFonts w:ascii="Calibri" w:hAnsi="Calibri" w:cs="Calibri"/>
        </w:rPr>
      </w:pPr>
    </w:p>
    <w:p w:rsidR="00221BAE" w:rsidRPr="007D0870" w:rsidRDefault="00221BAE" w:rsidP="00221BAE">
      <w:pPr>
        <w:jc w:val="right"/>
        <w:rPr>
          <w:rFonts w:ascii="Calibri" w:hAnsi="Calibri" w:cs="Calibri"/>
        </w:rPr>
      </w:pPr>
    </w:p>
    <w:p w:rsidR="00221BAE" w:rsidRPr="007D0870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СВЕДЕНИЯ</w:t>
      </w:r>
    </w:p>
    <w:p w:rsidR="00221BAE" w:rsidRPr="007D0870" w:rsidRDefault="005E2D53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о</w:t>
      </w:r>
      <w:r w:rsidR="00221BAE" w:rsidRPr="007D0870">
        <w:rPr>
          <w:rFonts w:ascii="Times New Roman" w:hAnsi="Times New Roman" w:cs="Times New Roman"/>
          <w:sz w:val="28"/>
          <w:szCs w:val="28"/>
        </w:rPr>
        <w:t xml:space="preserve">  целевых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 w:rsidR="00221BAE"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21BAE"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7D0870">
        <w:rPr>
          <w:rFonts w:ascii="Times New Roman" w:hAnsi="Times New Roman" w:cs="Times New Roman"/>
          <w:sz w:val="28"/>
          <w:szCs w:val="28"/>
        </w:rPr>
        <w:t>».</w:t>
      </w: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/>
      </w:tblPr>
      <w:tblGrid>
        <w:gridCol w:w="754"/>
        <w:gridCol w:w="2473"/>
        <w:gridCol w:w="1134"/>
        <w:gridCol w:w="1417"/>
        <w:gridCol w:w="1418"/>
        <w:gridCol w:w="1700"/>
        <w:gridCol w:w="1280"/>
        <w:gridCol w:w="1414"/>
        <w:gridCol w:w="11"/>
        <w:gridCol w:w="150"/>
        <w:gridCol w:w="1380"/>
        <w:gridCol w:w="15"/>
        <w:gridCol w:w="1421"/>
      </w:tblGrid>
      <w:tr w:rsidR="00221BAE" w:rsidRPr="007D0870" w:rsidTr="0061337B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№№ п.п.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34CB7" w:rsidRPr="007D0870" w:rsidRDefault="00034CB7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BAE" w:rsidRPr="007D0870">
              <w:rPr>
                <w:rFonts w:ascii="Times New Roman" w:hAnsi="Times New Roman" w:cs="Times New Roman"/>
                <w:sz w:val="24"/>
                <w:szCs w:val="24"/>
              </w:rPr>
              <w:t>оказателя</w:t>
            </w:r>
          </w:p>
          <w:p w:rsidR="00221BAE" w:rsidRPr="007D0870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221BAE" w:rsidRPr="007D0870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06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BAE" w:rsidRPr="007D0870" w:rsidRDefault="00221BAE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 w:rsidR="005E2D53"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61337B" w:rsidRPr="007D0870" w:rsidTr="0061337B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37B" w:rsidRPr="007D0870" w:rsidRDefault="0061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37B" w:rsidRPr="007D0870" w:rsidRDefault="0061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37B" w:rsidRPr="007D0870" w:rsidRDefault="00613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337B" w:rsidRPr="007D0870" w:rsidRDefault="0061337B" w:rsidP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337B" w:rsidRPr="007D0870" w:rsidRDefault="0061337B" w:rsidP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1337B" w:rsidRPr="007D0870" w:rsidTr="00D74436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благоустройства дворовых </w:t>
            </w:r>
            <w:proofErr w:type="gramStart"/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7D0870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реализованных в </w:t>
            </w:r>
            <w:r w:rsidRPr="007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E2D53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 w:rsidP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337B" w:rsidRPr="007D0870" w:rsidRDefault="005E2D53" w:rsidP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7D0870" w:rsidRDefault="005E2D53" w:rsidP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37B" w:rsidRPr="007D0870" w:rsidTr="00D74436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общественных </w:t>
            </w:r>
            <w:proofErr w:type="gramStart"/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proofErr w:type="gramEnd"/>
            <w:r w:rsidRPr="007D0870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E2D53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E2D53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5E2D5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5E2D5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337B" w:rsidRPr="007D0870" w:rsidRDefault="005E2D5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7D0870" w:rsidRDefault="005E2D53" w:rsidP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1337B" w:rsidRPr="007D0870" w:rsidTr="0061337B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</w:t>
            </w:r>
            <w:r w:rsidRPr="007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E54EE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7B" w:rsidRPr="007D0870" w:rsidRDefault="00E54EE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7B" w:rsidRPr="007D0870" w:rsidRDefault="00E54EE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337B" w:rsidRPr="007D0870" w:rsidRDefault="00E54EE5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337B" w:rsidRPr="007D0870" w:rsidRDefault="00E54EE5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1337B" w:rsidRPr="007D0870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1337B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337B" w:rsidRPr="007D0870" w:rsidRDefault="0061337B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7D0870" w:rsidRDefault="0061337B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7B" w:rsidRPr="007D0870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B" w:rsidRPr="007D0870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11366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11366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337B" w:rsidRPr="007D0870" w:rsidRDefault="006B1986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337B" w:rsidRPr="007D0870" w:rsidRDefault="0061337B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B" w:rsidRPr="007D0870" w:rsidRDefault="0061337B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A27" w:rsidRPr="007D0870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D0870">
              <w:rPr>
                <w:rFonts w:ascii="Times New Roman" w:hAnsi="Times New Roman"/>
                <w:sz w:val="24"/>
                <w:szCs w:val="24"/>
              </w:rPr>
              <w:t>Ворошневский</w:t>
            </w:r>
            <w:proofErr w:type="spellEnd"/>
            <w:r w:rsidRPr="007D0870">
              <w:rPr>
                <w:rFonts w:ascii="Times New Roman" w:hAnsi="Times New Roman"/>
                <w:sz w:val="24"/>
                <w:szCs w:val="24"/>
              </w:rPr>
              <w:t xml:space="preserve"> сельсовет» Курского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1A27" w:rsidRPr="007D0870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/>
                <w:sz w:val="24"/>
                <w:szCs w:val="24"/>
              </w:rPr>
              <w:t xml:space="preserve">Доля объема закупок оборудования, </w:t>
            </w:r>
            <w:r w:rsidRPr="007D0870">
              <w:rPr>
                <w:rFonts w:ascii="Times New Roman" w:hAnsi="Times New Roman"/>
                <w:sz w:val="24"/>
                <w:szCs w:val="24"/>
              </w:rPr>
              <w:lastRenderedPageBreak/>
              <w:t>имеющего российское происхождение, в том числе оборудования закупаемого при выполнении работ, в общем объеме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31A27" w:rsidRPr="007D0870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31A27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/>
                <w:sz w:val="24"/>
                <w:szCs w:val="24"/>
              </w:rPr>
              <w:t xml:space="preserve">Количество реализованных мероприятий по </w:t>
            </w:r>
            <w:proofErr w:type="spellStart"/>
            <w:r w:rsidRPr="007D0870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7D0870">
              <w:rPr>
                <w:rFonts w:ascii="Times New Roman" w:hAnsi="Times New Roman"/>
                <w:sz w:val="24"/>
                <w:szCs w:val="24"/>
              </w:rPr>
              <w:t xml:space="preserve"> городского хозяйства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A27" w:rsidRPr="007D0870" w:rsidRDefault="00531A27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21BAE" w:rsidRPr="007D0870" w:rsidRDefault="00221BAE" w:rsidP="00221BAE">
      <w:pPr>
        <w:jc w:val="right"/>
        <w:outlineLvl w:val="1"/>
        <w:rPr>
          <w:rFonts w:ascii="Calibri" w:hAnsi="Calibri" w:cs="Calibri"/>
        </w:rPr>
      </w:pPr>
    </w:p>
    <w:p w:rsidR="00221BAE" w:rsidRPr="007D0870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Pr="007D0870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Pr="007D0870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Pr="007D0870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Pr="007D0870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2F4E" w:rsidRPr="007D0870" w:rsidRDefault="00D92F4E" w:rsidP="00672ACE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C718C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4EE5" w:rsidRPr="007D0870" w:rsidRDefault="00E54EE5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54EE5" w:rsidRPr="007D0870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E54EE5" w:rsidRPr="007D0870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54EE5" w:rsidRPr="007D0870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E54EE5" w:rsidRPr="007D0870" w:rsidRDefault="00E54EE5" w:rsidP="00C71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 «Формирование современной городской среды»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54EE5" w:rsidRPr="007D0870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0"/>
        <w:gridCol w:w="2589"/>
        <w:gridCol w:w="1970"/>
        <w:gridCol w:w="1632"/>
        <w:gridCol w:w="1632"/>
        <w:gridCol w:w="2476"/>
        <w:gridCol w:w="3716"/>
        <w:gridCol w:w="107"/>
      </w:tblGrid>
      <w:tr w:rsidR="00721387" w:rsidRPr="007D0870" w:rsidTr="0072138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 муниципальной программы </w:t>
            </w:r>
          </w:p>
        </w:tc>
      </w:tr>
      <w:tr w:rsidR="00721387" w:rsidRPr="007D0870" w:rsidTr="0072138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87" w:rsidRPr="007D0870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87" w:rsidRPr="007D0870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87" w:rsidRPr="007D0870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87" w:rsidRPr="007D0870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87" w:rsidRPr="007D0870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5CE1" w:rsidRPr="007D0870" w:rsidTr="00721387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E1" w:rsidRPr="007D0870" w:rsidRDefault="00A15CE1" w:rsidP="00F639AE">
            <w:pPr>
              <w:ind w:right="20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21387" w:rsidRPr="007D0870" w:rsidTr="00721387">
        <w:trPr>
          <w:trHeight w:val="19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387" w:rsidRPr="007D0870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D0870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387" w:rsidRPr="007D0870" w:rsidRDefault="00721387" w:rsidP="00CD05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:rsidR="00721387" w:rsidRPr="007D0870" w:rsidRDefault="00721387" w:rsidP="00CD05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дворовых территорий 3466 кв.м.</w:t>
            </w:r>
          </w:p>
          <w:p w:rsidR="00721387" w:rsidRPr="007D0870" w:rsidRDefault="00721387" w:rsidP="00CD05D2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Доведение уровня благоустройства  дворовых  территорий до 100 %, повышение качества жизни населения</w:t>
            </w:r>
          </w:p>
          <w:p w:rsidR="00721387" w:rsidRPr="007D0870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</w:t>
            </w:r>
            <w:r w:rsidR="00961FA0" w:rsidRPr="007D08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:rsidR="00721387" w:rsidRPr="007D0870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 уровня благоустройства муниципальных территорий общего пользования до 100 %, повышение качества 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жизни населения</w:t>
            </w:r>
          </w:p>
          <w:p w:rsidR="00721387" w:rsidRPr="007D0870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муниципальных территорий общего пользования 1432 кв.м.</w:t>
            </w:r>
          </w:p>
          <w:p w:rsidR="00721387" w:rsidRPr="007D0870" w:rsidRDefault="00721387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387" w:rsidRPr="007D0870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      </w:t>
            </w:r>
          </w:p>
          <w:p w:rsidR="00721387" w:rsidRPr="007D0870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</w:t>
            </w:r>
            <w:proofErr w:type="gram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территорий</w:t>
            </w:r>
            <w:proofErr w:type="gram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:rsidR="00721387" w:rsidRPr="007D0870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4  «Количество благоустроенных дворовых 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территорий»</w:t>
            </w:r>
          </w:p>
          <w:p w:rsidR="00721387" w:rsidRPr="007D0870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5  «Количество благоустроенных общественных территорий»</w:t>
            </w:r>
          </w:p>
          <w:p w:rsidR="00721387" w:rsidRPr="007D0870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05D2" w:rsidRPr="007D0870" w:rsidTr="0072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108" w:type="dxa"/>
          <w:trHeight w:val="675"/>
        </w:trPr>
        <w:tc>
          <w:tcPr>
            <w:tcW w:w="14742" w:type="dxa"/>
            <w:gridSpan w:val="7"/>
          </w:tcPr>
          <w:p w:rsidR="00CD05D2" w:rsidRPr="007D0870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благоустройству муниципального образования</w:t>
            </w:r>
          </w:p>
          <w:p w:rsidR="00CD05D2" w:rsidRPr="007D0870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387" w:rsidRPr="007D0870" w:rsidTr="00721387">
        <w:trPr>
          <w:trHeight w:val="19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387" w:rsidRPr="007D0870" w:rsidRDefault="00721387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D0870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721387" w:rsidRPr="007D0870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21387" w:rsidRPr="007D0870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721387" w:rsidRPr="007D0870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1387" w:rsidRPr="007D0870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                  по благоустройству дворовых территорий; 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обсуждение  общественных территорий, подлежащих благоустройству;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благоустройству.</w:t>
            </w:r>
          </w:p>
          <w:p w:rsidR="00721387" w:rsidRPr="007D0870" w:rsidRDefault="00721387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1387" w:rsidRPr="007D0870" w:rsidRDefault="00721387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1387" w:rsidRPr="007D0870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 «Доля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                                                                               </w:t>
            </w:r>
          </w:p>
        </w:tc>
      </w:tr>
    </w:tbl>
    <w:p w:rsidR="00CD05D2" w:rsidRPr="007D0870" w:rsidRDefault="00CD05D2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18C6" w:rsidRPr="007D0870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718C6" w:rsidRPr="007D0870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C718C6" w:rsidRPr="007D0870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FB5DA8" w:rsidRPr="007D0870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395F" w:rsidRPr="007D0870" w:rsidRDefault="0005395F" w:rsidP="0005395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05395F" w:rsidRPr="007D0870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05395F" w:rsidRPr="007D0870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5395F" w:rsidRPr="007D0870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FB5DA8" w:rsidRPr="007D0870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5DA8" w:rsidRPr="007D0870" w:rsidRDefault="00FB5DA8" w:rsidP="0005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FB5DA8" w:rsidRPr="007D0870" w:rsidRDefault="00FB5DA8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</w:t>
      </w:r>
      <w:r w:rsidR="00CB791A" w:rsidRPr="007D0870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="002D2ED5" w:rsidRPr="007D08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2ED5"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</w:t>
      </w:r>
      <w:r w:rsidR="00CB791A" w:rsidRPr="007D0870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Pr="007D0870">
        <w:rPr>
          <w:rFonts w:ascii="Times New Roman" w:hAnsi="Times New Roman" w:cs="Times New Roman"/>
          <w:sz w:val="28"/>
          <w:szCs w:val="28"/>
        </w:rPr>
        <w:t>».</w:t>
      </w:r>
    </w:p>
    <w:p w:rsidR="0005395F" w:rsidRPr="007D0870" w:rsidRDefault="0005395F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1417"/>
        <w:gridCol w:w="851"/>
        <w:gridCol w:w="850"/>
        <w:gridCol w:w="709"/>
        <w:gridCol w:w="709"/>
        <w:gridCol w:w="992"/>
        <w:gridCol w:w="1134"/>
        <w:gridCol w:w="1135"/>
        <w:gridCol w:w="1133"/>
        <w:gridCol w:w="1134"/>
        <w:gridCol w:w="851"/>
        <w:gridCol w:w="1134"/>
      </w:tblGrid>
      <w:tr w:rsidR="00AF2222" w:rsidRPr="007D0870" w:rsidTr="00D1059D">
        <w:trPr>
          <w:trHeight w:val="329"/>
        </w:trPr>
        <w:tc>
          <w:tcPr>
            <w:tcW w:w="1134" w:type="dxa"/>
            <w:vMerge w:val="restart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vAlign w:val="center"/>
            <w:hideMark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годам, рублей</w:t>
            </w:r>
          </w:p>
        </w:tc>
      </w:tr>
      <w:tr w:rsidR="00AF2222" w:rsidRPr="007D0870" w:rsidTr="00D1059D">
        <w:trPr>
          <w:trHeight w:val="1019"/>
        </w:trPr>
        <w:tc>
          <w:tcPr>
            <w:tcW w:w="1134" w:type="dxa"/>
            <w:vMerge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5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3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AF2222" w:rsidRPr="007D0870" w:rsidTr="00D1059D">
        <w:trPr>
          <w:trHeight w:val="566"/>
        </w:trPr>
        <w:tc>
          <w:tcPr>
            <w:tcW w:w="1134" w:type="dxa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6" w:name="_Hlk5886550"/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01" w:type="dxa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МО</w:t>
            </w: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proofErr w:type="gram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  <w:proofErr w:type="spellEnd"/>
            <w:proofErr w:type="gram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» Курского района </w:t>
            </w: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Курской области»</w:t>
            </w: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850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1134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1135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133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531A27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134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863250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25008,00</w:t>
            </w:r>
          </w:p>
        </w:tc>
        <w:tc>
          <w:tcPr>
            <w:tcW w:w="851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6"/>
      <w:tr w:rsidR="00AF2222" w:rsidRPr="007D0870" w:rsidTr="00D1059D">
        <w:trPr>
          <w:cantSplit/>
          <w:trHeight w:val="1932"/>
        </w:trPr>
        <w:tc>
          <w:tcPr>
            <w:tcW w:w="1134" w:type="dxa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417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709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D0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1134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950648" w:rsidP="00950648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557320,</w:t>
            </w:r>
            <w:r w:rsidR="00AF2222" w:rsidRPr="007D087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5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863250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955836,00</w:t>
            </w:r>
          </w:p>
        </w:tc>
        <w:tc>
          <w:tcPr>
            <w:tcW w:w="1133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113667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733181,00</w:t>
            </w:r>
          </w:p>
        </w:tc>
        <w:tc>
          <w:tcPr>
            <w:tcW w:w="1134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2" w:rsidRPr="007D0870" w:rsidTr="00D1059D">
        <w:trPr>
          <w:cantSplit/>
          <w:trHeight w:val="1932"/>
        </w:trPr>
        <w:tc>
          <w:tcPr>
            <w:tcW w:w="1134" w:type="dxa"/>
            <w:vAlign w:val="center"/>
            <w:hideMark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:rsidR="00AF2222" w:rsidRPr="007D0870" w:rsidRDefault="00AF2222" w:rsidP="00D1059D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417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7D0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2L5550</w:t>
            </w:r>
          </w:p>
        </w:tc>
        <w:tc>
          <w:tcPr>
            <w:tcW w:w="709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D08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1134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950648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2079526,00</w:t>
            </w:r>
          </w:p>
        </w:tc>
        <w:tc>
          <w:tcPr>
            <w:tcW w:w="1135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863250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1448102,00</w:t>
            </w:r>
          </w:p>
        </w:tc>
        <w:tc>
          <w:tcPr>
            <w:tcW w:w="1133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531A27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946650,00</w:t>
            </w:r>
          </w:p>
        </w:tc>
        <w:tc>
          <w:tcPr>
            <w:tcW w:w="1134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F2222" w:rsidRPr="007D0870" w:rsidTr="00D1059D">
        <w:trPr>
          <w:cantSplit/>
          <w:trHeight w:val="1932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Основное мероприятие</w:t>
            </w: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190</w:t>
            </w:r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</w:rPr>
              <w:t>2</w:t>
            </w:r>
            <w:r w:rsidRPr="007D0870">
              <w:rPr>
                <w:rFonts w:ascii="Times New Roman" w:eastAsia="Times New Roman CYR" w:hAnsi="Times New Roman" w:cs="Times New Roman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B22F23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133" w:type="dxa"/>
            <w:vAlign w:val="center"/>
          </w:tcPr>
          <w:p w:rsidR="00AF2222" w:rsidRPr="007D0870" w:rsidRDefault="00531A27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134" w:type="dxa"/>
            <w:vAlign w:val="center"/>
          </w:tcPr>
          <w:p w:rsidR="00AF2222" w:rsidRPr="007D0870" w:rsidRDefault="00863250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25008,00</w:t>
            </w:r>
          </w:p>
        </w:tc>
        <w:tc>
          <w:tcPr>
            <w:tcW w:w="851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F23" w:rsidRPr="007D0870" w:rsidRDefault="00B22F23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2" w:rsidRPr="007D0870" w:rsidRDefault="00AF2222" w:rsidP="00D1059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2222" w:rsidRPr="007D0870" w:rsidRDefault="00AF2222" w:rsidP="00AF2222"/>
    <w:p w:rsidR="00C718C6" w:rsidRPr="007D0870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648" w:rsidRPr="007D0870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648" w:rsidRPr="007D0870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50648" w:rsidRPr="007D0870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6E7D" w:rsidRPr="007D0870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221BAE" w:rsidRPr="007D0870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 w:rsidRPr="007D0870">
        <w:rPr>
          <w:rFonts w:ascii="Times New Roman" w:hAnsi="Times New Roman" w:cs="Times New Roman"/>
          <w:sz w:val="28"/>
          <w:szCs w:val="28"/>
        </w:rPr>
        <w:t>ета, местного бюджета</w:t>
      </w:r>
      <w:r w:rsidRPr="007D0870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 w:rsidRPr="007D0870">
        <w:rPr>
          <w:rFonts w:ascii="Times New Roman" w:hAnsi="Times New Roman" w:cs="Times New Roman"/>
          <w:sz w:val="28"/>
          <w:szCs w:val="28"/>
        </w:rPr>
        <w:t xml:space="preserve">х источников на реализацию </w:t>
      </w:r>
      <w:r w:rsidRPr="007D0870">
        <w:rPr>
          <w:rFonts w:ascii="Times New Roman" w:hAnsi="Times New Roman" w:cs="Times New Roman"/>
          <w:sz w:val="28"/>
          <w:szCs w:val="28"/>
        </w:rPr>
        <w:t xml:space="preserve"> муниципальной программы   «Формирование современной городской среды»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74689F" w:rsidRPr="007D0870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38"/>
        <w:gridCol w:w="2245"/>
        <w:gridCol w:w="1134"/>
        <w:gridCol w:w="1417"/>
        <w:gridCol w:w="1559"/>
        <w:gridCol w:w="1417"/>
        <w:gridCol w:w="992"/>
        <w:gridCol w:w="1060"/>
        <w:gridCol w:w="1495"/>
        <w:gridCol w:w="1130"/>
        <w:gridCol w:w="1139"/>
        <w:gridCol w:w="54"/>
      </w:tblGrid>
      <w:tr w:rsidR="00C813B1" w:rsidRPr="007D0870" w:rsidTr="00896A93">
        <w:trPr>
          <w:gridAfter w:val="1"/>
          <w:wAfter w:w="54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D0870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 w:rsidP="003A1E91">
            <w:pPr>
              <w:jc w:val="center"/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 w:rsidR="003A1E91" w:rsidRPr="007D0870">
              <w:rPr>
                <w:rFonts w:ascii="Times New Roman" w:hAnsi="Times New Roman" w:cs="Times New Roman"/>
                <w:sz w:val="20"/>
                <w:szCs w:val="20"/>
              </w:rPr>
              <w:t>по годам, рублей</w:t>
            </w:r>
          </w:p>
        </w:tc>
      </w:tr>
      <w:tr w:rsidR="00C813B1" w:rsidRPr="007D0870" w:rsidTr="00896A93">
        <w:trPr>
          <w:gridAfter w:val="1"/>
          <w:wAfter w:w="54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ind w:right="-142" w:firstLine="5"/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2024</w:t>
            </w:r>
          </w:p>
        </w:tc>
      </w:tr>
      <w:tr w:rsidR="00C813B1" w:rsidRPr="007D0870" w:rsidTr="00896A93">
        <w:trPr>
          <w:gridAfter w:val="1"/>
          <w:wAfter w:w="54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spacing w:after="0"/>
              <w:jc w:val="center"/>
              <w:rPr>
                <w:sz w:val="20"/>
                <w:szCs w:val="20"/>
              </w:rPr>
            </w:pPr>
            <w:r w:rsidRPr="007D087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11</w:t>
            </w:r>
          </w:p>
        </w:tc>
      </w:tr>
      <w:tr w:rsidR="00C813B1" w:rsidRPr="007D0870" w:rsidTr="00896A93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МО  «</w:t>
            </w:r>
            <w:proofErr w:type="spellStart"/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D087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896A93" w:rsidP="00896A93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5B5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5145062,00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1925892,00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2636846,00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244F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2403938,00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531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863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25008,00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</w:tr>
      <w:tr w:rsidR="00C813B1" w:rsidRPr="007D0870" w:rsidTr="00896A93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: федеральный</w:t>
            </w:r>
          </w:p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3902465,86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1508582,62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2393883,24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244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230868</w:t>
            </w:r>
            <w:r w:rsidR="0061426E" w:rsidRPr="007D0870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531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1618926,68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</w:tr>
      <w:tr w:rsidR="00C813B1" w:rsidRPr="007D0870" w:rsidTr="00896A93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3B1" w:rsidRPr="007D0870">
              <w:rPr>
                <w:rFonts w:ascii="Times New Roman" w:hAnsi="Times New Roman" w:cs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274275,14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 w:rsidP="008D2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48854,76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244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51198,</w:t>
            </w:r>
            <w:r w:rsidR="0061426E" w:rsidRPr="007D087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531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33039,32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</w:tr>
      <w:tr w:rsidR="00C813B1" w:rsidRPr="007D0870" w:rsidTr="00896A93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 w:rsidP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 xml:space="preserve">местный 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5B56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968321,00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194108,00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244F3A"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44059,00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531A27" w:rsidP="00531A27"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27865,00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863250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25008,00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</w:tr>
      <w:tr w:rsidR="00C813B1" w:rsidRPr="007D0870" w:rsidTr="00896A93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B1" w:rsidRPr="007D0870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F47F04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D0870">
              <w:rPr>
                <w:rFonts w:ascii="Times New Roman" w:hAnsi="Times New Roman" w:cs="Times New Roman"/>
                <w:sz w:val="20"/>
                <w:szCs w:val="20"/>
              </w:rPr>
              <w:t>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B1" w:rsidRPr="007D0870" w:rsidRDefault="00C81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8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B1" w:rsidRPr="007D0870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92F4E" w:rsidRPr="007D0870" w:rsidRDefault="00D92F4E" w:rsidP="00221BAE">
      <w:pPr>
        <w:sectPr w:rsidR="00D92F4E" w:rsidRPr="007D0870" w:rsidSect="00D92F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C6E7D" w:rsidRPr="007D0870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221BAE" w:rsidRPr="007D0870" w:rsidRDefault="00221BAE" w:rsidP="00221BAE">
      <w:pPr>
        <w:jc w:val="right"/>
      </w:pP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221BAE" w:rsidRPr="007D0870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</w:t>
      </w:r>
      <w:r w:rsidR="003A1E91" w:rsidRPr="007D0870">
        <w:rPr>
          <w:rFonts w:ascii="Times New Roman" w:hAnsi="Times New Roman" w:cs="Times New Roman"/>
          <w:b/>
          <w:sz w:val="28"/>
          <w:szCs w:val="28"/>
        </w:rPr>
        <w:t>раны и подлежат благоустройству.</w:t>
      </w:r>
    </w:p>
    <w:tbl>
      <w:tblPr>
        <w:tblStyle w:val="ab"/>
        <w:tblW w:w="0" w:type="auto"/>
        <w:tblInd w:w="108" w:type="dxa"/>
        <w:tblLook w:val="04A0"/>
      </w:tblPr>
      <w:tblGrid>
        <w:gridCol w:w="687"/>
        <w:gridCol w:w="5550"/>
        <w:gridCol w:w="3226"/>
      </w:tblGrid>
      <w:tr w:rsidR="008119F7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Pr="007D0870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8119F7" w:rsidRPr="007D0870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Pr="007D0870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19F7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8119F7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8119F7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8119F7" w:rsidRPr="007D0870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9F7" w:rsidRPr="007D0870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19F7" w:rsidRPr="007D0870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RPr="007D0870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RPr="007D0870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D08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65FA" w:rsidRPr="007D087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EB65FA" w:rsidRPr="007D0870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="00EB65FA" w:rsidRPr="007D0870">
              <w:rPr>
                <w:rFonts w:ascii="Times New Roman" w:hAnsi="Times New Roman"/>
                <w:sz w:val="28"/>
                <w:szCs w:val="28"/>
              </w:rPr>
              <w:t xml:space="preserve">  д.30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RPr="007D0870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870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 w:rsidR="00EB65FA" w:rsidRPr="007D087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="00EB65FA" w:rsidRPr="007D0870">
              <w:rPr>
                <w:rFonts w:ascii="Times New Roman" w:hAnsi="Times New Roman"/>
                <w:sz w:val="28"/>
                <w:szCs w:val="28"/>
              </w:rPr>
              <w:t>.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D0870"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 w:rsidRPr="007D0870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D08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B3484C" w:rsidRPr="007D0870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84C" w:rsidRPr="007D0870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5FA" w:rsidRPr="007D0870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D0870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EB65FA" w:rsidRPr="007D0870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="00EB65FA" w:rsidRPr="007D0870">
              <w:rPr>
                <w:rFonts w:ascii="Times New Roman" w:hAnsi="Times New Roman"/>
                <w:sz w:val="28"/>
                <w:szCs w:val="28"/>
              </w:rPr>
              <w:t>, ул</w:t>
            </w:r>
            <w:proofErr w:type="gramStart"/>
            <w:r w:rsidR="00EB65FA" w:rsidRPr="007D0870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EB65FA" w:rsidRPr="007D0870">
              <w:rPr>
                <w:rFonts w:ascii="Times New Roman" w:hAnsi="Times New Roman"/>
                <w:sz w:val="28"/>
                <w:szCs w:val="28"/>
              </w:rPr>
              <w:t xml:space="preserve">основая, </w:t>
            </w:r>
            <w:r w:rsidRPr="007D0870">
              <w:rPr>
                <w:rFonts w:ascii="Times New Roman" w:hAnsi="Times New Roman"/>
                <w:sz w:val="28"/>
                <w:szCs w:val="28"/>
              </w:rPr>
              <w:t>д.</w:t>
            </w:r>
            <w:r w:rsidR="00EB65FA" w:rsidRPr="007D0870">
              <w:rPr>
                <w:rFonts w:ascii="Times New Roman" w:hAnsi="Times New Roman"/>
                <w:sz w:val="28"/>
                <w:szCs w:val="28"/>
              </w:rPr>
              <w:t>4а</w:t>
            </w:r>
          </w:p>
          <w:p w:rsidR="00B3484C" w:rsidRPr="007D0870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84C" w:rsidRPr="007D0870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D0870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:rsidR="00CC6E7D" w:rsidRPr="007D0870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C6E7D" w:rsidRPr="007D0870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221BAE" w:rsidRPr="007D0870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221BAE" w:rsidRPr="007D0870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которые  подлежат благоустройству</w:t>
      </w:r>
      <w:r w:rsidR="003A1E91" w:rsidRPr="007D0870">
        <w:rPr>
          <w:rFonts w:ascii="Times New Roman" w:hAnsi="Times New Roman" w:cs="Times New Roman"/>
          <w:b/>
          <w:sz w:val="28"/>
          <w:szCs w:val="28"/>
        </w:rPr>
        <w:t>.</w:t>
      </w:r>
    </w:p>
    <w:p w:rsidR="00C41C22" w:rsidRPr="007D0870" w:rsidRDefault="00C41C22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601" w:type="dxa"/>
        <w:tblLayout w:type="fixed"/>
        <w:tblLook w:val="04A0"/>
      </w:tblPr>
      <w:tblGrid>
        <w:gridCol w:w="677"/>
        <w:gridCol w:w="1733"/>
        <w:gridCol w:w="1701"/>
        <w:gridCol w:w="851"/>
        <w:gridCol w:w="709"/>
        <w:gridCol w:w="708"/>
        <w:gridCol w:w="709"/>
        <w:gridCol w:w="709"/>
        <w:gridCol w:w="709"/>
        <w:gridCol w:w="850"/>
        <w:gridCol w:w="816"/>
      </w:tblGrid>
      <w:tr w:rsidR="00CC6E7D" w:rsidRPr="007D0870" w:rsidTr="00074664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№ п.п.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Наименование</w:t>
            </w:r>
          </w:p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Всего</w:t>
            </w:r>
          </w:p>
        </w:tc>
        <w:tc>
          <w:tcPr>
            <w:tcW w:w="52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074664" w:rsidRPr="007D0870" w:rsidTr="00074664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2024</w:t>
            </w:r>
          </w:p>
        </w:tc>
      </w:tr>
      <w:tr w:rsidR="00074664" w:rsidRPr="007D0870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 w:rsidP="00CC1211">
            <w:pPr>
              <w:pStyle w:val="ac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  <w:bCs/>
              </w:rPr>
              <w:t xml:space="preserve">Благоустройство общественной территории </w:t>
            </w:r>
            <w:proofErr w:type="spellStart"/>
            <w:r w:rsidRPr="007D0870">
              <w:rPr>
                <w:rFonts w:ascii="Times New Roman" w:hAnsi="Times New Roman"/>
                <w:bCs/>
              </w:rPr>
              <w:t>д</w:t>
            </w:r>
            <w:proofErr w:type="gramStart"/>
            <w:r w:rsidRPr="007D0870">
              <w:rPr>
                <w:rFonts w:ascii="Times New Roman" w:hAnsi="Times New Roman"/>
                <w:bCs/>
              </w:rPr>
              <w:t>.В</w:t>
            </w:r>
            <w:proofErr w:type="gramEnd"/>
            <w:r w:rsidRPr="007D0870">
              <w:rPr>
                <w:rFonts w:ascii="Times New Roman" w:hAnsi="Times New Roman"/>
                <w:bCs/>
              </w:rPr>
              <w:t>орошнево</w:t>
            </w:r>
            <w:proofErr w:type="spellEnd"/>
            <w:r w:rsidRPr="007D0870">
              <w:rPr>
                <w:rFonts w:ascii="Times New Roman" w:hAnsi="Times New Roman"/>
                <w:bCs/>
              </w:rPr>
              <w:t xml:space="preserve"> 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D0870">
              <w:rPr>
                <w:rFonts w:ascii="Times New Roman" w:hAnsi="Times New Roman"/>
              </w:rPr>
              <w:t>д</w:t>
            </w:r>
            <w:proofErr w:type="gramStart"/>
            <w:r w:rsidRPr="007D0870">
              <w:rPr>
                <w:rFonts w:ascii="Times New Roman" w:hAnsi="Times New Roman"/>
              </w:rPr>
              <w:t>.В</w:t>
            </w:r>
            <w:proofErr w:type="gramEnd"/>
            <w:r w:rsidRPr="007D0870">
              <w:rPr>
                <w:rFonts w:ascii="Times New Roman" w:hAnsi="Times New Roman"/>
              </w:rPr>
              <w:t>орошнево</w:t>
            </w:r>
            <w:proofErr w:type="spellEnd"/>
            <w:r w:rsidRPr="007D0870">
              <w:rPr>
                <w:rFonts w:ascii="Times New Roman" w:hAnsi="Times New Roman"/>
              </w:rPr>
              <w:t>, ул. Сосновая, 1 «Б»</w:t>
            </w:r>
          </w:p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 xml:space="preserve">(около амбулатории)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</w:tr>
      <w:tr w:rsidR="00074664" w:rsidRPr="007D0870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 xml:space="preserve">Общественная территория «Сквер с детской площадкой в </w:t>
            </w:r>
            <w:proofErr w:type="spellStart"/>
            <w:r w:rsidRPr="007D0870">
              <w:rPr>
                <w:rFonts w:ascii="Times New Roman" w:hAnsi="Times New Roman"/>
              </w:rPr>
              <w:t>д</w:t>
            </w:r>
            <w:proofErr w:type="gramStart"/>
            <w:r w:rsidRPr="007D0870">
              <w:rPr>
                <w:rFonts w:ascii="Times New Roman" w:hAnsi="Times New Roman"/>
              </w:rPr>
              <w:t>.В</w:t>
            </w:r>
            <w:proofErr w:type="gramEnd"/>
            <w:r w:rsidRPr="007D0870">
              <w:rPr>
                <w:rFonts w:ascii="Times New Roman" w:hAnsi="Times New Roman"/>
              </w:rPr>
              <w:t>орошнево</w:t>
            </w:r>
            <w:proofErr w:type="spellEnd"/>
            <w:r w:rsidRPr="007D0870">
              <w:rPr>
                <w:rFonts w:ascii="Times New Roman" w:hAnsi="Times New Roman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 w:rsidP="00B3484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Курская область, Курский район, ул</w:t>
            </w:r>
            <w:proofErr w:type="gramStart"/>
            <w:r w:rsidRPr="007D0870">
              <w:rPr>
                <w:rFonts w:ascii="Times New Roman" w:hAnsi="Times New Roman"/>
              </w:rPr>
              <w:t>.С</w:t>
            </w:r>
            <w:proofErr w:type="gramEnd"/>
            <w:r w:rsidRPr="007D0870">
              <w:rPr>
                <w:rFonts w:ascii="Times New Roman" w:hAnsi="Times New Roman"/>
              </w:rPr>
              <w:t>основая (рядом с д.№16 ул.Сосновая)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E7D" w:rsidRPr="007D0870" w:rsidRDefault="00CC6E7D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</w:tr>
      <w:tr w:rsidR="00085EA2" w:rsidRPr="007D0870" w:rsidTr="00421AD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EA2" w:rsidRPr="007D0870" w:rsidRDefault="00085EA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85EA2" w:rsidRPr="007D0870" w:rsidRDefault="00085EA2">
            <w:pPr>
              <w:rPr>
                <w:rFonts w:ascii="Times New Roman" w:hAnsi="Times New Roman"/>
                <w:sz w:val="24"/>
                <w:szCs w:val="24"/>
              </w:rPr>
            </w:pPr>
            <w:r w:rsidRPr="007D0870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«Сквер со спортивными тренажерами в </w:t>
            </w:r>
            <w:proofErr w:type="spellStart"/>
            <w:r w:rsidRPr="007D08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7D087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D0870">
              <w:rPr>
                <w:rFonts w:ascii="Times New Roman" w:hAnsi="Times New Roman"/>
                <w:sz w:val="24"/>
                <w:szCs w:val="24"/>
              </w:rPr>
              <w:t>орошнево</w:t>
            </w:r>
            <w:proofErr w:type="spellEnd"/>
            <w:r w:rsidRPr="007D0870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85EA2" w:rsidRPr="007D0870" w:rsidRDefault="00085EA2" w:rsidP="00B3484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Курская область, Курский район, ул</w:t>
            </w:r>
            <w:proofErr w:type="gramStart"/>
            <w:r w:rsidRPr="007D0870">
              <w:rPr>
                <w:rFonts w:ascii="Times New Roman" w:hAnsi="Times New Roman"/>
              </w:rPr>
              <w:t>.С</w:t>
            </w:r>
            <w:proofErr w:type="gramEnd"/>
            <w:r w:rsidRPr="007D0870">
              <w:rPr>
                <w:rFonts w:ascii="Times New Roman" w:hAnsi="Times New Roman"/>
              </w:rPr>
              <w:t>основая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EA2" w:rsidRPr="007D0870" w:rsidRDefault="00085EA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EA2" w:rsidRPr="007D0870" w:rsidRDefault="00085EA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85EA2" w:rsidRPr="007D0870" w:rsidRDefault="00085EA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5EA2" w:rsidRPr="007D0870" w:rsidRDefault="00085EA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85EA2" w:rsidRPr="007D0870" w:rsidRDefault="00D80C99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A2" w:rsidRPr="007D0870" w:rsidRDefault="00085EA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A2" w:rsidRPr="007D0870" w:rsidRDefault="00085EA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EA2" w:rsidRPr="007D0870" w:rsidRDefault="00085EA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</w:tr>
      <w:tr w:rsidR="00582F02" w:rsidRPr="007D0870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02" w:rsidRPr="007D0870" w:rsidRDefault="00582F02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02" w:rsidRPr="007D0870" w:rsidRDefault="00582F02" w:rsidP="00863250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  <w:sz w:val="24"/>
                <w:szCs w:val="24"/>
              </w:rPr>
              <w:t>Общественная территория «</w:t>
            </w:r>
            <w:r w:rsidR="00863250" w:rsidRPr="007D0870">
              <w:rPr>
                <w:rFonts w:ascii="Times New Roman" w:hAnsi="Times New Roman"/>
                <w:sz w:val="24"/>
                <w:szCs w:val="24"/>
              </w:rPr>
              <w:t xml:space="preserve">Детская площадка улица Ольховская </w:t>
            </w:r>
            <w:proofErr w:type="spellStart"/>
            <w:r w:rsidR="00863250" w:rsidRPr="007D08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863250" w:rsidRPr="007D087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863250" w:rsidRPr="007D0870">
              <w:rPr>
                <w:rFonts w:ascii="Times New Roman" w:hAnsi="Times New Roman"/>
                <w:sz w:val="24"/>
                <w:szCs w:val="24"/>
              </w:rPr>
              <w:t>орошнево</w:t>
            </w:r>
            <w:proofErr w:type="spellEnd"/>
            <w:r w:rsidRPr="007D08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02" w:rsidRPr="007D0870" w:rsidRDefault="00582F0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02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2F02" w:rsidRPr="007D0870" w:rsidRDefault="00950648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2F02" w:rsidRPr="007D0870" w:rsidRDefault="00950648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2F02" w:rsidRPr="007D0870" w:rsidRDefault="00950648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2F02" w:rsidRPr="007D0870" w:rsidRDefault="00950648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02" w:rsidRPr="007D0870" w:rsidRDefault="00950648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02" w:rsidRPr="007D0870" w:rsidRDefault="00950648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02" w:rsidRPr="007D0870" w:rsidRDefault="00950648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</w:tr>
      <w:tr w:rsidR="0085217C" w:rsidRPr="007D0870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 w:rsidP="0085217C">
            <w:pPr>
              <w:rPr>
                <w:rFonts w:ascii="Times New Roman" w:hAnsi="Times New Roman"/>
                <w:sz w:val="24"/>
                <w:szCs w:val="24"/>
              </w:rPr>
            </w:pPr>
            <w:r w:rsidRPr="007D0870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общественная территории </w:t>
            </w:r>
            <w:r w:rsidRPr="007D08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«Кладбище   </w:t>
            </w:r>
            <w:proofErr w:type="spellStart"/>
            <w:r w:rsidRPr="007D08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7D087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7D0870">
              <w:rPr>
                <w:rFonts w:ascii="Times New Roman" w:hAnsi="Times New Roman"/>
                <w:sz w:val="24"/>
                <w:szCs w:val="24"/>
              </w:rPr>
              <w:t>орошнево</w:t>
            </w:r>
            <w:proofErr w:type="spellEnd"/>
            <w:r w:rsidRPr="007D08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 w:rsidP="005E016F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217C" w:rsidRPr="007D0870" w:rsidRDefault="0085217C" w:rsidP="005E016F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217C" w:rsidRPr="007D0870" w:rsidRDefault="0085217C" w:rsidP="005E016F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217C" w:rsidRPr="007D0870" w:rsidRDefault="0085217C" w:rsidP="005E016F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-</w:t>
            </w:r>
          </w:p>
        </w:tc>
      </w:tr>
      <w:tr w:rsidR="0085217C" w:rsidRPr="007D0870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17C" w:rsidRPr="007D0870" w:rsidRDefault="0085217C">
            <w:pPr>
              <w:rPr>
                <w:rFonts w:ascii="Times New Roman" w:hAnsi="Times New Roman"/>
              </w:rPr>
            </w:pPr>
            <w:r w:rsidRPr="007D0870">
              <w:rPr>
                <w:rFonts w:ascii="Times New Roman" w:hAnsi="Times New Roman"/>
              </w:rPr>
              <w:t>0</w:t>
            </w:r>
          </w:p>
        </w:tc>
      </w:tr>
    </w:tbl>
    <w:p w:rsidR="00221BAE" w:rsidRPr="007D0870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/>
    <w:p w:rsidR="00221BAE" w:rsidRPr="007D0870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7351" w:rsidRPr="007D0870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D0870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7351" w:rsidRPr="007D0870" w:rsidRDefault="004B7351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4B7351" w:rsidRPr="007D0870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4B7351" w:rsidRPr="007D0870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B7351" w:rsidRPr="007D0870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4B7351" w:rsidRPr="007D0870" w:rsidRDefault="004B7351" w:rsidP="004B7351">
      <w:pPr>
        <w:ind w:left="11057"/>
        <w:rPr>
          <w:rFonts w:ascii="Times New Roman" w:hAnsi="Times New Roman" w:cs="Times New Roman"/>
        </w:rPr>
      </w:pPr>
    </w:p>
    <w:p w:rsidR="004B7351" w:rsidRPr="007D0870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870">
        <w:rPr>
          <w:rFonts w:ascii="Times New Roman" w:hAnsi="Times New Roman" w:cs="Times New Roman"/>
          <w:b/>
          <w:sz w:val="32"/>
          <w:szCs w:val="32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4B7351" w:rsidRPr="007D0870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7"/>
        <w:gridCol w:w="12932"/>
      </w:tblGrid>
      <w:tr w:rsidR="004B7351" w:rsidRPr="007D0870" w:rsidTr="00881310">
        <w:tc>
          <w:tcPr>
            <w:tcW w:w="1777" w:type="dxa"/>
            <w:shd w:val="clear" w:color="auto" w:fill="auto"/>
            <w:vAlign w:val="center"/>
          </w:tcPr>
          <w:p w:rsidR="004B7351" w:rsidRPr="007D0870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32" w:type="dxa"/>
            <w:shd w:val="clear" w:color="auto" w:fill="auto"/>
            <w:vAlign w:val="center"/>
          </w:tcPr>
          <w:p w:rsidR="004B7351" w:rsidRPr="007D0870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(земельного участка)</w:t>
            </w:r>
          </w:p>
        </w:tc>
      </w:tr>
      <w:tr w:rsidR="004B7351" w:rsidRPr="007D0870" w:rsidTr="00881310">
        <w:trPr>
          <w:trHeight w:val="854"/>
        </w:trPr>
        <w:tc>
          <w:tcPr>
            <w:tcW w:w="1777" w:type="dxa"/>
            <w:shd w:val="clear" w:color="auto" w:fill="auto"/>
          </w:tcPr>
          <w:p w:rsidR="004B7351" w:rsidRPr="007D0870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2" w:type="dxa"/>
            <w:shd w:val="clear" w:color="auto" w:fill="auto"/>
          </w:tcPr>
          <w:p w:rsidR="004B7351" w:rsidRPr="007D0870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7351" w:rsidRPr="007D0870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51" w:rsidRPr="007D0870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51" w:rsidRPr="007D0870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D0870" w:rsidSect="004B73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D0870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24810" w:rsidRPr="007D0870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824810" w:rsidRPr="007D0870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24810" w:rsidRPr="007D0870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221BAE" w:rsidRPr="007D0870" w:rsidRDefault="00221BAE" w:rsidP="00221BAE">
      <w:pPr>
        <w:pStyle w:val="a4"/>
        <w:rPr>
          <w:lang w:eastAsia="ar-SA"/>
        </w:rPr>
      </w:pPr>
    </w:p>
    <w:p w:rsidR="00221BAE" w:rsidRPr="007D0870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:rsidR="00221BAE" w:rsidRPr="007D0870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:rsidR="00221BAE" w:rsidRPr="007D0870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:rsidR="00221BAE" w:rsidRPr="007D0870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  <w:r w:rsidR="003A1E91" w:rsidRPr="007D0870">
        <w:rPr>
          <w:rFonts w:ascii="Times New Roman" w:hAnsi="Times New Roman" w:cs="Times New Roman"/>
          <w:b/>
          <w:sz w:val="28"/>
          <w:szCs w:val="28"/>
        </w:rPr>
        <w:t>.</w:t>
      </w:r>
    </w:p>
    <w:p w:rsidR="00221BAE" w:rsidRPr="007D0870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:rsidR="00221BAE" w:rsidRPr="007D0870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325"/>
        <w:gridCol w:w="4969"/>
        <w:gridCol w:w="231"/>
      </w:tblGrid>
      <w:tr w:rsidR="00221BAE" w:rsidRPr="007D0870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Pr="007D0870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870">
              <w:rPr>
                <w:rFonts w:ascii="Arial" w:hAnsi="Arial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0870">
              <w:rPr>
                <w:rFonts w:ascii="Arial" w:hAnsi="Arial" w:cs="Times New Roman"/>
                <w:sz w:val="24"/>
                <w:szCs w:val="24"/>
              </w:rPr>
              <w:t>/</w:t>
            </w:r>
            <w:proofErr w:type="spellStart"/>
            <w:r w:rsidRPr="007D0870">
              <w:rPr>
                <w:rFonts w:ascii="Arial" w:hAnsi="Arial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Pr="007D0870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Pr="007D0870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BAE" w:rsidRPr="007D0870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21BAE" w:rsidRPr="007D0870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Pr="007D0870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Pr="007D0870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Pr="007D0870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BAE" w:rsidRPr="007D0870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21BAE" w:rsidRPr="007D0870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Pr="007D0870" w:rsidRDefault="00221BAE">
            <w:pPr>
              <w:pStyle w:val="11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BAE" w:rsidRPr="007D0870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BAE" w:rsidRPr="007D0870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 w:rsidRPr="007D08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08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BAE" w:rsidRPr="007D0870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D08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BAE" w:rsidRPr="007D0870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21BAE" w:rsidRPr="007D0870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BAE" w:rsidRPr="007D0870" w:rsidRDefault="00221BAE">
            <w:pPr>
              <w:pStyle w:val="11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BAE" w:rsidRPr="007D0870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D0870"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BAE" w:rsidRPr="007D0870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D087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BAE" w:rsidRPr="007D0870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21BAE" w:rsidRPr="007D0870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221BAE" w:rsidRPr="007D0870" w:rsidRDefault="00221BAE" w:rsidP="00221BAE"/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A7C" w:rsidRPr="007D0870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D0870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3A7C" w:rsidRPr="007D0870" w:rsidRDefault="003D3A7C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D087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3D3A7C" w:rsidRPr="007D0870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3D3A7C" w:rsidRPr="007D0870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D3A7C" w:rsidRPr="007D0870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3D3A7C" w:rsidRPr="007D0870" w:rsidRDefault="003D3A7C" w:rsidP="003D3A7C">
      <w:pPr>
        <w:ind w:firstLine="709"/>
        <w:jc w:val="right"/>
      </w:pPr>
    </w:p>
    <w:p w:rsidR="003D3A7C" w:rsidRPr="007D0870" w:rsidRDefault="003D3A7C" w:rsidP="003D3A7C">
      <w:pPr>
        <w:ind w:firstLine="709"/>
        <w:jc w:val="right"/>
      </w:pPr>
    </w:p>
    <w:p w:rsidR="003D3A7C" w:rsidRPr="007D0870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870">
        <w:rPr>
          <w:rFonts w:ascii="Times New Roman" w:hAnsi="Times New Roman" w:cs="Times New Roman"/>
          <w:b/>
          <w:sz w:val="32"/>
          <w:szCs w:val="32"/>
        </w:rPr>
        <w:t>Дополнительный перечень работ</w:t>
      </w:r>
    </w:p>
    <w:p w:rsidR="003D3A7C" w:rsidRPr="007D0870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870">
        <w:rPr>
          <w:rFonts w:ascii="Times New Roman" w:hAnsi="Times New Roman" w:cs="Times New Roman"/>
          <w:b/>
          <w:sz w:val="32"/>
          <w:szCs w:val="32"/>
        </w:rPr>
        <w:t>по благоустройству дворовых территорий многоквартирных домов,</w:t>
      </w:r>
    </w:p>
    <w:p w:rsidR="003D3A7C" w:rsidRPr="007D0870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870">
        <w:rPr>
          <w:rFonts w:ascii="Times New Roman" w:hAnsi="Times New Roman" w:cs="Times New Roman"/>
          <w:b/>
          <w:sz w:val="32"/>
          <w:szCs w:val="32"/>
        </w:rPr>
        <w:t>с приложением визуализированного перечня образцов элементов благоустройства, предполагаемых к размещению на дворовой территории.</w:t>
      </w:r>
    </w:p>
    <w:p w:rsidR="003D3A7C" w:rsidRPr="007D0870" w:rsidRDefault="003D3A7C" w:rsidP="003D3A7C">
      <w:pPr>
        <w:ind w:firstLine="709"/>
        <w:jc w:val="center"/>
        <w:rPr>
          <w:b/>
        </w:rPr>
      </w:pPr>
    </w:p>
    <w:p w:rsidR="003D3A7C" w:rsidRPr="007D0870" w:rsidRDefault="003D3A7C" w:rsidP="003D3A7C">
      <w:pPr>
        <w:ind w:firstLine="709"/>
        <w:jc w:val="center"/>
        <w:rPr>
          <w:b/>
        </w:rPr>
      </w:pPr>
    </w:p>
    <w:p w:rsidR="003D3A7C" w:rsidRPr="007D0870" w:rsidRDefault="003D3A7C" w:rsidP="003D3A7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7"/>
        <w:gridCol w:w="2911"/>
        <w:gridCol w:w="10915"/>
      </w:tblGrid>
      <w:tr w:rsidR="003D3A7C" w:rsidRPr="007D0870" w:rsidTr="00881310">
        <w:tc>
          <w:tcPr>
            <w:tcW w:w="917" w:type="dxa"/>
          </w:tcPr>
          <w:p w:rsidR="003D3A7C" w:rsidRPr="007D0870" w:rsidRDefault="003D3A7C" w:rsidP="00881310">
            <w:pPr>
              <w:ind w:right="-119"/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D08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D0870">
              <w:rPr>
                <w:rFonts w:ascii="Times New Roman" w:hAnsi="Times New Roman" w:cs="Times New Roman"/>
              </w:rPr>
              <w:t>/</w:t>
            </w:r>
            <w:proofErr w:type="spellStart"/>
            <w:r w:rsidRPr="007D087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11" w:type="dxa"/>
          </w:tcPr>
          <w:p w:rsidR="003D3A7C" w:rsidRPr="007D0870" w:rsidRDefault="003D3A7C" w:rsidP="00881310">
            <w:pPr>
              <w:tabs>
                <w:tab w:val="left" w:pos="-3220"/>
              </w:tabs>
              <w:ind w:right="-35"/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Перечень работ, входящих в дополнительный перечень работ</w:t>
            </w:r>
          </w:p>
        </w:tc>
        <w:tc>
          <w:tcPr>
            <w:tcW w:w="10915" w:type="dxa"/>
          </w:tcPr>
          <w:p w:rsidR="003D3A7C" w:rsidRPr="007D0870" w:rsidRDefault="003D3A7C" w:rsidP="00881310">
            <w:pPr>
              <w:tabs>
                <w:tab w:val="left" w:pos="-3220"/>
              </w:tabs>
              <w:ind w:right="-19"/>
              <w:jc w:val="center"/>
              <w:rPr>
                <w:rFonts w:ascii="Times New Roman" w:hAnsi="Times New Roman" w:cs="Times New Roman"/>
              </w:rPr>
            </w:pPr>
            <w:r w:rsidRPr="007D0870">
              <w:rPr>
                <w:rFonts w:ascii="Times New Roman" w:hAnsi="Times New Roman" w:cs="Times New Roman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</w:tbl>
    <w:p w:rsidR="003D3A7C" w:rsidRPr="007D0870" w:rsidRDefault="003D3A7C" w:rsidP="003D3A7C">
      <w:pPr>
        <w:ind w:firstLine="709"/>
        <w:jc w:val="right"/>
      </w:pPr>
    </w:p>
    <w:p w:rsidR="003D3A7C" w:rsidRPr="007D0870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:rsidR="003D3A7C" w:rsidRPr="007D0870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:rsidR="003D3A7C" w:rsidRPr="007D0870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A7C" w:rsidRPr="007D0870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3A7C" w:rsidRPr="007D0870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D0870" w:rsidSect="003D3A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D087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24810" w:rsidRPr="007D0870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824810" w:rsidRPr="007D0870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24810" w:rsidRPr="007D0870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896A93" w:rsidRPr="007D0870" w:rsidRDefault="00896A93" w:rsidP="00896A93">
      <w:pPr>
        <w:pStyle w:val="a4"/>
        <w:rPr>
          <w:lang w:eastAsia="ar-SA"/>
        </w:rPr>
      </w:pPr>
    </w:p>
    <w:p w:rsidR="00221BAE" w:rsidRPr="007D0870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Единичные расценки работ по благоустройству дворовых территорий МКД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входящих в состав минимального и дополнительного перечней таких работ</w:t>
      </w:r>
    </w:p>
    <w:p w:rsidR="00221BAE" w:rsidRPr="007D0870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/>
      </w:tblPr>
      <w:tblGrid>
        <w:gridCol w:w="4249"/>
        <w:gridCol w:w="2833"/>
        <w:gridCol w:w="1848"/>
      </w:tblGrid>
      <w:tr w:rsidR="00221BAE" w:rsidRPr="007D0870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Единичная</w:t>
            </w:r>
          </w:p>
          <w:p w:rsidR="00221BAE" w:rsidRPr="007D0870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расценка, руб.</w:t>
            </w:r>
          </w:p>
        </w:tc>
      </w:tr>
      <w:tr w:rsidR="00221BAE" w:rsidRPr="007D0870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  <w:t>Минимальный перечень</w:t>
            </w:r>
          </w:p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  <w:t>работ по благоустройству</w:t>
            </w:r>
          </w:p>
        </w:tc>
      </w:tr>
      <w:tr w:rsidR="00221BAE" w:rsidRPr="007D0870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7D0870" w:rsidRDefault="00664D0C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997,3</w:t>
            </w:r>
          </w:p>
        </w:tc>
      </w:tr>
      <w:tr w:rsidR="00C43968" w:rsidRPr="007D0870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968" w:rsidRPr="007D0870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968" w:rsidRPr="007D0870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</w:t>
            </w:r>
            <w:proofErr w:type="gramStart"/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43968" w:rsidRPr="007D0870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2556,6</w:t>
            </w:r>
          </w:p>
        </w:tc>
      </w:tr>
      <w:tr w:rsidR="00664D0C" w:rsidRPr="007D0870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4D0C" w:rsidRPr="007D0870" w:rsidRDefault="00664D0C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Площадь покрытия плиткой около лавочек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4D0C" w:rsidRPr="007D0870" w:rsidRDefault="00664D0C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</w:t>
            </w:r>
            <w:proofErr w:type="gramStart"/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64D0C" w:rsidRPr="007D0870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2150,0</w:t>
            </w:r>
          </w:p>
        </w:tc>
      </w:tr>
      <w:tr w:rsidR="00221BAE" w:rsidRPr="007D0870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7D0870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7D0870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05086"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000,0</w:t>
            </w:r>
          </w:p>
        </w:tc>
      </w:tr>
      <w:tr w:rsidR="00221BAE" w:rsidRPr="007D0870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221BAE" w:rsidRPr="007D0870" w:rsidRDefault="00664D0C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3000</w:t>
            </w:r>
            <w:r w:rsidR="00F05086"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</w:tr>
      <w:tr w:rsidR="00221BAE" w:rsidRPr="007D0870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21BAE" w:rsidRPr="007D0870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AE" w:rsidRPr="007D0870" w:rsidRDefault="00221BAE">
            <w:pPr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F05086" w:rsidRPr="007D0870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5086" w:rsidRPr="007D0870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5086" w:rsidRPr="007D0870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05086" w:rsidRPr="007D0870" w:rsidRDefault="0092308E" w:rsidP="00BF6C74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D0870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1127,9</w:t>
            </w:r>
          </w:p>
        </w:tc>
      </w:tr>
    </w:tbl>
    <w:p w:rsidR="00221BAE" w:rsidRPr="007D0870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810" w:rsidRPr="007D0870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6188" w:rsidRPr="007D0870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D0870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DD6188" w:rsidRPr="007D0870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DD6188" w:rsidRPr="007D0870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D6188" w:rsidRPr="007D0870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221BAE" w:rsidRPr="007D0870" w:rsidRDefault="00221BAE" w:rsidP="00221BAE">
      <w:pPr>
        <w:pStyle w:val="aa"/>
        <w:spacing w:before="0"/>
        <w:jc w:val="right"/>
        <w:rPr>
          <w:b w:val="0"/>
          <w:szCs w:val="28"/>
        </w:rPr>
      </w:pPr>
    </w:p>
    <w:p w:rsidR="00221BAE" w:rsidRPr="007D0870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BAE" w:rsidRPr="007D0870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46"/>
      <w:bookmarkEnd w:id="7"/>
      <w:r w:rsidRPr="007D0870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 w:rsidRPr="007D0870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="00824810" w:rsidRPr="007D08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21BAE" w:rsidRPr="007D0870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BAE" w:rsidRPr="007D0870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района Курской области в установленном порядке муниципальной программы «</w:t>
      </w:r>
      <w:r w:rsidR="00824810" w:rsidRPr="007D087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7D0870">
        <w:rPr>
          <w:rFonts w:ascii="Times New Roman" w:hAnsi="Times New Roman" w:cs="Times New Roman"/>
          <w:sz w:val="28"/>
          <w:szCs w:val="28"/>
        </w:rPr>
        <w:t xml:space="preserve">» </w:t>
      </w:r>
      <w:r w:rsidR="00824810" w:rsidRPr="007D0870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824810"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24810" w:rsidRPr="007D087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7D0870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программа), механи</w:t>
      </w:r>
      <w:r w:rsidR="003A1E91" w:rsidRPr="007D0870">
        <w:rPr>
          <w:rFonts w:ascii="Times New Roman" w:hAnsi="Times New Roman" w:cs="Times New Roman"/>
          <w:sz w:val="28"/>
          <w:szCs w:val="28"/>
        </w:rPr>
        <w:t xml:space="preserve">зм </w:t>
      </w:r>
      <w:proofErr w:type="gramStart"/>
      <w:r w:rsidR="003A1E91" w:rsidRPr="007D08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A1E91" w:rsidRPr="007D0870">
        <w:rPr>
          <w:rFonts w:ascii="Times New Roman" w:hAnsi="Times New Roman" w:cs="Times New Roman"/>
          <w:sz w:val="28"/>
          <w:szCs w:val="28"/>
        </w:rPr>
        <w:t xml:space="preserve"> их расходованием;</w:t>
      </w:r>
    </w:p>
    <w:p w:rsidR="00221BAE" w:rsidRPr="007D0870" w:rsidRDefault="00221BAE" w:rsidP="00ED615D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В случае включения заинтересованными лицами в заявку работ, вход</w:t>
      </w:r>
      <w:r w:rsidRPr="007D0870">
        <w:rPr>
          <w:rStyle w:val="12"/>
          <w:rFonts w:ascii="Times New Roman" w:hAnsi="Times New Roman" w:cs="Times New Roman"/>
          <w:sz w:val="28"/>
          <w:szCs w:val="28"/>
        </w:rPr>
        <w:t>ящи</w:t>
      </w:r>
      <w:r w:rsidRPr="007D0870">
        <w:rPr>
          <w:rFonts w:ascii="Times New Roman" w:hAnsi="Times New Roman" w:cs="Times New Roman"/>
          <w:sz w:val="28"/>
          <w:szCs w:val="28"/>
        </w:rPr>
        <w:t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="00ED615D" w:rsidRPr="007D0870">
        <w:rPr>
          <w:rFonts w:ascii="Times New Roman" w:hAnsi="Times New Roman" w:cs="Times New Roman"/>
          <w:sz w:val="28"/>
          <w:szCs w:val="28"/>
        </w:rPr>
        <w:t>.</w:t>
      </w:r>
      <w:r w:rsidRPr="007D087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ицевой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органах </w:t>
      </w:r>
      <w:r w:rsidR="00ED615D" w:rsidRPr="007D0870">
        <w:rPr>
          <w:rFonts w:ascii="Times New Roman" w:hAnsi="Times New Roman" w:cs="Times New Roman"/>
          <w:sz w:val="28"/>
          <w:szCs w:val="28"/>
        </w:rPr>
        <w:t>казначейства;</w:t>
      </w:r>
    </w:p>
    <w:p w:rsidR="00221BAE" w:rsidRPr="007D0870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 xml:space="preserve">   3.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 xml:space="preserve">После утверждения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общественной муниципальной комиссией и его согласования с представителем заинтересованных лиц Администрация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заключает с представителями заинтересованных лиц, приняв</w:t>
      </w:r>
      <w:r w:rsidRPr="007D0870">
        <w:rPr>
          <w:rStyle w:val="12"/>
          <w:rFonts w:ascii="Times New Roman" w:hAnsi="Times New Roman" w:cs="Times New Roman"/>
          <w:sz w:val="28"/>
          <w:szCs w:val="28"/>
        </w:rPr>
        <w:t>ши</w:t>
      </w:r>
      <w:r w:rsidRPr="007D0870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средства заинтересованных лиц в случаях определенных соглашением.</w:t>
      </w:r>
      <w:r w:rsidRPr="007D0870"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-</w:t>
      </w:r>
      <w:r w:rsidR="0019407D" w:rsidRPr="007D08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407D" w:rsidRPr="007D0870">
        <w:rPr>
          <w:rFonts w:ascii="Times New Roman" w:hAnsi="Times New Roman" w:cs="Times New Roman"/>
          <w:sz w:val="28"/>
          <w:szCs w:val="28"/>
        </w:rPr>
        <w:t>роекте, и составляет не менее 20</w:t>
      </w:r>
      <w:r w:rsidRPr="007D0870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соответствующего вида работ из дополнительного </w:t>
      </w:r>
      <w:r w:rsidR="00ED615D" w:rsidRPr="007D0870">
        <w:rPr>
          <w:rFonts w:ascii="Times New Roman" w:hAnsi="Times New Roman" w:cs="Times New Roman"/>
          <w:sz w:val="28"/>
          <w:szCs w:val="28"/>
        </w:rPr>
        <w:t>перечня работ;</w:t>
      </w:r>
    </w:p>
    <w:p w:rsidR="00221BAE" w:rsidRPr="007D0870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</w:t>
      </w:r>
      <w:r w:rsidR="00ED615D" w:rsidRPr="007D0870">
        <w:rPr>
          <w:rFonts w:ascii="Times New Roman" w:hAnsi="Times New Roman" w:cs="Times New Roman"/>
          <w:sz w:val="28"/>
          <w:szCs w:val="28"/>
        </w:rPr>
        <w:t>выполненных работ;</w:t>
      </w:r>
    </w:p>
    <w:p w:rsidR="00221BAE" w:rsidRPr="007D0870" w:rsidRDefault="00221BAE" w:rsidP="00ED615D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</w:t>
      </w:r>
      <w:r w:rsidR="00ED615D" w:rsidRPr="007D0870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7D0870">
        <w:rPr>
          <w:rFonts w:ascii="Times New Roman" w:hAnsi="Times New Roman" w:cs="Times New Roman"/>
          <w:sz w:val="28"/>
          <w:szCs w:val="28"/>
        </w:rPr>
        <w:t xml:space="preserve"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подлежит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 и их заявка предусматривает выполнение работ из дополнительного перечня, обязуются перечислить денежные средства в порядке и на усл</w:t>
      </w:r>
      <w:r w:rsidR="00ED615D" w:rsidRPr="007D0870">
        <w:rPr>
          <w:rFonts w:ascii="Times New Roman" w:hAnsi="Times New Roman" w:cs="Times New Roman"/>
          <w:sz w:val="28"/>
          <w:szCs w:val="28"/>
        </w:rPr>
        <w:t>овиях, определенных соглашением;</w:t>
      </w:r>
    </w:p>
    <w:p w:rsidR="00221BAE" w:rsidRPr="007D0870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6. Денежные средства считаются поступившими в доход бюджета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ED615D" w:rsidRPr="007D0870">
        <w:rPr>
          <w:rFonts w:ascii="Times New Roman" w:hAnsi="Times New Roman" w:cs="Times New Roman"/>
          <w:sz w:val="28"/>
          <w:szCs w:val="28"/>
        </w:rPr>
        <w:t>на Курской области;</w:t>
      </w:r>
    </w:p>
    <w:p w:rsidR="00221BAE" w:rsidRPr="007D0870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 xml:space="preserve">    7.  В течение десяти рабочих дней со дня перечисления средств Администрация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 направляет в </w:t>
      </w:r>
      <w:r w:rsidR="00ED615D" w:rsidRPr="007D0870">
        <w:rPr>
          <w:rFonts w:ascii="Times New Roman" w:hAnsi="Times New Roman" w:cs="Times New Roman"/>
          <w:sz w:val="28"/>
          <w:szCs w:val="28"/>
        </w:rPr>
        <w:t xml:space="preserve">отдел финансов </w:t>
      </w:r>
      <w:r w:rsidRPr="007D08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</w:t>
      </w:r>
      <w:r w:rsidR="00ED615D" w:rsidRPr="007D0870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D0870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D615D" w:rsidRPr="007D0870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7D0870">
        <w:rPr>
          <w:rFonts w:ascii="Times New Roman" w:hAnsi="Times New Roman" w:cs="Times New Roman"/>
          <w:sz w:val="28"/>
          <w:szCs w:val="28"/>
        </w:rPr>
        <w:t>) ко</w:t>
      </w:r>
      <w:r w:rsidR="00ED615D" w:rsidRPr="007D0870">
        <w:rPr>
          <w:rFonts w:ascii="Times New Roman" w:hAnsi="Times New Roman" w:cs="Times New Roman"/>
          <w:sz w:val="28"/>
          <w:szCs w:val="28"/>
        </w:rPr>
        <w:t>пию заключенного соглашения;</w:t>
      </w:r>
    </w:p>
    <w:p w:rsidR="00221BAE" w:rsidRPr="007D0870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я осуществления целевых расходов, предусмотренных  муниципальной </w:t>
      </w:r>
      <w:r w:rsidR="00ED615D" w:rsidRPr="007D0870">
        <w:rPr>
          <w:rFonts w:ascii="Times New Roman" w:hAnsi="Times New Roman" w:cs="Times New Roman"/>
          <w:sz w:val="28"/>
          <w:szCs w:val="28"/>
        </w:rPr>
        <w:t>программой;</w:t>
      </w:r>
    </w:p>
    <w:p w:rsidR="00221BAE" w:rsidRPr="007D0870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9. Администрация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осуществляет учет поступающих от заинтересованных лиц денежных сре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</w:t>
      </w:r>
      <w:r w:rsidR="00ED615D" w:rsidRPr="007D0870">
        <w:rPr>
          <w:rFonts w:ascii="Times New Roman" w:hAnsi="Times New Roman" w:cs="Times New Roman"/>
          <w:sz w:val="28"/>
          <w:szCs w:val="28"/>
        </w:rPr>
        <w:t>оторых подлежат благоустройству;</w:t>
      </w:r>
    </w:p>
    <w:p w:rsidR="00221BAE" w:rsidRPr="007D0870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10. Администрация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обеспечивает ежемесячное опубликование на официальном сайте Администрации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 w:rsidR="00ED615D" w:rsidRPr="007D0870">
        <w:rPr>
          <w:rFonts w:ascii="Times New Roman" w:hAnsi="Times New Roman" w:cs="Times New Roman"/>
          <w:sz w:val="28"/>
          <w:szCs w:val="28"/>
        </w:rPr>
        <w:t>оторых подлежат благоустройству»</w:t>
      </w:r>
    </w:p>
    <w:p w:rsidR="00221BAE" w:rsidRPr="007D0870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</w:t>
      </w:r>
      <w:r w:rsidR="00ED615D" w:rsidRPr="007D0870">
        <w:rPr>
          <w:rFonts w:ascii="Times New Roman" w:hAnsi="Times New Roman" w:cs="Times New Roman"/>
          <w:sz w:val="28"/>
          <w:szCs w:val="28"/>
        </w:rPr>
        <w:t>ственной муниципальной комиссии;</w:t>
      </w:r>
    </w:p>
    <w:p w:rsidR="00221BAE" w:rsidRPr="007D0870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  12. 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Администрацией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финансирование дополнительного перечня работ по благоустройству дворовых территорий в соответствии с утвержденным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утвержденного общественной муниципальной комиссией и согласованного с пред</w:t>
      </w:r>
      <w:r w:rsidR="00ED615D" w:rsidRPr="007D0870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  <w:proofErr w:type="gramEnd"/>
    </w:p>
    <w:p w:rsidR="00221BAE" w:rsidRPr="007D0870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</w:t>
      </w:r>
      <w:r w:rsidR="00ED615D" w:rsidRPr="007D0870">
        <w:rPr>
          <w:rFonts w:ascii="Times New Roman" w:hAnsi="Times New Roman" w:cs="Times New Roman"/>
          <w:sz w:val="28"/>
          <w:szCs w:val="28"/>
        </w:rPr>
        <w:t>ующими бюджетные правоотношения»</w:t>
      </w:r>
    </w:p>
    <w:p w:rsidR="00221BAE" w:rsidRPr="007D0870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  14. 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</w:t>
      </w:r>
      <w:r w:rsidR="00ED615D" w:rsidRPr="007D0870">
        <w:rPr>
          <w:rFonts w:ascii="Times New Roman" w:hAnsi="Times New Roman" w:cs="Times New Roman"/>
          <w:sz w:val="28"/>
          <w:szCs w:val="28"/>
        </w:rPr>
        <w:t>отделом финансов</w:t>
      </w:r>
      <w:r w:rsidRPr="007D08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</w:t>
      </w:r>
      <w:r w:rsidR="00ED615D" w:rsidRPr="007D0870">
        <w:rPr>
          <w:rFonts w:ascii="Times New Roman" w:hAnsi="Times New Roman" w:cs="Times New Roman"/>
          <w:sz w:val="28"/>
          <w:szCs w:val="28"/>
        </w:rPr>
        <w:t>ьством;</w:t>
      </w:r>
    </w:p>
    <w:p w:rsidR="00DD6188" w:rsidRPr="007D0870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D0870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DD6188" w:rsidRPr="007D0870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DD6188" w:rsidRPr="007D0870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D6188" w:rsidRPr="007D0870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DD6188" w:rsidRPr="007D0870" w:rsidRDefault="00DD6188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F31" w:rsidRPr="007D0870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C55F31" w:rsidRPr="007D0870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 w:rsidRPr="007D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дизайн-проектов</w:t>
      </w:r>
      <w:proofErr w:type="spellEnd"/>
      <w:proofErr w:type="gramEnd"/>
      <w:r w:rsidRPr="007D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благоустройства дворовых территорий, включаемых в муниципальную программу «Формирование современной городской среды на территории муниц</w:t>
      </w:r>
      <w:r w:rsidR="001F3216" w:rsidRPr="007D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ипального образования «</w:t>
      </w:r>
      <w:proofErr w:type="spellStart"/>
      <w:r w:rsidR="001F3216" w:rsidRPr="007D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сельсовет» Курского района  Курской области на 2018–2024 годы».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7D087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7D0870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7D0870">
        <w:rPr>
          <w:rFonts w:ascii="Times New Roman" w:hAnsi="Times New Roman" w:cs="Times New Roman"/>
          <w:bCs/>
          <w:color w:val="000000"/>
          <w:sz w:val="28"/>
          <w:szCs w:val="28"/>
        </w:rPr>
        <w:t>2018–2024 годы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 - Порядок, дизайн-проект, </w:t>
      </w:r>
      <w:r w:rsidR="003A1E91" w:rsidRPr="007D0870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программа);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Разработка </w:t>
      </w:r>
      <w:proofErr w:type="spellStart"/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Администрацией </w:t>
      </w:r>
      <w:proofErr w:type="spellStart"/>
      <w:r w:rsidR="001F3216" w:rsidRPr="007D0870"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2.2. подготовка </w:t>
      </w:r>
      <w:proofErr w:type="spellStart"/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2.3. направление </w:t>
      </w:r>
      <w:proofErr w:type="spellStart"/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для обсуждения с представителями заинтересованных лиц;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2.4. согласование </w:t>
      </w:r>
      <w:proofErr w:type="spellStart"/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с предс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тавителями заинтересованных лиц;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Дизайн-проекты</w:t>
      </w:r>
      <w:proofErr w:type="spellEnd"/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подготавливаются в отношении дворовых территорий по заявкам, одобренным общественной муниципальной комиссией для включения в муниципальную программу, с учетом даты 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представления предложений заинтересованных лиц в пределах выделенных лимитов бюджетных 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ассигнований;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4. Содержание </w:t>
      </w:r>
      <w:proofErr w:type="spellStart"/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от вида и состава планируемых работ. </w:t>
      </w:r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5. Разработка </w:t>
      </w:r>
      <w:proofErr w:type="spellStart"/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 с учетом местных нормативов градостроительного проектирования Администрации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D0870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t>. При этом показатели, установленные указанным правовым актом, учит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ываются в качестве </w:t>
      </w:r>
      <w:proofErr w:type="gramStart"/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максимальных</w:t>
      </w:r>
      <w:proofErr w:type="gramEnd"/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D0870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двух рабочих дней со дня его получения пред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ставителем заинтересованных лиц;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корректированный дизайн-проект;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не урегулирования замечаний представителя заинтересованных лиц </w:t>
      </w:r>
      <w:proofErr w:type="spell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кдизайн-проекту</w:t>
      </w:r>
      <w:proofErr w:type="spell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D0870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дставителя заинтересованных лиц. 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Общественная муниципальная комиссия рассматривает замечания </w:t>
      </w:r>
      <w:proofErr w:type="spell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кдизайн-проекту</w:t>
      </w:r>
      <w:proofErr w:type="spell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принимает решение по представленным замечаниям о корректировке или об отказе в корректировке </w:t>
      </w:r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–проекта</w:t>
      </w:r>
      <w:proofErr w:type="gramEnd"/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9. Администрация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D0870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</w:t>
      </w:r>
      <w:r w:rsidRPr="007D08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 согласования. Представитель заинтересованных лиц в срок, не превышающий двух рабочих дней со дня получени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я, согласовывает дизайн-проект;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>10. В случае</w:t>
      </w:r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</w:t>
      </w:r>
      <w:r w:rsidR="007E5A66" w:rsidRPr="007D0870">
        <w:rPr>
          <w:rFonts w:ascii="Times New Roman" w:hAnsi="Times New Roman" w:cs="Times New Roman"/>
          <w:color w:val="000000"/>
          <w:sz w:val="28"/>
          <w:szCs w:val="28"/>
        </w:rPr>
        <w:t>чению в муниципальную программу;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11. Дизайн-проект после согласования заинтересованными лицами утверждается общественной муниципальной комиссией. Решение об утверждении </w:t>
      </w:r>
      <w:proofErr w:type="spellStart"/>
      <w:proofErr w:type="gramStart"/>
      <w:r w:rsidRPr="007D0870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Pr="007D0870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в ви</w:t>
      </w:r>
      <w:r w:rsidR="004F47FD" w:rsidRPr="007D0870">
        <w:rPr>
          <w:rFonts w:ascii="Times New Roman" w:hAnsi="Times New Roman" w:cs="Times New Roman"/>
          <w:color w:val="000000"/>
          <w:sz w:val="28"/>
          <w:szCs w:val="28"/>
        </w:rPr>
        <w:t>де протокола заседания комиссии.</w:t>
      </w: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7D0870" w:rsidRDefault="00C55F31" w:rsidP="00C55F31">
      <w:pPr>
        <w:ind w:right="-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F31" w:rsidRPr="007D0870" w:rsidRDefault="00C55F31" w:rsidP="00C55F31">
      <w:pPr>
        <w:ind w:right="-25" w:firstLine="709"/>
        <w:rPr>
          <w:color w:val="000000"/>
        </w:rPr>
      </w:pPr>
    </w:p>
    <w:p w:rsidR="002D53AA" w:rsidRPr="007D0870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RPr="007D0870" w:rsidSect="00C41C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E5A66" w:rsidRPr="007D0870" w:rsidRDefault="007E5A66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Hlk6922505"/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D0870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7E5A66" w:rsidRPr="007D0870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7E5A66" w:rsidRPr="007D0870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среды»  на территории 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E5A66" w:rsidRPr="007D0870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034CB7" w:rsidRPr="007D0870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6748" w:rsidRPr="007D0870" w:rsidRDefault="002A6748" w:rsidP="002A6748">
      <w:pPr>
        <w:ind w:right="-25"/>
        <w:rPr>
          <w:rFonts w:ascii="Times New Roman" w:hAnsi="Times New Roman" w:cs="Times New Roman"/>
          <w:sz w:val="28"/>
          <w:szCs w:val="28"/>
        </w:rPr>
      </w:pPr>
    </w:p>
    <w:p w:rsidR="002A6748" w:rsidRPr="007D0870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870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</w:t>
      </w:r>
      <w:r w:rsidR="007E5A66" w:rsidRPr="007D0870">
        <w:rPr>
          <w:rFonts w:ascii="Times New Roman" w:hAnsi="Times New Roman" w:cs="Times New Roman"/>
          <w:b/>
          <w:sz w:val="28"/>
          <w:szCs w:val="28"/>
        </w:rPr>
        <w:t>кой среды» на территории МО «</w:t>
      </w:r>
      <w:proofErr w:type="spellStart"/>
      <w:r w:rsidR="007E5A66" w:rsidRPr="007D0870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7E5A66" w:rsidRPr="007D0870">
        <w:rPr>
          <w:rFonts w:ascii="Times New Roman" w:hAnsi="Times New Roman" w:cs="Times New Roman"/>
          <w:b/>
          <w:sz w:val="28"/>
          <w:szCs w:val="28"/>
        </w:rPr>
        <w:t xml:space="preserve">  сельсовет» Курского района Курской области»</w:t>
      </w:r>
      <w:r w:rsidR="003A1E91" w:rsidRPr="007D087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A6748" w:rsidRPr="007D0870" w:rsidRDefault="002A6748" w:rsidP="002A6748">
      <w:pPr>
        <w:ind w:right="-25"/>
        <w:rPr>
          <w:b/>
        </w:rPr>
      </w:pPr>
    </w:p>
    <w:tbl>
      <w:tblPr>
        <w:tblW w:w="15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5"/>
        <w:gridCol w:w="850"/>
        <w:gridCol w:w="1276"/>
        <w:gridCol w:w="851"/>
        <w:gridCol w:w="992"/>
        <w:gridCol w:w="851"/>
        <w:gridCol w:w="850"/>
        <w:gridCol w:w="993"/>
        <w:gridCol w:w="992"/>
        <w:gridCol w:w="850"/>
        <w:gridCol w:w="1276"/>
        <w:gridCol w:w="992"/>
        <w:gridCol w:w="1134"/>
        <w:gridCol w:w="851"/>
        <w:gridCol w:w="1134"/>
      </w:tblGrid>
      <w:tr w:rsidR="002A6748" w:rsidRPr="007D0870" w:rsidTr="00034CB7">
        <w:tc>
          <w:tcPr>
            <w:tcW w:w="1485" w:type="dxa"/>
            <w:vMerge w:val="restart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контрольного события </w:t>
            </w:r>
            <w:r w:rsidR="003A1E91"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850" w:type="dxa"/>
            <w:vMerge w:val="restart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1766" w:type="dxa"/>
            <w:gridSpan w:val="12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</w:tr>
      <w:tr w:rsidR="002A6748" w:rsidRPr="007D0870" w:rsidTr="00034CB7">
        <w:tc>
          <w:tcPr>
            <w:tcW w:w="1485" w:type="dxa"/>
            <w:vMerge/>
          </w:tcPr>
          <w:p w:rsidR="002A6748" w:rsidRPr="007D0870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6748" w:rsidRPr="007D0870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A6748" w:rsidRPr="007D0870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4"/>
          </w:tcPr>
          <w:p w:rsidR="002A6748" w:rsidRPr="007D0870" w:rsidRDefault="003A24ED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4111" w:type="dxa"/>
            <w:gridSpan w:val="4"/>
          </w:tcPr>
          <w:p w:rsidR="002A6748" w:rsidRPr="007D0870" w:rsidRDefault="003A24ED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111" w:type="dxa"/>
            <w:gridSpan w:val="4"/>
          </w:tcPr>
          <w:p w:rsidR="002A6748" w:rsidRPr="007D0870" w:rsidRDefault="003A24ED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2A6748" w:rsidRPr="007D0870" w:rsidTr="00034CB7">
        <w:tc>
          <w:tcPr>
            <w:tcW w:w="1485" w:type="dxa"/>
            <w:vMerge/>
          </w:tcPr>
          <w:p w:rsidR="002A6748" w:rsidRPr="007D0870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6748" w:rsidRPr="007D0870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A6748" w:rsidRPr="007D0870" w:rsidRDefault="002A674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993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 квартал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II квартал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III квартал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IV квартал</w:t>
            </w:r>
          </w:p>
        </w:tc>
      </w:tr>
      <w:tr w:rsidR="002A6748" w:rsidRPr="007D0870" w:rsidTr="00034CB7">
        <w:trPr>
          <w:trHeight w:val="3035"/>
        </w:trPr>
        <w:tc>
          <w:tcPr>
            <w:tcW w:w="1485" w:type="dxa"/>
            <w:vAlign w:val="center"/>
          </w:tcPr>
          <w:p w:rsidR="002A6748" w:rsidRPr="007D0870" w:rsidRDefault="002A6748" w:rsidP="002A67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_Hlk6921593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№1: «</w:t>
            </w:r>
            <w:r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>Заключение соглашения между Комитетом ЖКХ и ТЭК Курской области и администрацией МО»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01.04.20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3A24ED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01.04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01.04.202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9"/>
      <w:tr w:rsidR="002A6748" w:rsidRPr="007D0870" w:rsidTr="00034CB7">
        <w:tc>
          <w:tcPr>
            <w:tcW w:w="1485" w:type="dxa"/>
            <w:vAlign w:val="center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</w:t>
            </w:r>
            <w:r w:rsidR="00714F96" w:rsidRPr="007D087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«Актуализация муниципальной 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программы»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Муниципальная программ</w:t>
            </w: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Курского района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01.05. 20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01.05. 202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01.05.202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6748" w:rsidRPr="007D0870" w:rsidTr="00034CB7">
        <w:tc>
          <w:tcPr>
            <w:tcW w:w="1485" w:type="dxa"/>
            <w:vAlign w:val="center"/>
          </w:tcPr>
          <w:p w:rsidR="002A6748" w:rsidRPr="007D0870" w:rsidRDefault="00714F96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Контрольное событие</w:t>
            </w:r>
            <w:r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Утверждение дизайн 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30.03.20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30.03.20</w:t>
            </w:r>
            <w:r w:rsidR="00714F96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30.03.20</w:t>
            </w:r>
            <w:r w:rsidR="00714F96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6748" w:rsidRPr="007D0870" w:rsidTr="00034CB7">
        <w:tc>
          <w:tcPr>
            <w:tcW w:w="1485" w:type="dxa"/>
            <w:vAlign w:val="center"/>
          </w:tcPr>
          <w:p w:rsidR="002A6748" w:rsidRPr="007D0870" w:rsidRDefault="00714F96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</w:t>
            </w:r>
            <w:r w:rsidR="002A6748"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>азработка ПСД</w:t>
            </w:r>
            <w:r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30.04.20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30.04.20</w:t>
            </w:r>
            <w:r w:rsidR="00714F96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30.04.20</w:t>
            </w:r>
            <w:r w:rsidR="00714F96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6748" w:rsidRPr="007D0870" w:rsidTr="00034CB7">
        <w:tc>
          <w:tcPr>
            <w:tcW w:w="1485" w:type="dxa"/>
            <w:vAlign w:val="center"/>
          </w:tcPr>
          <w:p w:rsidR="002A6748" w:rsidRPr="007D0870" w:rsidRDefault="00714F96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15.05.20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15.05.20</w:t>
            </w:r>
            <w:r w:rsidR="00714F96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15.05.20</w:t>
            </w:r>
            <w:r w:rsidR="00714F96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6748" w:rsidRPr="007D0870" w:rsidTr="00034CB7">
        <w:tc>
          <w:tcPr>
            <w:tcW w:w="1485" w:type="dxa"/>
            <w:vAlign w:val="center"/>
          </w:tcPr>
          <w:p w:rsidR="002A6748" w:rsidRPr="007D0870" w:rsidRDefault="00714F96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Объявление конкурса на СМР (</w:t>
            </w:r>
            <w:proofErr w:type="spellStart"/>
            <w:proofErr w:type="gramStart"/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строительно</w:t>
            </w:r>
            <w:proofErr w:type="spellEnd"/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- монтажные</w:t>
            </w:r>
            <w:proofErr w:type="gramEnd"/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работы)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15.06.20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15.06.20</w:t>
            </w:r>
            <w:r w:rsidR="003F28E5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15.06.20</w:t>
            </w:r>
            <w:r w:rsidR="003F28E5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6748" w:rsidRPr="007D0870" w:rsidTr="00034CB7">
        <w:tc>
          <w:tcPr>
            <w:tcW w:w="1485" w:type="dxa"/>
            <w:vAlign w:val="center"/>
          </w:tcPr>
          <w:p w:rsidR="002A6748" w:rsidRPr="007D0870" w:rsidRDefault="003F28E5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№7:</w:t>
            </w:r>
            <w:r w:rsidRPr="007D087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15.08.2019</w:t>
            </w:r>
          </w:p>
        </w:tc>
        <w:tc>
          <w:tcPr>
            <w:tcW w:w="850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15.08.20</w:t>
            </w:r>
            <w:r w:rsidR="003F28E5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15.08.20</w:t>
            </w:r>
            <w:r w:rsidR="003F28E5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6748" w:rsidRPr="007D0870" w:rsidTr="00034CB7">
        <w:tc>
          <w:tcPr>
            <w:tcW w:w="1485" w:type="dxa"/>
            <w:vAlign w:val="center"/>
          </w:tcPr>
          <w:p w:rsidR="002A6748" w:rsidRPr="007D0870" w:rsidRDefault="003F28E5" w:rsidP="0040048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 «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Завершение 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Муниципальная программ</w:t>
            </w:r>
            <w:r w:rsidRPr="007D087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</w:t>
            </w:r>
          </w:p>
        </w:tc>
        <w:tc>
          <w:tcPr>
            <w:tcW w:w="1276" w:type="dxa"/>
          </w:tcPr>
          <w:p w:rsidR="002A6748" w:rsidRPr="007D0870" w:rsidRDefault="002A6748" w:rsidP="004004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D0870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Курского района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2A674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31.12.2019</w:t>
            </w:r>
          </w:p>
        </w:tc>
        <w:tc>
          <w:tcPr>
            <w:tcW w:w="993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6748" w:rsidRPr="007D0870" w:rsidRDefault="001F3216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F28E5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6748" w:rsidRPr="007D0870" w:rsidRDefault="004C45F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6748" w:rsidRPr="007D0870" w:rsidRDefault="001F3216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870"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2A6748" w:rsidRPr="007D0870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F28E5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4ED" w:rsidRPr="007D08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bookmarkEnd w:id="8"/>
    </w:tbl>
    <w:p w:rsidR="002A6748" w:rsidRPr="007D0870" w:rsidRDefault="002A6748" w:rsidP="002A6748">
      <w:pPr>
        <w:tabs>
          <w:tab w:val="left" w:pos="14175"/>
        </w:tabs>
        <w:ind w:right="-25"/>
        <w:rPr>
          <w:b/>
        </w:rPr>
        <w:sectPr w:rsidR="002A6748" w:rsidRPr="007D0870" w:rsidSect="00400485">
          <w:pgSz w:w="16800" w:h="11900" w:orient="landscape"/>
          <w:pgMar w:top="1531" w:right="1134" w:bottom="284" w:left="1134" w:header="720" w:footer="720" w:gutter="0"/>
          <w:cols w:space="720"/>
          <w:noEndnote/>
        </w:sectPr>
      </w:pPr>
    </w:p>
    <w:p w:rsidR="00742FB5" w:rsidRPr="007D0870" w:rsidRDefault="00742FB5" w:rsidP="00742FB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D0870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742FB5" w:rsidRPr="007D0870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</w:t>
      </w:r>
    </w:p>
    <w:p w:rsidR="00742FB5" w:rsidRPr="007D0870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</w:t>
      </w:r>
    </w:p>
    <w:p w:rsidR="00742FB5" w:rsidRPr="007D0870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42FB5" w:rsidRPr="007D0870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742FB5" w:rsidRPr="007D0870" w:rsidRDefault="00742FB5" w:rsidP="00742FB5">
      <w:pPr>
        <w:ind w:left="5670"/>
        <w:outlineLvl w:val="1"/>
      </w:pPr>
    </w:p>
    <w:p w:rsidR="00742FB5" w:rsidRPr="007D0870" w:rsidRDefault="00742FB5" w:rsidP="00742FB5">
      <w:pPr>
        <w:tabs>
          <w:tab w:val="left" w:pos="0"/>
        </w:tabs>
        <w:ind w:right="984" w:firstLine="851"/>
      </w:pPr>
    </w:p>
    <w:p w:rsidR="00742FB5" w:rsidRPr="007D0870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0870">
        <w:rPr>
          <w:rFonts w:ascii="Times New Roman" w:hAnsi="Times New Roman" w:cs="Times New Roman"/>
          <w:b/>
          <w:bCs/>
          <w:sz w:val="32"/>
          <w:szCs w:val="32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742FB5" w:rsidRPr="007D0870" w:rsidRDefault="00742FB5" w:rsidP="0074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2FB5" w:rsidRPr="007D0870" w:rsidRDefault="00742FB5" w:rsidP="00742FB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8"/>
        </w:rPr>
      </w:pPr>
    </w:p>
    <w:p w:rsidR="00742FB5" w:rsidRPr="007D0870" w:rsidRDefault="00742FB5" w:rsidP="00742FB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4643"/>
        <w:gridCol w:w="3260"/>
      </w:tblGrid>
      <w:tr w:rsidR="00742FB5" w:rsidRPr="007D0870" w:rsidTr="00881310">
        <w:tc>
          <w:tcPr>
            <w:tcW w:w="1277" w:type="dxa"/>
            <w:shd w:val="clear" w:color="auto" w:fill="auto"/>
            <w:vAlign w:val="center"/>
          </w:tcPr>
          <w:p w:rsidR="00742FB5" w:rsidRPr="007D0870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3" w:type="dxa"/>
            <w:shd w:val="clear" w:color="auto" w:fill="auto"/>
            <w:vAlign w:val="center"/>
          </w:tcPr>
          <w:p w:rsidR="00742FB5" w:rsidRPr="007D0870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2FB5" w:rsidRPr="007D0870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42FB5" w:rsidRPr="007D0870" w:rsidTr="00881310">
        <w:trPr>
          <w:trHeight w:val="854"/>
        </w:trPr>
        <w:tc>
          <w:tcPr>
            <w:tcW w:w="1277" w:type="dxa"/>
            <w:shd w:val="clear" w:color="auto" w:fill="auto"/>
          </w:tcPr>
          <w:p w:rsidR="00742FB5" w:rsidRPr="007D0870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:rsidR="00742FB5" w:rsidRPr="007D0870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742FB5" w:rsidRPr="007D0870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2FB5" w:rsidRPr="007D0870" w:rsidRDefault="00742FB5" w:rsidP="00742FB5">
      <w:pPr>
        <w:jc w:val="center"/>
        <w:rPr>
          <w:b/>
          <w:bCs/>
        </w:rPr>
      </w:pPr>
    </w:p>
    <w:p w:rsidR="00742FB5" w:rsidRPr="007D0870" w:rsidRDefault="00742FB5" w:rsidP="00742FB5">
      <w:pPr>
        <w:tabs>
          <w:tab w:val="left" w:pos="0"/>
        </w:tabs>
        <w:ind w:right="984" w:firstLine="851"/>
      </w:pPr>
    </w:p>
    <w:p w:rsidR="00742FB5" w:rsidRPr="007D0870" w:rsidRDefault="00742FB5" w:rsidP="00742FB5">
      <w:pPr>
        <w:ind w:left="5670"/>
        <w:outlineLvl w:val="1"/>
        <w:sectPr w:rsidR="00742FB5" w:rsidRPr="007D0870" w:rsidSect="00881310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:rsidR="00E516BD" w:rsidRPr="007D0870" w:rsidRDefault="00E516BD" w:rsidP="00E516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3E6D" w:rsidRPr="007D0870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E516BD" w:rsidRPr="007D0870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</w:p>
    <w:p w:rsidR="00E516BD" w:rsidRPr="007D0870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E516BD" w:rsidRPr="007D0870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:rsidR="00E516BD" w:rsidRPr="007D0870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E516BD" w:rsidRPr="007D0870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E516BD" w:rsidRPr="007D0870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E516BD" w:rsidRPr="007D0870" w:rsidRDefault="00E516BD" w:rsidP="00E516BD">
      <w:pPr>
        <w:ind w:left="5670"/>
        <w:outlineLvl w:val="1"/>
      </w:pPr>
    </w:p>
    <w:p w:rsidR="00E516BD" w:rsidRPr="007D0870" w:rsidRDefault="00E516BD" w:rsidP="00E516BD">
      <w:pPr>
        <w:ind w:right="98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0870">
        <w:rPr>
          <w:rFonts w:ascii="Times New Roman" w:hAnsi="Times New Roman" w:cs="Times New Roman"/>
          <w:b/>
          <w:color w:val="000000"/>
          <w:sz w:val="32"/>
          <w:szCs w:val="3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Федерации.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</w:t>
      </w:r>
      <w:r w:rsidR="004F47FD" w:rsidRPr="007D0870">
        <w:rPr>
          <w:rFonts w:ascii="Times New Roman" w:hAnsi="Times New Roman" w:cs="Times New Roman"/>
          <w:sz w:val="28"/>
          <w:szCs w:val="28"/>
        </w:rPr>
        <w:t>ого участия в размере не менее 20</w:t>
      </w:r>
      <w:r w:rsidRPr="007D0870">
        <w:rPr>
          <w:rFonts w:ascii="Times New Roman" w:hAnsi="Times New Roman" w:cs="Times New Roman"/>
          <w:sz w:val="28"/>
          <w:szCs w:val="28"/>
        </w:rPr>
        <w:t xml:space="preserve"> % от стоимости мероприятий.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516BD" w:rsidRPr="007D0870" w:rsidRDefault="00E516BD" w:rsidP="00E516BD">
      <w:pPr>
        <w:tabs>
          <w:tab w:val="left" w:pos="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благоустройству дворовых территорий.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7D0870">
        <w:rPr>
          <w:rFonts w:ascii="Times New Roman" w:hAnsi="Times New Roman" w:cs="Times New Roman"/>
          <w:sz w:val="28"/>
          <w:szCs w:val="28"/>
        </w:rPr>
        <w:lastRenderedPageBreak/>
        <w:t>подтверждаться документально в зависимости от избранной формы такого участия.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субботники;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участие в строительных работах: 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снятие старого оборудования, 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установка уличной мебели, зачистка от ржавчины, окрашивание элементов 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участие в озеленении территории: 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высадка растений, создание клумб, 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района на официальном 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- сайте в сети «Интернет», а также непосредственно в многоквартирных домах – на информационных стендах. 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870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При этом, рекомендуется в качестве приложения к такому отчету представлять фото -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0870">
        <w:rPr>
          <w:rFonts w:ascii="Times New Roman" w:hAnsi="Times New Roman" w:cs="Times New Roman"/>
          <w:sz w:val="28"/>
          <w:szCs w:val="28"/>
        </w:rPr>
        <w:t xml:space="preserve"> видеоматериалы, подтверждающие проведение мероприятия с трудовым участием граждан.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трудовое участие, представляются в администрацию района не позднее 10 календарных дней со дня окончания работ, выполняемых заинтересованными лицами.</w:t>
      </w:r>
    </w:p>
    <w:p w:rsidR="00E516BD" w:rsidRPr="007D0870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3C1008" w:rsidRPr="007D0870" w:rsidRDefault="003C1008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AE2DB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:rsidR="00AE2DB2" w:rsidRPr="007D0870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</w:p>
    <w:p w:rsidR="00AE2DB2" w:rsidRPr="007D0870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Pr="007D0870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AE2DB2" w:rsidRPr="007D0870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:rsidR="00AE2DB2" w:rsidRPr="007D0870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AE2DB2" w:rsidRPr="007D0870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D087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D0870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E2DB2" w:rsidRPr="007D0870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08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:rsidR="00AE2DB2" w:rsidRPr="007D0870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DB2" w:rsidRPr="007D0870" w:rsidRDefault="00AE2DB2" w:rsidP="0023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B2" w:rsidRPr="007D0870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D087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7D087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работы</w:t>
      </w:r>
      <w:proofErr w:type="gramEnd"/>
      <w:r w:rsidRPr="007D087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по благоустройству дворовых территорий которых </w:t>
      </w:r>
      <w:proofErr w:type="spellStart"/>
      <w:r w:rsidRPr="007D087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софинансируются</w:t>
      </w:r>
      <w:proofErr w:type="spellEnd"/>
      <w:r w:rsidRPr="007D0870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из бюджета субъекта Российской Федерации</w:t>
      </w:r>
    </w:p>
    <w:p w:rsidR="00C41C22" w:rsidRPr="007D0870" w:rsidRDefault="00C41C22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4643"/>
        <w:gridCol w:w="3260"/>
      </w:tblGrid>
      <w:tr w:rsidR="00235C6B" w:rsidRPr="00742FB5" w:rsidTr="00235C6B">
        <w:tc>
          <w:tcPr>
            <w:tcW w:w="1277" w:type="dxa"/>
            <w:shd w:val="clear" w:color="auto" w:fill="auto"/>
            <w:vAlign w:val="center"/>
          </w:tcPr>
          <w:p w:rsidR="00235C6B" w:rsidRPr="007D0870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3" w:type="dxa"/>
            <w:shd w:val="clear" w:color="auto" w:fill="auto"/>
            <w:vAlign w:val="center"/>
          </w:tcPr>
          <w:p w:rsidR="00235C6B" w:rsidRPr="007D0870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35C6B" w:rsidRPr="00742FB5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8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235C6B" w:rsidRPr="00742FB5" w:rsidTr="00235C6B">
        <w:trPr>
          <w:trHeight w:val="854"/>
        </w:trPr>
        <w:tc>
          <w:tcPr>
            <w:tcW w:w="1277" w:type="dxa"/>
            <w:shd w:val="clear" w:color="auto" w:fill="auto"/>
          </w:tcPr>
          <w:p w:rsidR="00235C6B" w:rsidRPr="00742FB5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:rsidR="00235C6B" w:rsidRPr="00742FB5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235C6B" w:rsidRPr="00742FB5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35C6B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235C6B" w:rsidRPr="00235C6B" w:rsidRDefault="00235C6B" w:rsidP="00235C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DB2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2DB2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19D" w:rsidRDefault="0001519D" w:rsidP="00721387">
      <w:pPr>
        <w:spacing w:after="0" w:line="240" w:lineRule="auto"/>
      </w:pPr>
      <w:r>
        <w:separator/>
      </w:r>
    </w:p>
  </w:endnote>
  <w:endnote w:type="continuationSeparator" w:id="0">
    <w:p w:rsidR="0001519D" w:rsidRDefault="0001519D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19D" w:rsidRDefault="0001519D" w:rsidP="00721387">
      <w:pPr>
        <w:spacing w:after="0" w:line="240" w:lineRule="auto"/>
      </w:pPr>
      <w:r>
        <w:separator/>
      </w:r>
    </w:p>
  </w:footnote>
  <w:footnote w:type="continuationSeparator" w:id="0">
    <w:p w:rsidR="0001519D" w:rsidRDefault="0001519D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BAE"/>
    <w:rsid w:val="000054CA"/>
    <w:rsid w:val="000073AC"/>
    <w:rsid w:val="00011081"/>
    <w:rsid w:val="000130A2"/>
    <w:rsid w:val="0001519D"/>
    <w:rsid w:val="00030BC4"/>
    <w:rsid w:val="00033982"/>
    <w:rsid w:val="00034CB7"/>
    <w:rsid w:val="00035D9F"/>
    <w:rsid w:val="0004318C"/>
    <w:rsid w:val="0005395F"/>
    <w:rsid w:val="00062026"/>
    <w:rsid w:val="00072EBB"/>
    <w:rsid w:val="00074664"/>
    <w:rsid w:val="00083F2D"/>
    <w:rsid w:val="00084D5E"/>
    <w:rsid w:val="00085EA2"/>
    <w:rsid w:val="000A47C0"/>
    <w:rsid w:val="000B3A77"/>
    <w:rsid w:val="000D6AC0"/>
    <w:rsid w:val="000F2064"/>
    <w:rsid w:val="000F2581"/>
    <w:rsid w:val="00113667"/>
    <w:rsid w:val="00116368"/>
    <w:rsid w:val="001370B6"/>
    <w:rsid w:val="001436D0"/>
    <w:rsid w:val="00164251"/>
    <w:rsid w:val="001778F2"/>
    <w:rsid w:val="00181DF0"/>
    <w:rsid w:val="0018220E"/>
    <w:rsid w:val="00191810"/>
    <w:rsid w:val="0019407D"/>
    <w:rsid w:val="001B42AB"/>
    <w:rsid w:val="001C7438"/>
    <w:rsid w:val="001D51C1"/>
    <w:rsid w:val="001D5253"/>
    <w:rsid w:val="001D7FD2"/>
    <w:rsid w:val="001E5633"/>
    <w:rsid w:val="001F3216"/>
    <w:rsid w:val="00201FD1"/>
    <w:rsid w:val="002069E4"/>
    <w:rsid w:val="00207987"/>
    <w:rsid w:val="00215600"/>
    <w:rsid w:val="00221BAE"/>
    <w:rsid w:val="00235C6B"/>
    <w:rsid w:val="00241FD3"/>
    <w:rsid w:val="00244F3A"/>
    <w:rsid w:val="002967A9"/>
    <w:rsid w:val="002A59D3"/>
    <w:rsid w:val="002A6748"/>
    <w:rsid w:val="002C4347"/>
    <w:rsid w:val="002D2ED5"/>
    <w:rsid w:val="002D53AA"/>
    <w:rsid w:val="002E3CF1"/>
    <w:rsid w:val="002F732A"/>
    <w:rsid w:val="00315836"/>
    <w:rsid w:val="00315F36"/>
    <w:rsid w:val="00330364"/>
    <w:rsid w:val="003402F9"/>
    <w:rsid w:val="00364278"/>
    <w:rsid w:val="0037232F"/>
    <w:rsid w:val="00377B91"/>
    <w:rsid w:val="00385623"/>
    <w:rsid w:val="00392FBB"/>
    <w:rsid w:val="003A1E91"/>
    <w:rsid w:val="003A24ED"/>
    <w:rsid w:val="003B3E6D"/>
    <w:rsid w:val="003C1008"/>
    <w:rsid w:val="003C7F4E"/>
    <w:rsid w:val="003D3A7C"/>
    <w:rsid w:val="003D659A"/>
    <w:rsid w:val="003D7DED"/>
    <w:rsid w:val="003F1A40"/>
    <w:rsid w:val="003F28E5"/>
    <w:rsid w:val="003F5ADF"/>
    <w:rsid w:val="00400485"/>
    <w:rsid w:val="00417137"/>
    <w:rsid w:val="00421ADE"/>
    <w:rsid w:val="00441226"/>
    <w:rsid w:val="00442F44"/>
    <w:rsid w:val="0045254F"/>
    <w:rsid w:val="00455A92"/>
    <w:rsid w:val="004606A9"/>
    <w:rsid w:val="00493DEB"/>
    <w:rsid w:val="004A0AA7"/>
    <w:rsid w:val="004B152D"/>
    <w:rsid w:val="004B2397"/>
    <w:rsid w:val="004B34E6"/>
    <w:rsid w:val="004B7351"/>
    <w:rsid w:val="004B7656"/>
    <w:rsid w:val="004C45F8"/>
    <w:rsid w:val="004F215E"/>
    <w:rsid w:val="004F47FD"/>
    <w:rsid w:val="005054B5"/>
    <w:rsid w:val="00510725"/>
    <w:rsid w:val="00513E49"/>
    <w:rsid w:val="005172AD"/>
    <w:rsid w:val="00531A27"/>
    <w:rsid w:val="005411B3"/>
    <w:rsid w:val="00552D97"/>
    <w:rsid w:val="005545A7"/>
    <w:rsid w:val="00581C67"/>
    <w:rsid w:val="00582F02"/>
    <w:rsid w:val="00583F14"/>
    <w:rsid w:val="005958B1"/>
    <w:rsid w:val="005A3F7F"/>
    <w:rsid w:val="005B560D"/>
    <w:rsid w:val="005C2A2D"/>
    <w:rsid w:val="005C3589"/>
    <w:rsid w:val="005C52C8"/>
    <w:rsid w:val="005C614C"/>
    <w:rsid w:val="005D0621"/>
    <w:rsid w:val="005D2D5D"/>
    <w:rsid w:val="005D4C9C"/>
    <w:rsid w:val="005E016F"/>
    <w:rsid w:val="005E2D53"/>
    <w:rsid w:val="005E72B2"/>
    <w:rsid w:val="0061337B"/>
    <w:rsid w:val="0061426E"/>
    <w:rsid w:val="00631F38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1986"/>
    <w:rsid w:val="006B61D8"/>
    <w:rsid w:val="006C21C9"/>
    <w:rsid w:val="006C5180"/>
    <w:rsid w:val="006F211F"/>
    <w:rsid w:val="00713D43"/>
    <w:rsid w:val="00714F96"/>
    <w:rsid w:val="00716C9A"/>
    <w:rsid w:val="00721387"/>
    <w:rsid w:val="00722930"/>
    <w:rsid w:val="0073319B"/>
    <w:rsid w:val="00742FB5"/>
    <w:rsid w:val="0074689F"/>
    <w:rsid w:val="00750209"/>
    <w:rsid w:val="0076484D"/>
    <w:rsid w:val="007679C7"/>
    <w:rsid w:val="00771818"/>
    <w:rsid w:val="0077678A"/>
    <w:rsid w:val="00790C53"/>
    <w:rsid w:val="007955F9"/>
    <w:rsid w:val="007A4165"/>
    <w:rsid w:val="007C563E"/>
    <w:rsid w:val="007D0870"/>
    <w:rsid w:val="007D3AE9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217C"/>
    <w:rsid w:val="0085709B"/>
    <w:rsid w:val="00863250"/>
    <w:rsid w:val="00881310"/>
    <w:rsid w:val="008834EC"/>
    <w:rsid w:val="00885E1A"/>
    <w:rsid w:val="00893453"/>
    <w:rsid w:val="00896A93"/>
    <w:rsid w:val="008B594B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5002"/>
    <w:rsid w:val="00950648"/>
    <w:rsid w:val="009550D1"/>
    <w:rsid w:val="00961FA0"/>
    <w:rsid w:val="00971C73"/>
    <w:rsid w:val="009725E2"/>
    <w:rsid w:val="00973DA1"/>
    <w:rsid w:val="00990091"/>
    <w:rsid w:val="0099382D"/>
    <w:rsid w:val="009965C1"/>
    <w:rsid w:val="009A2EE5"/>
    <w:rsid w:val="009B5E0E"/>
    <w:rsid w:val="009C13E5"/>
    <w:rsid w:val="009D13DC"/>
    <w:rsid w:val="009E62AF"/>
    <w:rsid w:val="009E7558"/>
    <w:rsid w:val="009F337B"/>
    <w:rsid w:val="00A053E1"/>
    <w:rsid w:val="00A15CE1"/>
    <w:rsid w:val="00A23F9D"/>
    <w:rsid w:val="00A52D62"/>
    <w:rsid w:val="00A55F57"/>
    <w:rsid w:val="00A60531"/>
    <w:rsid w:val="00A64CD4"/>
    <w:rsid w:val="00A7585F"/>
    <w:rsid w:val="00A86002"/>
    <w:rsid w:val="00A9699F"/>
    <w:rsid w:val="00AA663A"/>
    <w:rsid w:val="00AB165F"/>
    <w:rsid w:val="00AB6BA0"/>
    <w:rsid w:val="00AD6172"/>
    <w:rsid w:val="00AE2DB2"/>
    <w:rsid w:val="00AE37A9"/>
    <w:rsid w:val="00AF2222"/>
    <w:rsid w:val="00B07080"/>
    <w:rsid w:val="00B22F23"/>
    <w:rsid w:val="00B3484C"/>
    <w:rsid w:val="00B52814"/>
    <w:rsid w:val="00B76324"/>
    <w:rsid w:val="00BD2BF9"/>
    <w:rsid w:val="00BD4931"/>
    <w:rsid w:val="00BE13C5"/>
    <w:rsid w:val="00BF6C74"/>
    <w:rsid w:val="00C009F6"/>
    <w:rsid w:val="00C13C67"/>
    <w:rsid w:val="00C17220"/>
    <w:rsid w:val="00C41C22"/>
    <w:rsid w:val="00C43968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138D"/>
    <w:rsid w:val="00CF33A9"/>
    <w:rsid w:val="00CF7025"/>
    <w:rsid w:val="00D1059D"/>
    <w:rsid w:val="00D36E2A"/>
    <w:rsid w:val="00D43103"/>
    <w:rsid w:val="00D45740"/>
    <w:rsid w:val="00D54C3B"/>
    <w:rsid w:val="00D56BB9"/>
    <w:rsid w:val="00D56D69"/>
    <w:rsid w:val="00D647D6"/>
    <w:rsid w:val="00D729A2"/>
    <w:rsid w:val="00D72DB3"/>
    <w:rsid w:val="00D740D8"/>
    <w:rsid w:val="00D74436"/>
    <w:rsid w:val="00D80C99"/>
    <w:rsid w:val="00D8477C"/>
    <w:rsid w:val="00D92F4E"/>
    <w:rsid w:val="00DA3475"/>
    <w:rsid w:val="00DB0D6F"/>
    <w:rsid w:val="00DD07B1"/>
    <w:rsid w:val="00DD6188"/>
    <w:rsid w:val="00E516BD"/>
    <w:rsid w:val="00E54EE5"/>
    <w:rsid w:val="00E555DB"/>
    <w:rsid w:val="00E57414"/>
    <w:rsid w:val="00E57B6F"/>
    <w:rsid w:val="00E70FED"/>
    <w:rsid w:val="00E75AD2"/>
    <w:rsid w:val="00E814EC"/>
    <w:rsid w:val="00E91425"/>
    <w:rsid w:val="00EB4608"/>
    <w:rsid w:val="00EB65FA"/>
    <w:rsid w:val="00ED615D"/>
    <w:rsid w:val="00EE7178"/>
    <w:rsid w:val="00F05086"/>
    <w:rsid w:val="00F074BF"/>
    <w:rsid w:val="00F07D8D"/>
    <w:rsid w:val="00F17F1E"/>
    <w:rsid w:val="00F35318"/>
    <w:rsid w:val="00F36633"/>
    <w:rsid w:val="00F43968"/>
    <w:rsid w:val="00F47F04"/>
    <w:rsid w:val="00F574FB"/>
    <w:rsid w:val="00F62022"/>
    <w:rsid w:val="00F639AE"/>
    <w:rsid w:val="00F773D7"/>
    <w:rsid w:val="00FB5DA8"/>
    <w:rsid w:val="00FD04EA"/>
    <w:rsid w:val="00FD3162"/>
    <w:rsid w:val="00FE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5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aa">
    <w:name w:val="Заголовок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221BAE"/>
  </w:style>
  <w:style w:type="table" w:styleId="ab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d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FB5DA8"/>
    <w:pPr>
      <w:spacing w:after="0" w:line="240" w:lineRule="auto"/>
    </w:pPr>
  </w:style>
  <w:style w:type="paragraph" w:styleId="af1">
    <w:name w:val="header"/>
    <w:basedOn w:val="a"/>
    <w:link w:val="af2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1387"/>
  </w:style>
  <w:style w:type="paragraph" w:styleId="af3">
    <w:name w:val="footer"/>
    <w:basedOn w:val="a"/>
    <w:link w:val="af4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6652-7A43-43E3-A7F5-379D0ACD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12189</Words>
  <Characters>69478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2021-03-02T11:32:00Z</cp:lastPrinted>
  <dcterms:created xsi:type="dcterms:W3CDTF">2021-03-02T11:41:00Z</dcterms:created>
  <dcterms:modified xsi:type="dcterms:W3CDTF">2021-03-10T11:27:00Z</dcterms:modified>
</cp:coreProperties>
</file>