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955C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6E5DC64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0B44A65F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F4D45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57344A33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0C0F6338" w14:textId="2D395A7D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B70">
        <w:rPr>
          <w:rFonts w:ascii="Times New Roman" w:hAnsi="Times New Roman" w:cs="Times New Roman"/>
          <w:sz w:val="28"/>
          <w:szCs w:val="28"/>
        </w:rPr>
        <w:t>18</w:t>
      </w:r>
      <w:r w:rsidR="008A1B3D">
        <w:rPr>
          <w:rFonts w:ascii="Times New Roman" w:hAnsi="Times New Roman" w:cs="Times New Roman"/>
          <w:sz w:val="28"/>
          <w:szCs w:val="28"/>
        </w:rPr>
        <w:t>.0</w:t>
      </w:r>
      <w:r w:rsidR="00D60B70">
        <w:rPr>
          <w:rFonts w:ascii="Times New Roman" w:hAnsi="Times New Roman" w:cs="Times New Roman"/>
          <w:sz w:val="28"/>
          <w:szCs w:val="28"/>
        </w:rPr>
        <w:t>4</w:t>
      </w:r>
      <w:r w:rsidR="008A1B3D">
        <w:rPr>
          <w:rFonts w:ascii="Times New Roman" w:hAnsi="Times New Roman" w:cs="Times New Roman"/>
          <w:sz w:val="28"/>
          <w:szCs w:val="28"/>
        </w:rPr>
        <w:t>.202</w:t>
      </w:r>
      <w:r w:rsidR="00FC30E9">
        <w:rPr>
          <w:rFonts w:ascii="Times New Roman" w:hAnsi="Times New Roman" w:cs="Times New Roman"/>
          <w:sz w:val="28"/>
          <w:szCs w:val="28"/>
        </w:rPr>
        <w:t>2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70">
        <w:rPr>
          <w:rFonts w:ascii="Times New Roman" w:hAnsi="Times New Roman" w:cs="Times New Roman"/>
          <w:b/>
          <w:sz w:val="28"/>
          <w:szCs w:val="28"/>
        </w:rPr>
        <w:t>37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E02E8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25486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68917524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2F47C577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6F6F2278" w14:textId="77777777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14:paraId="158A574C" w14:textId="77777777"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14:paraId="7743C244" w14:textId="77777777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A1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D80ABBA" w14:textId="77777777" w:rsidR="00B739F4" w:rsidRDefault="008A1B3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C48F6AE" w14:textId="013ECFD0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62C51A5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4F804" w14:textId="77777777" w:rsidR="003D39DC" w:rsidRPr="003D39DC" w:rsidRDefault="00553F3F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14:paraId="29EB7976" w14:textId="77777777" w:rsidR="00553F3F" w:rsidRPr="003D39DC" w:rsidRDefault="003D39DC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14:paraId="499F6CB2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19D7C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6E77FBCE" w14:textId="77777777"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C03FA1C" w14:textId="77777777" w:rsidR="008A1B3D" w:rsidRDefault="008A1B3D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программу </w:t>
      </w:r>
    </w:p>
    <w:p w14:paraId="0F9EC9C9" w14:textId="6D8EA533" w:rsidR="001F09B1" w:rsidRPr="008A1B3D" w:rsidRDefault="00BE1FD2" w:rsidP="008A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3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</w:t>
      </w:r>
      <w:r w:rsidR="008A1B3D" w:rsidRPr="008A1B3D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8A1B3D" w:rsidRPr="008A1B3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A1B3D" w:rsidRPr="008A1B3D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8A1B3D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8A1B3D">
        <w:rPr>
          <w:rFonts w:ascii="Times New Roman" w:hAnsi="Times New Roman" w:cs="Times New Roman"/>
          <w:sz w:val="28"/>
          <w:szCs w:val="28"/>
        </w:rPr>
        <w:t>на 202</w:t>
      </w:r>
      <w:r w:rsidR="00D60B70">
        <w:rPr>
          <w:rFonts w:ascii="Times New Roman" w:hAnsi="Times New Roman" w:cs="Times New Roman"/>
          <w:sz w:val="28"/>
          <w:szCs w:val="28"/>
        </w:rPr>
        <w:t>2-</w:t>
      </w:r>
      <w:r w:rsidR="008A1B3D">
        <w:rPr>
          <w:rFonts w:ascii="Times New Roman" w:hAnsi="Times New Roman" w:cs="Times New Roman"/>
          <w:sz w:val="28"/>
          <w:szCs w:val="28"/>
        </w:rPr>
        <w:t>2024 годы на согласование в Комитет жилищно-коммунального хозяйства и ТЭК Курской области</w:t>
      </w:r>
      <w:r w:rsidR="00A63BF9">
        <w:rPr>
          <w:rFonts w:ascii="Times New Roman" w:hAnsi="Times New Roman" w:cs="Times New Roman"/>
          <w:sz w:val="28"/>
          <w:szCs w:val="28"/>
        </w:rPr>
        <w:t>.</w:t>
      </w:r>
      <w:r w:rsidR="00147204" w:rsidRPr="008A1B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AFCDAE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487265C0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67B652E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</w:t>
      </w:r>
    </w:p>
    <w:p w14:paraId="58979E84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BA9210B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57CD6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2EF69" w14:textId="77777777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14:paraId="26578EE6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11DBD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C33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8190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A4695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6A4C5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F19F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94F93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8B76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196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F1F2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ACA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CC93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135F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F90B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02D87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F547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E8D49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3174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ABC4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5C03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AEDD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58D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6742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4197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1A9C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AC59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B99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828C9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154E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71F58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457C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8B8D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A930B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BE6698" w14:textId="77777777"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72C310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CB22198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8BF8388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7625E4E6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6CB4C5C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03D2230" w14:textId="77777777"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24557131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7CE431E6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14:paraId="595B413C" w14:textId="1EE952D6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D60B70">
        <w:rPr>
          <w:rFonts w:ascii="Times New Roman" w:hAnsi="Times New Roman" w:cs="Times New Roman"/>
          <w:sz w:val="28"/>
          <w:szCs w:val="28"/>
        </w:rPr>
        <w:t>37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D60B70">
        <w:rPr>
          <w:rFonts w:ascii="Times New Roman" w:hAnsi="Times New Roman" w:cs="Times New Roman"/>
          <w:sz w:val="28"/>
          <w:szCs w:val="28"/>
        </w:rPr>
        <w:t>18.</w:t>
      </w:r>
      <w:r w:rsidR="004D27AC">
        <w:rPr>
          <w:rFonts w:ascii="Times New Roman" w:hAnsi="Times New Roman" w:cs="Times New Roman"/>
          <w:sz w:val="28"/>
          <w:szCs w:val="28"/>
        </w:rPr>
        <w:t>0</w:t>
      </w:r>
      <w:r w:rsidR="00D60B70">
        <w:rPr>
          <w:rFonts w:ascii="Times New Roman" w:hAnsi="Times New Roman" w:cs="Times New Roman"/>
          <w:sz w:val="28"/>
          <w:szCs w:val="28"/>
        </w:rPr>
        <w:t>4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E27E3B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15255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9069DD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9F4BD" w14:textId="77777777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6ECC01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517EE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03C3EFF0" w14:textId="77777777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0ED881F0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D8D0F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74194D1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09B05B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24098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4A64E8ED" w14:textId="73A691BB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4D27AC">
        <w:rPr>
          <w:rFonts w:ascii="Times New Roman" w:hAnsi="Times New Roman" w:cs="Times New Roman"/>
          <w:sz w:val="28"/>
          <w:szCs w:val="28"/>
        </w:rPr>
        <w:t>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7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60B7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DC44CA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27AC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441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</w:t>
      </w:r>
      <w:r w:rsidR="00753849" w:rsidRPr="0054412B">
        <w:rPr>
          <w:rFonts w:ascii="Times New Roman" w:hAnsi="Times New Roman" w:cs="Times New Roman"/>
          <w:sz w:val="28"/>
          <w:szCs w:val="28"/>
        </w:rPr>
        <w:t>стендах</w:t>
      </w:r>
      <w:r w:rsidR="001473F3" w:rsidRPr="0054412B"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>16</w:t>
      </w:r>
      <w:r w:rsidR="004D27AC" w:rsidRPr="0054412B">
        <w:rPr>
          <w:rFonts w:ascii="Times New Roman" w:hAnsi="Times New Roman" w:cs="Times New Roman"/>
          <w:sz w:val="28"/>
          <w:szCs w:val="28"/>
        </w:rPr>
        <w:t>.0</w:t>
      </w:r>
      <w:r w:rsidR="0054412B">
        <w:rPr>
          <w:rFonts w:ascii="Times New Roman" w:hAnsi="Times New Roman" w:cs="Times New Roman"/>
          <w:sz w:val="28"/>
          <w:szCs w:val="28"/>
        </w:rPr>
        <w:t>3</w:t>
      </w:r>
      <w:r w:rsidR="004D27AC" w:rsidRPr="0054412B">
        <w:rPr>
          <w:rFonts w:ascii="Times New Roman" w:hAnsi="Times New Roman" w:cs="Times New Roman"/>
          <w:sz w:val="28"/>
          <w:szCs w:val="28"/>
        </w:rPr>
        <w:t>.202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15229F" w:rsidRPr="0054412B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54412B">
        <w:rPr>
          <w:rFonts w:ascii="Times New Roman" w:hAnsi="Times New Roman" w:cs="Times New Roman"/>
          <w:sz w:val="28"/>
          <w:szCs w:val="28"/>
        </w:rPr>
        <w:t>:</w:t>
      </w:r>
    </w:p>
    <w:p w14:paraId="1C48A08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943C32C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27A33E2F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3C956AB0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4B2AC51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42D702EE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83190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14:paraId="62B237A1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6A0CFEEA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F9C58A3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7C0121D4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7BC032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91381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55BE37CB" w14:textId="6F6D6FBA"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54412B"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4D27AC">
        <w:rPr>
          <w:rFonts w:ascii="Times New Roman" w:hAnsi="Times New Roman" w:cs="Times New Roman"/>
          <w:sz w:val="28"/>
          <w:szCs w:val="28"/>
        </w:rPr>
        <w:t xml:space="preserve">  по </w:t>
      </w:r>
      <w:r w:rsidR="0054412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D27AC">
        <w:rPr>
          <w:rFonts w:ascii="Times New Roman" w:hAnsi="Times New Roman" w:cs="Times New Roman"/>
          <w:sz w:val="28"/>
          <w:szCs w:val="28"/>
        </w:rPr>
        <w:t>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14:paraId="7D6F515E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32916F32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63A84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5A3C9BB1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 xml:space="preserve"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</w:t>
      </w:r>
      <w:proofErr w:type="gramStart"/>
      <w:r w:rsidR="003814A6" w:rsidRPr="00147204">
        <w:rPr>
          <w:rFonts w:ascii="Times New Roman" w:hAnsi="Times New Roman" w:cs="Times New Roman"/>
          <w:sz w:val="28"/>
          <w:szCs w:val="28"/>
        </w:rPr>
        <w:t>Устава  муниципального</w:t>
      </w:r>
      <w:proofErr w:type="gram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622DA998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D01353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582083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2984D" w14:textId="6226E989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12B">
        <w:rPr>
          <w:rFonts w:ascii="Times New Roman" w:hAnsi="Times New Roman" w:cs="Times New Roman"/>
          <w:sz w:val="28"/>
          <w:szCs w:val="28"/>
        </w:rPr>
        <w:t>18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D27AC">
        <w:rPr>
          <w:rFonts w:ascii="Times New Roman" w:hAnsi="Times New Roman" w:cs="Times New Roman"/>
          <w:sz w:val="28"/>
          <w:szCs w:val="28"/>
        </w:rPr>
        <w:t>2020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4412B">
        <w:rPr>
          <w:rFonts w:ascii="Times New Roman" w:hAnsi="Times New Roman" w:cs="Times New Roman"/>
          <w:sz w:val="28"/>
          <w:szCs w:val="28"/>
        </w:rPr>
        <w:t>6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12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51985C9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2E3242" w14:textId="0AED0B70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BE2359" w:rsidRPr="00BE2359">
        <w:rPr>
          <w:rFonts w:ascii="Times New Roman" w:hAnsi="Times New Roman" w:cs="Times New Roman"/>
          <w:sz w:val="28"/>
          <w:szCs w:val="28"/>
        </w:rPr>
        <w:t>2</w:t>
      </w:r>
      <w:r w:rsidR="0054412B">
        <w:rPr>
          <w:rFonts w:ascii="Times New Roman" w:hAnsi="Times New Roman" w:cs="Times New Roman"/>
          <w:sz w:val="28"/>
          <w:szCs w:val="28"/>
        </w:rPr>
        <w:t>3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BE2359">
        <w:rPr>
          <w:rFonts w:ascii="Times New Roman" w:hAnsi="Times New Roman" w:cs="Times New Roman"/>
          <w:sz w:val="28"/>
          <w:szCs w:val="28"/>
        </w:rPr>
        <w:t>двадцать</w:t>
      </w:r>
      <w:r w:rsidR="0054412B">
        <w:rPr>
          <w:rFonts w:ascii="Times New Roman" w:hAnsi="Times New Roman" w:cs="Times New Roman"/>
          <w:sz w:val="28"/>
          <w:szCs w:val="28"/>
        </w:rPr>
        <w:t xml:space="preserve"> три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A4AD754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2433AB0D" w14:textId="77777777"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14:paraId="6D35DD2C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2DDD1" w14:textId="1F81EB07"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54412B">
        <w:rPr>
          <w:rFonts w:ascii="Times New Roman" w:hAnsi="Times New Roman" w:cs="Times New Roman"/>
          <w:b/>
          <w:sz w:val="28"/>
          <w:szCs w:val="28"/>
        </w:rPr>
        <w:t>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B46614" w14:textId="77777777"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EE3A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190BDC32" w14:textId="3AB3D700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15229F"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6F7DB2">
        <w:rPr>
          <w:rFonts w:ascii="Times New Roman" w:hAnsi="Times New Roman" w:cs="Times New Roman"/>
          <w:sz w:val="28"/>
          <w:szCs w:val="28"/>
        </w:rPr>
        <w:t>18</w:t>
      </w:r>
      <w:r w:rsidR="004D27AC">
        <w:rPr>
          <w:rFonts w:ascii="Times New Roman" w:hAnsi="Times New Roman" w:cs="Times New Roman"/>
          <w:sz w:val="28"/>
          <w:szCs w:val="28"/>
        </w:rPr>
        <w:t>.0</w:t>
      </w:r>
      <w:r w:rsidR="006F7DB2">
        <w:rPr>
          <w:rFonts w:ascii="Times New Roman" w:hAnsi="Times New Roman" w:cs="Times New Roman"/>
          <w:sz w:val="28"/>
          <w:szCs w:val="28"/>
        </w:rPr>
        <w:t>4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6F7DB2">
        <w:rPr>
          <w:rFonts w:ascii="Times New Roman" w:hAnsi="Times New Roman" w:cs="Times New Roman"/>
          <w:sz w:val="28"/>
          <w:szCs w:val="28"/>
        </w:rPr>
        <w:t>2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770B3BAF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04FD9A65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8C4E0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570FC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000C4273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DF38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C540292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7DF366A3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7DB585FB" w14:textId="77777777"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14:paraId="37E1D74F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DC58B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1604927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32720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7660B4D0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7705869F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A0A73BB" w14:textId="77777777"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14:paraId="6E068B0C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13B75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0C22A0CB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77F4272" w14:textId="77777777"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14:paraId="5824D9D1" w14:textId="77777777"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18C50EEE" w14:textId="77777777"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5ADA786E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0A4B081A" w14:textId="77777777"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14:paraId="7B8295BF" w14:textId="77777777"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7CB74" w14:textId="77777777"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3504FFC7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1BD53895" w14:textId="3BFB38C1"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7AC">
        <w:rPr>
          <w:rFonts w:ascii="Times New Roman" w:hAnsi="Times New Roman" w:cs="Times New Roman"/>
          <w:sz w:val="28"/>
          <w:szCs w:val="28"/>
        </w:rPr>
        <w:t>согласоване</w:t>
      </w:r>
      <w:proofErr w:type="spellEnd"/>
      <w:r w:rsidR="004D27AC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и ТЭК Курской области.</w:t>
      </w:r>
    </w:p>
    <w:p w14:paraId="5DE863F3" w14:textId="77777777"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14:paraId="374F477B" w14:textId="77777777"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760A3A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735D64" w14:textId="77777777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12D284CC" w14:textId="77777777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16532">
    <w:abstractNumId w:val="1"/>
  </w:num>
  <w:num w:numId="2" w16cid:durableId="1117721022">
    <w:abstractNumId w:val="0"/>
  </w:num>
  <w:num w:numId="3" w16cid:durableId="170338552">
    <w:abstractNumId w:val="3"/>
  </w:num>
  <w:num w:numId="4" w16cid:durableId="39243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12B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DB2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55C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611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B70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E9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B20"/>
  <w15:docId w15:val="{0276A731-CB5C-45B5-BBE2-FAB521B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69</cp:revision>
  <cp:lastPrinted>2022-04-18T13:31:00Z</cp:lastPrinted>
  <dcterms:created xsi:type="dcterms:W3CDTF">2014-05-20T12:41:00Z</dcterms:created>
  <dcterms:modified xsi:type="dcterms:W3CDTF">2022-04-18T13:32:00Z</dcterms:modified>
</cp:coreProperties>
</file>