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D836" w14:textId="2CC8FAED" w:rsidR="00135FDB" w:rsidRPr="00ED4C03" w:rsidRDefault="00FC70AF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35FDB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ВОРОШНЕВСКОГО</w:t>
      </w:r>
      <w:proofErr w:type="gramEnd"/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41B83B3A" w14:textId="77777777" w:rsidR="00680DE2" w:rsidRDefault="00680DE2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C4EEF8" w14:textId="77777777" w:rsidR="00FC70AF" w:rsidRPr="00ED4C03" w:rsidRDefault="00FC70AF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14:paraId="45108433" w14:textId="77777777" w:rsidR="00680DE2" w:rsidRDefault="00680DE2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AC65C8" w14:textId="77777777"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1C9678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96410D" w14:textId="0C174D7A" w:rsidR="00135FDB" w:rsidRDefault="00680DE2" w:rsidP="00ED4C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C6AF2" w:rsidRPr="00680D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D4C03" w:rsidRPr="00680DE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 xml:space="preserve"> 06.07.</w:t>
      </w:r>
      <w:r w:rsidR="006F104F" w:rsidRPr="00680DE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1757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6F104F" w:rsidRPr="00680DE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1C6AF2">
        <w:rPr>
          <w:rFonts w:ascii="Times New Roman" w:hAnsi="Times New Roman" w:cs="Times New Roman"/>
          <w:b/>
          <w:sz w:val="28"/>
          <w:szCs w:val="28"/>
          <w:lang w:eastAsia="ru-RU"/>
        </w:rPr>
        <w:t>64</w:t>
      </w:r>
    </w:p>
    <w:p w14:paraId="4D4A455F" w14:textId="77777777" w:rsidR="00680DE2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0DE2">
        <w:rPr>
          <w:rFonts w:ascii="Times New Roman" w:hAnsi="Times New Roman" w:cs="Times New Roman"/>
          <w:sz w:val="28"/>
          <w:szCs w:val="28"/>
          <w:lang w:eastAsia="ru-RU"/>
        </w:rPr>
        <w:t xml:space="preserve">   д. </w:t>
      </w:r>
      <w:proofErr w:type="spellStart"/>
      <w:r w:rsidRPr="00680DE2">
        <w:rPr>
          <w:rFonts w:ascii="Times New Roman" w:hAnsi="Times New Roman" w:cs="Times New Roman"/>
          <w:sz w:val="28"/>
          <w:szCs w:val="28"/>
          <w:lang w:eastAsia="ru-RU"/>
        </w:rPr>
        <w:t>Ворошнево</w:t>
      </w:r>
      <w:proofErr w:type="spellEnd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</w:tblGrid>
      <w:tr w:rsidR="00FC70AF" w:rsidRPr="00ED4C03" w14:paraId="2317161D" w14:textId="77777777" w:rsidTr="00FC70AF">
        <w:trPr>
          <w:trHeight w:val="2072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2973" w14:textId="7C8FC3D4" w:rsidR="00680DE2" w:rsidRDefault="00FC70AF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      </w:r>
            <w:proofErr w:type="spellStart"/>
            <w:r w:rsid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78C6F5BE" w14:textId="07086EA2" w:rsidR="00FC70AF" w:rsidRDefault="00680DE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Курского райо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                             на 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17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17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14:paraId="03CE797B" w14:textId="77777777" w:rsidR="00ED4C03" w:rsidRPr="00ED4C03" w:rsidRDefault="00ED4C03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81360" w14:textId="77777777" w:rsidR="00135FDB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реализации приоритетного проекта «Формирование комфортной  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п.2.2 Протокола Министерства строительства и жилищно-коммунального хозяйства Российской Федерации от 13.06.2017 года №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410-ПРМ-А4 по вопросу реализации мероприятий приоритетного проекта «Формирование современной городской среды»,  в соответствии с Методическими рекомендациями, утвержденными  приказом Минстроя России от 13.04.2017 № 711-пр,  и в целях приведения информационных и рекламных конструкций в соответствие с Правилами благоустройства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,  Администрация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Курского района Курской области</w:t>
      </w:r>
    </w:p>
    <w:p w14:paraId="7BCC3698" w14:textId="77777777" w:rsidR="00ED4C03" w:rsidRPr="00ED4C03" w:rsidRDefault="00ED4C03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7548F" w14:textId="77777777" w:rsidR="00135FDB" w:rsidRDefault="00135FDB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553EF29" w14:textId="05C8ED2B" w:rsidR="00ED4C03" w:rsidRPr="00ED4C03" w:rsidRDefault="00717579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00A9904" w14:textId="667AC903"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Утвердить план-график мероприятий </w:t>
      </w:r>
      <w:proofErr w:type="gramStart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направленных  на</w:t>
      </w:r>
      <w:proofErr w:type="gramEnd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избавление от «визуального мусора» и создания привлекательного облика территории 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на 20</w:t>
      </w:r>
      <w:r w:rsidR="00717579">
        <w:rPr>
          <w:rFonts w:ascii="Times New Roman" w:hAnsi="Times New Roman" w:cs="Times New Roman"/>
          <w:bCs/>
          <w:sz w:val="28"/>
          <w:szCs w:val="28"/>
          <w:lang w:eastAsia="ru-RU"/>
        </w:rPr>
        <w:t>22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-202</w:t>
      </w:r>
      <w:r w:rsidR="00717579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годы,  согласно приложению 1.</w:t>
      </w:r>
    </w:p>
    <w:p w14:paraId="319CECDF" w14:textId="0F7E5501"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717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 </w:t>
      </w:r>
    </w:p>
    <w:p w14:paraId="6C37E640" w14:textId="77777777" w:rsidR="00680DE2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Разместить настоящее постановление на официальном </w:t>
      </w:r>
      <w:proofErr w:type="gramStart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сайте  Администрации</w:t>
      </w:r>
      <w:proofErr w:type="gramEnd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           </w:t>
      </w:r>
    </w:p>
    <w:p w14:paraId="3789186A" w14:textId="77777777" w:rsidR="00135FDB" w:rsidRPr="00ED4C03" w:rsidRDefault="00680DE2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217A7B64" w14:textId="77777777"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обнародования.</w:t>
      </w:r>
    </w:p>
    <w:p w14:paraId="72DC7FD8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0217D7A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D77C79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CF0EEA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A7C02A4" w14:textId="7EB64809" w:rsidR="00680DE2" w:rsidRDefault="00FC70A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451A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451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51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51AA">
        <w:rPr>
          <w:rFonts w:ascii="Times New Roman" w:hAnsi="Times New Roman" w:cs="Times New Roman"/>
          <w:sz w:val="28"/>
          <w:szCs w:val="28"/>
          <w:lang w:eastAsia="ru-RU"/>
        </w:rPr>
        <w:tab/>
        <w:t>Н. С. Тарасов</w:t>
      </w:r>
    </w:p>
    <w:p w14:paraId="435259C7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94B0C73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296A7F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E7785B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5011C52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6A8206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F0B6A2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F9B582A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5923200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9515AC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6D41FF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89BDA9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DD710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702C0C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569AC7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7CBD01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6B9AD1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1F1A65" w14:textId="77777777" w:rsid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45FB3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1802AF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BD74F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EF9C1C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44B0AB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3A6970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EBB4F2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8977C9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C54BFC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F23D70" w14:textId="77777777" w:rsidR="007451AA" w:rsidRDefault="007451AA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0610FB" w14:textId="77777777" w:rsidR="007451AA" w:rsidRDefault="007451AA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21C41" w14:textId="77777777" w:rsidR="007451AA" w:rsidRDefault="007451AA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0E6F4" w14:textId="41C64AD8"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18A8E168" w14:textId="77777777"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14:paraId="21DC0031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10000E21" w14:textId="6E970F6E" w:rsidR="00135FDB" w:rsidRP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304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73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 xml:space="preserve">06.07.2022 </w:t>
      </w:r>
      <w:r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 xml:space="preserve"> 64</w:t>
      </w:r>
    </w:p>
    <w:p w14:paraId="6D2AAF8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99D8A78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BD5D3C4" w14:textId="77777777"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</w:t>
      </w:r>
    </w:p>
    <w:p w14:paraId="6529EC8E" w14:textId="77777777"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r w:rsid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14:paraId="1464E213" w14:textId="77777777"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1A83F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78"/>
        <w:gridCol w:w="2749"/>
      </w:tblGrid>
      <w:tr w:rsidR="00135FDB" w:rsidRPr="00ED4C03" w14:paraId="630486E1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85AD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275235F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F870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9D27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D169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135FDB" w:rsidRPr="00ED4C03" w14:paraId="10C7DF71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487E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F30B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F511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619F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FDB" w:rsidRPr="00ED4C03" w14:paraId="21E32C64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9AE3" w14:textId="77777777"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D013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инвентаризации (проверки, исследования) качества городской среды с точки зрения соответствия информационных конструкций, а </w:t>
            </w:r>
            <w:proofErr w:type="gramStart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 же</w:t>
            </w:r>
            <w:proofErr w:type="gramEnd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используемых рекламных конструкций, нормам федерального законодательства и муниципальным нормативным актам.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7266" w14:textId="73F40DD7"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             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7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7284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инвентаризации.</w:t>
            </w:r>
          </w:p>
        </w:tc>
      </w:tr>
      <w:tr w:rsidR="00135FDB" w:rsidRPr="00ED4C03" w14:paraId="18562172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BB3E" w14:textId="77777777"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F4DE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BD17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конца</w:t>
            </w:r>
          </w:p>
          <w:p w14:paraId="466E1065" w14:textId="5B7EF713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C1E5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35FDB" w:rsidRPr="00ED4C03" w14:paraId="5830017B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CF2E" w14:textId="77777777"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FD77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современных систем городской навигации (комплекса знаков, указателей, схем, 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8B55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выходу методических рекомендаций Минстроя 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 до</w:t>
            </w:r>
          </w:p>
          <w:p w14:paraId="252F1233" w14:textId="0B8C9576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декабря 20</w:t>
            </w:r>
            <w:r w:rsidR="0097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23 2023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EB99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35FDB" w:rsidRPr="00ED4C03" w14:paraId="66E47CA5" w14:textId="77777777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AEAA" w14:textId="77777777"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8794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E7C0" w14:textId="77777777" w:rsidR="0053246B" w:rsidRPr="00680DE2" w:rsidRDefault="00135FDB" w:rsidP="005324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реализации плана-графика</w:t>
            </w:r>
          </w:p>
          <w:p w14:paraId="5EDA5FF4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FE1C" w14:textId="77777777"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14:paraId="668EA52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9638405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9CC7108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9291B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ACB8C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6F926D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512DE7" w14:textId="77777777"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AA346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36A2A6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0A9B90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FEB450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582219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10C67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E56D6F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A426FF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8EAC4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32AC9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1D22BC" w14:textId="77777777"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CA453D" w14:textId="77777777" w:rsid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CEFED1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2609C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10FB7E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8CDACE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B2D5FF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C86436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B95DE2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538116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8C2EF7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F28AE0" w14:textId="77777777"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6A8B6" w14:textId="77777777"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433931" w14:textId="77777777" w:rsidR="00680DE2" w:rsidRDefault="00680DE2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F5D602" w14:textId="77777777"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14:paraId="791FCFF5" w14:textId="77777777"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14:paraId="5479E3E9" w14:textId="77777777"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63294FDD" w14:textId="744745CB" w:rsidR="00135FDB" w:rsidRP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 xml:space="preserve"> 06.07.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73FA3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1C6AF2"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14:paraId="42E9B28B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734F7F" w14:textId="77777777"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14:paraId="54BD7C2C" w14:textId="77777777" w:rsidR="00135FDB" w:rsidRPr="00D11486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по проведению инвентаризации (проверки, обследования)</w:t>
      </w:r>
    </w:p>
    <w:p w14:paraId="0451974E" w14:textId="77777777" w:rsidR="00135FDB" w:rsidRPr="00D11486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 и рекламных конструкций.</w:t>
      </w:r>
    </w:p>
    <w:p w14:paraId="49262D5A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8A6C15E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Председатель:</w:t>
      </w:r>
    </w:p>
    <w:p w14:paraId="10550DAA" w14:textId="77777777"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2F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Тарасов Н.С.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80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29F9F66B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Заместитель председателя:</w:t>
      </w:r>
    </w:p>
    <w:p w14:paraId="756F4188" w14:textId="77777777" w:rsidR="006F104F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2F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Крюкова А.П.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- заместитель Главы по правовым вопросам Администрации </w:t>
      </w:r>
      <w:proofErr w:type="spellStart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4831F65E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Секретарь комиссии:   </w:t>
      </w:r>
    </w:p>
    <w:p w14:paraId="3FC546A5" w14:textId="77777777" w:rsidR="006F104F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2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Букреева В. Н. </w:t>
      </w:r>
      <w:r w:rsidR="00680D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-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воинскому учету Администрации </w:t>
      </w:r>
      <w:proofErr w:type="spell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0E340142" w14:textId="77777777" w:rsidR="00135FDB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7C21083B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45B5A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140"/>
      </w:tblGrid>
      <w:tr w:rsidR="00135FDB" w:rsidRPr="00ED4C03" w14:paraId="6484207B" w14:textId="77777777" w:rsidTr="00135FDB">
        <w:trPr>
          <w:trHeight w:val="1318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11723" w14:textId="7A00FF51" w:rsidR="00135FDB" w:rsidRPr="00ED4C03" w:rsidRDefault="00973FA3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  <w:r w:rsidR="00135FDB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817AC0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4ED3D8" w14:textId="77777777" w:rsidR="00F344C4" w:rsidRPr="00ED4C03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Вялых К.Н.</w:t>
            </w:r>
          </w:p>
          <w:p w14:paraId="5921D2DE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380D8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финансов А</w:t>
            </w: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14:paraId="78928B0C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ED4E7D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 </w:t>
            </w:r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Администрации </w:t>
            </w:r>
            <w:proofErr w:type="spellStart"/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32E8CB7B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14:paraId="27D2FEC2" w14:textId="77777777"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BDEFDE1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14:paraId="74BE697E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7E1EEE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197C028" w14:textId="77777777" w:rsidR="005102F4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</w:p>
    <w:p w14:paraId="75B39200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F4F12E" w14:textId="77777777" w:rsidR="005102F4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D529D5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B2AC17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80D4C8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6FE21C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4223C4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62D6A5" w14:textId="77777777"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D13382" w14:textId="77777777" w:rsidR="00135FDB" w:rsidRPr="00ED4C03" w:rsidRDefault="00135FDB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14:paraId="26B1EB94" w14:textId="77777777" w:rsidR="00135FDB" w:rsidRPr="00ED4C03" w:rsidRDefault="00135FDB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14:paraId="12A74F15" w14:textId="77777777" w:rsidR="00680DE2" w:rsidRDefault="00680DE2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7918297" w14:textId="120B5956" w:rsidR="00135FDB" w:rsidRPr="00ED4C03" w:rsidRDefault="00680DE2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3F292A">
        <w:rPr>
          <w:rFonts w:ascii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73FA3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3F292A">
        <w:rPr>
          <w:rFonts w:ascii="Times New Roman" w:hAnsi="Times New Roman" w:cs="Times New Roman"/>
          <w:sz w:val="28"/>
          <w:szCs w:val="28"/>
          <w:lang w:eastAsia="ru-RU"/>
        </w:rPr>
        <w:t xml:space="preserve"> 64</w:t>
      </w:r>
    </w:p>
    <w:p w14:paraId="644BA9E7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C1F4F5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CDF4660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о комиссии по проведению инвентаризации</w:t>
      </w:r>
    </w:p>
    <w:p w14:paraId="5C9BB5E0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 и рекламных конструкций.</w:t>
      </w:r>
    </w:p>
    <w:p w14:paraId="5C9D4CE2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99B5345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1.     Общие положения.</w:t>
      </w:r>
    </w:p>
    <w:p w14:paraId="76D63762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317A915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1.Настоящим</w:t>
      </w:r>
      <w:proofErr w:type="gram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(далее - Положение).</w:t>
      </w:r>
    </w:p>
    <w:p w14:paraId="0DBE557C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2.Комиссия</w:t>
      </w:r>
      <w:proofErr w:type="gram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в целях выявления соответствия информационных и  рекламных конструкций требованиям действующего законодательства, Правилам благоустройства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ходе реализации приоритетного проекта «Формирование современной городской среды» на территории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14:paraId="59E23B21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1.3. Комиссия в своей деятельности руководствуется законодательством Российской Федерации, Правилами благоустройства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14:paraId="57034CF5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1.4. Организует работу Комиссии администрация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14:paraId="34AC4964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0885ADE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2.     Состав комиссии.</w:t>
      </w:r>
    </w:p>
    <w:p w14:paraId="1A12D2D0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F2E3912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2.1. Комиссия состоит из 5 (пяти) челове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к и формируется из сотрудников 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0B505AA2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2.2. Персональный состав всех членов Комиссии и лиц, замещающих членов комиссии, утверждается постановлением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2.3. Внесение изменений в состав Комиссии, а 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её упразднение производятся постановлением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24B1AC54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F2CE430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3.     Основные задачи комиссии.</w:t>
      </w:r>
    </w:p>
    <w:p w14:paraId="083ADED5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583393D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задачами Комиссии являются:</w:t>
      </w:r>
    </w:p>
    <w:p w14:paraId="2637CB47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инвентаризации информационных и рекламных конструкций на 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proofErr w:type="gram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57E2EC5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- выявление информационных и рекламных конструкций, не соответствующих требованиям действующего законодательства, Правилам благоустройства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D51C74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- оценка технического состояния и внешнего вида информационных и рекламных конструкций.</w:t>
      </w:r>
    </w:p>
    <w:p w14:paraId="4EB13C4C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0630542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4.     Порядок работы комиссии.</w:t>
      </w:r>
    </w:p>
    <w:p w14:paraId="71CD59B0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DF6B54A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4.1. Основной организационной формой деятельности комиссии являются выездные проверки.</w:t>
      </w:r>
    </w:p>
    <w:p w14:paraId="2C95C5F4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4.2. Комиссия составляет график выездных проверок по согласованию с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района</w:t>
      </w:r>
    </w:p>
    <w:p w14:paraId="08D7F50A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4.3. Проверки осуществляются на ос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новании распорядительного акта 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района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E03A7A" w14:textId="77777777"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4.4. По результатам работы комиссии составляется акт по форме, согласно приложению к настоящему Положению.</w:t>
      </w:r>
    </w:p>
    <w:p w14:paraId="38303CDA" w14:textId="77777777" w:rsidR="00680DE2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4.5. Акт по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писывается всеми членами комиссии, участвовавшими в инвентаризации.    </w:t>
      </w:r>
    </w:p>
    <w:p w14:paraId="2D9B4B91" w14:textId="77777777" w:rsidR="00135FDB" w:rsidRPr="00ED4C03" w:rsidRDefault="00680DE2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4.6. Акт составляется в 2 (двух) экземплярах, один экземпляр ко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орого хранится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, второй в 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>Курского района.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9AEC162" w14:textId="77777777" w:rsidR="00D11486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</w:p>
    <w:p w14:paraId="003D9FED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CF9F9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7EAC1C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9D908D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BF5E19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8995A3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3E5CAA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5D1E1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182B3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FFDE53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00F311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98FA4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8876D3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434AF4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9F455E" w14:textId="77777777"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4C8A4" w14:textId="77777777"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Приложение к</w:t>
      </w:r>
    </w:p>
    <w:p w14:paraId="66021CD5" w14:textId="77777777"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Положению о комиссии 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по  проведению</w:t>
      </w:r>
      <w:proofErr w:type="gramEnd"/>
    </w:p>
    <w:p w14:paraId="7A190EBD" w14:textId="77777777"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инвентаризации информационных и  </w:t>
      </w:r>
    </w:p>
    <w:p w14:paraId="2E575010" w14:textId="77777777" w:rsidR="00135FDB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рекламных конструкций</w:t>
      </w:r>
    </w:p>
    <w:p w14:paraId="66A742C3" w14:textId="77777777" w:rsid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B92196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14:paraId="0E4A3CCE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ИНВЕНТАРИЗАЦИИ</w:t>
      </w:r>
    </w:p>
    <w:p w14:paraId="510B5EFC" w14:textId="77777777"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ИНФОРМАЦИОННЫХ И </w:t>
      </w:r>
      <w:proofErr w:type="gramStart"/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РЕКЛАМНЫХ  КОНСТРУКЦИЙ</w:t>
      </w:r>
      <w:proofErr w:type="gramEnd"/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3C47D392" w14:textId="77777777"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"____" ___________ 20___ г.                                                     </w:t>
      </w:r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д. </w:t>
      </w:r>
      <w:proofErr w:type="spellStart"/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Ворошнево</w:t>
      </w:r>
      <w:proofErr w:type="spellEnd"/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Комиссия в составе: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Председателя </w:t>
      </w:r>
    </w:p>
    <w:p w14:paraId="2A8C62B4" w14:textId="77777777"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14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</w:t>
      </w:r>
    </w:p>
    <w:p w14:paraId="66B364FC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   __________________________________</w:t>
      </w:r>
    </w:p>
    <w:p w14:paraId="0B361056" w14:textId="77777777" w:rsidR="00135FDB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680DE2">
        <w:rPr>
          <w:rFonts w:ascii="Times New Roman" w:hAnsi="Times New Roman" w:cs="Times New Roman"/>
          <w:spacing w:val="2"/>
          <w:lang w:eastAsia="ru-RU"/>
        </w:rPr>
        <w:t xml:space="preserve">          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(Ф.И.О.)                                    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 (должность)</w:t>
      </w:r>
    </w:p>
    <w:p w14:paraId="341D5F3A" w14:textId="77777777"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65DAFF72" w14:textId="77777777"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1D86AE47" w14:textId="77777777"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52D8A8EB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Членов комиссии </w:t>
      </w:r>
      <w:r w:rsidR="00D114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   __________________________________</w:t>
      </w:r>
    </w:p>
    <w:p w14:paraId="5CD51204" w14:textId="77777777"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 w:rsidRPr="00680DE2">
        <w:rPr>
          <w:rFonts w:ascii="Times New Roman" w:hAnsi="Times New Roman" w:cs="Times New Roman"/>
          <w:spacing w:val="2"/>
          <w:lang w:eastAsia="ru-RU"/>
        </w:rPr>
        <w:t xml:space="preserve">         </w:t>
      </w:r>
      <w:r w:rsidR="00680DE2" w:rsidRPr="00680DE2">
        <w:rPr>
          <w:rFonts w:ascii="Times New Roman" w:hAnsi="Times New Roman" w:cs="Times New Roman"/>
          <w:spacing w:val="2"/>
          <w:lang w:eastAsia="ru-RU"/>
        </w:rPr>
        <w:t xml:space="preserve">         </w:t>
      </w:r>
      <w:r w:rsidRPr="00680DE2">
        <w:rPr>
          <w:rFonts w:ascii="Times New Roman" w:hAnsi="Times New Roman" w:cs="Times New Roman"/>
          <w:spacing w:val="2"/>
          <w:lang w:eastAsia="ru-RU"/>
        </w:rPr>
        <w:t xml:space="preserve"> (Ф.И.О.)                                         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>жность)</w:t>
      </w:r>
    </w:p>
    <w:p w14:paraId="75210AB4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   __________________________________</w:t>
      </w:r>
    </w:p>
    <w:p w14:paraId="0FA480C6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80DE2">
        <w:rPr>
          <w:rFonts w:ascii="Times New Roman" w:hAnsi="Times New Roman" w:cs="Times New Roman"/>
          <w:spacing w:val="2"/>
          <w:lang w:eastAsia="ru-RU"/>
        </w:rPr>
        <w:t xml:space="preserve">(Ф.И.О.)            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 xml:space="preserve">                             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 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(должность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14:paraId="34ECD644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________________________   ___________________________________ 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</w:t>
      </w:r>
      <w:proofErr w:type="gramStart"/>
      <w:r w:rsidR="00680DE2">
        <w:rPr>
          <w:rFonts w:ascii="Times New Roman" w:hAnsi="Times New Roman" w:cs="Times New Roman"/>
          <w:spacing w:val="2"/>
          <w:lang w:eastAsia="ru-RU"/>
        </w:rPr>
        <w:t xml:space="preserve">   </w:t>
      </w:r>
      <w:r w:rsidRPr="00680DE2">
        <w:rPr>
          <w:rFonts w:ascii="Times New Roman" w:hAnsi="Times New Roman" w:cs="Times New Roman"/>
          <w:spacing w:val="2"/>
          <w:lang w:eastAsia="ru-RU"/>
        </w:rPr>
        <w:t>(</w:t>
      </w:r>
      <w:proofErr w:type="gramEnd"/>
      <w:r w:rsidRPr="00680DE2">
        <w:rPr>
          <w:rFonts w:ascii="Times New Roman" w:hAnsi="Times New Roman" w:cs="Times New Roman"/>
          <w:spacing w:val="2"/>
          <w:lang w:eastAsia="ru-RU"/>
        </w:rPr>
        <w:t>Ф.И.О.)</w:t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  <w:t xml:space="preserve">        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(должнос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>ть)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   ___________________________________</w:t>
      </w:r>
    </w:p>
    <w:p w14:paraId="7CE4BA3A" w14:textId="77777777" w:rsidR="00135FDB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2"/>
          <w:lang w:eastAsia="ru-RU"/>
        </w:rPr>
        <w:t xml:space="preserve">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>(Ф.И.О.)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  <w:t xml:space="preserve"> 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 (должность)</w:t>
      </w:r>
    </w:p>
    <w:p w14:paraId="6DC946DE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5DB09FF8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провела инвентаризацию </w:t>
      </w:r>
    </w:p>
    <w:p w14:paraId="5BF5C788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вывесок и рекламных конструкций     _______________________________________________</w:t>
      </w:r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(указываются адреса/адрес проводимой выездной проверки)</w:t>
      </w:r>
    </w:p>
    <w:p w14:paraId="7EF48F75" w14:textId="77777777"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073080A8" w14:textId="77777777"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6AC457F6" w14:textId="77777777"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92"/>
        <w:gridCol w:w="1475"/>
        <w:gridCol w:w="1890"/>
        <w:gridCol w:w="933"/>
        <w:gridCol w:w="1504"/>
        <w:gridCol w:w="1328"/>
      </w:tblGrid>
      <w:tr w:rsidR="00135FDB" w:rsidRPr="0053246B" w14:paraId="47FEE9D0" w14:textId="77777777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7BA5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14:paraId="14E72569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F707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7EC4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Параметры размещения</w:t>
            </w:r>
          </w:p>
          <w:p w14:paraId="48DAFA06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9A57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Характеристика конструкций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AD22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CDA9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Внешний вид и техническое состояние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C434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Правовое основание</w:t>
            </w:r>
          </w:p>
        </w:tc>
      </w:tr>
      <w:tr w:rsidR="00135FDB" w:rsidRPr="0053246B" w14:paraId="6CF163E1" w14:textId="77777777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B21F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15C6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FD7C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4C7F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84CB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45B8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AC4B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135FDB" w:rsidRPr="0053246B" w14:paraId="00E5E8C6" w14:textId="77777777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9625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B009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EB49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3B31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B852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DC76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56F5" w14:textId="77777777"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3D1222" w:rsidRPr="0053246B" w14:paraId="1B6FE711" w14:textId="77777777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9979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6A82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E15E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B71A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461F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FFC3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8FEB" w14:textId="77777777"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2F002F99" w14:textId="77777777"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352ED1CE" w14:textId="77777777" w:rsidR="003D1222" w:rsidRPr="00ED4C03" w:rsidRDefault="00D11486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Члены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комиссии:_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______________________                     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     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 xml:space="preserve">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lang w:eastAsia="ru-RU"/>
        </w:rPr>
        <w:t xml:space="preserve">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(должность)                  (подпись)                 (расшифровка подписи)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6033A1C7" w14:textId="77777777" w:rsidR="003D1222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______</w:t>
      </w:r>
      <w:r>
        <w:rPr>
          <w:rFonts w:ascii="Times New Roman" w:hAnsi="Times New Roman" w:cs="Times New Roman"/>
          <w:spacing w:val="2"/>
          <w:lang w:eastAsia="ru-RU"/>
        </w:rPr>
        <w:t>_____________ _____________      __________________________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  <w:t xml:space="preserve">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(</w:t>
      </w:r>
      <w:proofErr w:type="gramEnd"/>
      <w:r w:rsidR="00135FDB" w:rsidRPr="00D11486">
        <w:rPr>
          <w:rFonts w:ascii="Times New Roman" w:hAnsi="Times New Roman" w:cs="Times New Roman"/>
          <w:spacing w:val="2"/>
          <w:lang w:eastAsia="ru-RU"/>
        </w:rPr>
        <w:t>должность)                 (подпись)                  (расшифровка подписи)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</w:r>
    </w:p>
    <w:p w14:paraId="37D2363F" w14:textId="77777777" w:rsidR="00135FDB" w:rsidRPr="00ED4C03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</w:t>
      </w:r>
      <w:r>
        <w:rPr>
          <w:rFonts w:ascii="Times New Roman" w:hAnsi="Times New Roman" w:cs="Times New Roman"/>
          <w:spacing w:val="2"/>
          <w:lang w:eastAsia="ru-RU"/>
        </w:rPr>
        <w:t>______________ 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_____________________________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  <w:t xml:space="preserve">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pacing w:val="2"/>
          <w:lang w:eastAsia="ru-RU"/>
        </w:rPr>
        <w:t xml:space="preserve">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(</w:t>
      </w:r>
      <w:proofErr w:type="gramEnd"/>
      <w:r w:rsidR="00135FDB" w:rsidRPr="00D11486">
        <w:rPr>
          <w:rFonts w:ascii="Times New Roman" w:hAnsi="Times New Roman" w:cs="Times New Roman"/>
          <w:spacing w:val="2"/>
          <w:lang w:eastAsia="ru-RU"/>
        </w:rPr>
        <w:t>должность)                 (подпись)                  (расшифровка подписи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14:paraId="1677D865" w14:textId="77777777"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0EB55570" w14:textId="77777777" w:rsidR="00135FDB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___________________ </w:t>
      </w:r>
      <w:r>
        <w:rPr>
          <w:rFonts w:ascii="Times New Roman" w:hAnsi="Times New Roman" w:cs="Times New Roman"/>
          <w:spacing w:val="2"/>
          <w:lang w:eastAsia="ru-RU"/>
        </w:rPr>
        <w:t>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_____________________________</w:t>
      </w:r>
    </w:p>
    <w:p w14:paraId="5D9B6CBF" w14:textId="77777777" w:rsidR="00135FDB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 w:rsidRPr="00D11486"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="00D11486">
        <w:rPr>
          <w:rFonts w:ascii="Times New Roman" w:hAnsi="Times New Roman" w:cs="Times New Roman"/>
          <w:spacing w:val="2"/>
          <w:lang w:eastAsia="ru-RU"/>
        </w:rPr>
        <w:t xml:space="preserve">                      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>(</w:t>
      </w:r>
      <w:proofErr w:type="gramStart"/>
      <w:r w:rsidRPr="00D11486">
        <w:rPr>
          <w:rFonts w:ascii="Times New Roman" w:hAnsi="Times New Roman" w:cs="Times New Roman"/>
          <w:spacing w:val="2"/>
          <w:lang w:eastAsia="ru-RU"/>
        </w:rPr>
        <w:t xml:space="preserve">должность)   </w:t>
      </w:r>
      <w:proofErr w:type="gramEnd"/>
      <w:r w:rsidRPr="00D11486">
        <w:rPr>
          <w:rFonts w:ascii="Times New Roman" w:hAnsi="Times New Roman" w:cs="Times New Roman"/>
          <w:spacing w:val="2"/>
          <w:lang w:eastAsia="ru-RU"/>
        </w:rPr>
        <w:t xml:space="preserve">              (подпись)</w:t>
      </w:r>
      <w:r w:rsidRPr="00D11486">
        <w:rPr>
          <w:rFonts w:ascii="Times New Roman" w:hAnsi="Times New Roman" w:cs="Times New Roman"/>
          <w:spacing w:val="2"/>
          <w:lang w:eastAsia="ru-RU"/>
        </w:rPr>
        <w:tab/>
      </w:r>
      <w:r w:rsidRPr="00D11486">
        <w:rPr>
          <w:rFonts w:ascii="Times New Roman" w:hAnsi="Times New Roman" w:cs="Times New Roman"/>
          <w:spacing w:val="2"/>
          <w:lang w:eastAsia="ru-RU"/>
        </w:rPr>
        <w:tab/>
        <w:t>(расшифровка подписи)</w:t>
      </w:r>
    </w:p>
    <w:p w14:paraId="2EA7CB08" w14:textId="77777777" w:rsidR="00D11486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</w:p>
    <w:p w14:paraId="7624BE1B" w14:textId="77777777" w:rsidR="00135FDB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</w:t>
      </w:r>
      <w:r>
        <w:rPr>
          <w:rFonts w:ascii="Times New Roman" w:hAnsi="Times New Roman" w:cs="Times New Roman"/>
          <w:spacing w:val="2"/>
          <w:lang w:eastAsia="ru-RU"/>
        </w:rPr>
        <w:t>______________  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 _____________________________</w:t>
      </w:r>
    </w:p>
    <w:p w14:paraId="7A9E0798" w14:textId="77777777" w:rsidR="00135FDB" w:rsidRPr="00D11486" w:rsidRDefault="00135FDB" w:rsidP="00ED4C03">
      <w:pPr>
        <w:pStyle w:val="a3"/>
        <w:spacing w:line="276" w:lineRule="auto"/>
        <w:rPr>
          <w:lang w:eastAsia="ru-RU"/>
        </w:rPr>
      </w:pPr>
      <w:r w:rsidRPr="00D11486">
        <w:rPr>
          <w:rFonts w:ascii="Times New Roman" w:hAnsi="Times New Roman" w:cs="Times New Roman"/>
          <w:spacing w:val="2"/>
          <w:lang w:eastAsia="ru-RU"/>
        </w:rPr>
        <w:t xml:space="preserve">      </w:t>
      </w:r>
      <w:r w:rsidR="00D11486">
        <w:rPr>
          <w:rFonts w:ascii="Times New Roman" w:hAnsi="Times New Roman" w:cs="Times New Roman"/>
          <w:spacing w:val="2"/>
          <w:lang w:eastAsia="ru-RU"/>
        </w:rPr>
        <w:t xml:space="preserve">                       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gramStart"/>
      <w:r w:rsidRPr="00D11486">
        <w:rPr>
          <w:rFonts w:ascii="Times New Roman" w:hAnsi="Times New Roman" w:cs="Times New Roman"/>
          <w:spacing w:val="2"/>
          <w:lang w:eastAsia="ru-RU"/>
        </w:rPr>
        <w:t xml:space="preserve">должность)   </w:t>
      </w:r>
      <w:proofErr w:type="gramEnd"/>
      <w:r w:rsidRPr="00D11486">
        <w:rPr>
          <w:rFonts w:ascii="Times New Roman" w:hAnsi="Times New Roman" w:cs="Times New Roman"/>
          <w:spacing w:val="2"/>
          <w:lang w:eastAsia="ru-RU"/>
        </w:rPr>
        <w:t xml:space="preserve">              (подпись)                  (расшифровка</w:t>
      </w:r>
      <w:r w:rsidRPr="00D11486">
        <w:rPr>
          <w:spacing w:val="2"/>
          <w:lang w:eastAsia="ru-RU"/>
        </w:rPr>
        <w:t xml:space="preserve"> подписи)</w:t>
      </w:r>
    </w:p>
    <w:sectPr w:rsidR="00135FDB" w:rsidRPr="00D11486" w:rsidSect="009D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181"/>
    <w:multiLevelType w:val="multilevel"/>
    <w:tmpl w:val="07C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46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DB"/>
    <w:rsid w:val="00135FDB"/>
    <w:rsid w:val="00145535"/>
    <w:rsid w:val="001C6AF2"/>
    <w:rsid w:val="001F5335"/>
    <w:rsid w:val="003D1222"/>
    <w:rsid w:val="003F292A"/>
    <w:rsid w:val="005102F4"/>
    <w:rsid w:val="0053246B"/>
    <w:rsid w:val="00680DE2"/>
    <w:rsid w:val="006F104F"/>
    <w:rsid w:val="00716DB0"/>
    <w:rsid w:val="00717579"/>
    <w:rsid w:val="007451AA"/>
    <w:rsid w:val="00942C29"/>
    <w:rsid w:val="00973FA3"/>
    <w:rsid w:val="009D2D76"/>
    <w:rsid w:val="00CA11D3"/>
    <w:rsid w:val="00CC797E"/>
    <w:rsid w:val="00D11486"/>
    <w:rsid w:val="00E30490"/>
    <w:rsid w:val="00ED4C03"/>
    <w:rsid w:val="00F344C4"/>
    <w:rsid w:val="00F90CFF"/>
    <w:rsid w:val="00FC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6980"/>
  <w15:docId w15:val="{375842CF-2D2A-4195-B253-20A2BB85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38530">
          <w:marLeft w:val="0"/>
          <w:marRight w:val="0"/>
          <w:marTop w:val="0"/>
          <w:marBottom w:val="0"/>
          <w:divBdr>
            <w:top w:val="single" w:sz="36" w:space="11" w:color="7D7D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user711</dc:creator>
  <cp:lastModifiedBy>ОДА.МС МКУ</cp:lastModifiedBy>
  <cp:revision>20</cp:revision>
  <cp:lastPrinted>2022-07-05T13:41:00Z</cp:lastPrinted>
  <dcterms:created xsi:type="dcterms:W3CDTF">2018-05-08T07:21:00Z</dcterms:created>
  <dcterms:modified xsi:type="dcterms:W3CDTF">2022-07-05T13:43:00Z</dcterms:modified>
</cp:coreProperties>
</file>