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B524" w14:textId="2999A9FA" w:rsidR="00630375" w:rsidRPr="00B70458" w:rsidRDefault="00440B8C" w:rsidP="00630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7045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ВОРОШНЕВСКОГО СЕЛЬСОВЕТА</w:t>
      </w:r>
    </w:p>
    <w:p w14:paraId="071A92E6" w14:textId="3E3DDE40" w:rsidR="00440B8C" w:rsidRPr="00B70458" w:rsidRDefault="00440B8C" w:rsidP="00630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70458">
        <w:rPr>
          <w:rFonts w:ascii="Times New Roman" w:hAnsi="Times New Roman" w:cs="Times New Roman"/>
          <w:b/>
          <w:sz w:val="28"/>
          <w:szCs w:val="28"/>
          <w:lang w:eastAsia="ar-SA"/>
        </w:rPr>
        <w:t>КУРСКОГО РАЙОНА КУРСКОЙ ОБЛАСТИ</w:t>
      </w:r>
    </w:p>
    <w:p w14:paraId="66840434" w14:textId="77777777" w:rsidR="00440B8C" w:rsidRPr="00B70458" w:rsidRDefault="00440B8C" w:rsidP="00630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7400AA1" w14:textId="77777777" w:rsidR="00630375" w:rsidRPr="00B70458" w:rsidRDefault="00630375" w:rsidP="00630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7045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12A8091A" w14:textId="77777777" w:rsidR="00440B8C" w:rsidRPr="00B70458" w:rsidRDefault="00440B8C" w:rsidP="00440B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0458">
        <w:rPr>
          <w:rFonts w:ascii="Times New Roman" w:hAnsi="Times New Roman" w:cs="Times New Roman"/>
          <w:bCs/>
          <w:sz w:val="28"/>
          <w:szCs w:val="28"/>
        </w:rPr>
        <w:t xml:space="preserve">д. Ворошнево </w:t>
      </w:r>
    </w:p>
    <w:p w14:paraId="57AF21D3" w14:textId="375EEF63" w:rsidR="00630375" w:rsidRPr="00B70458" w:rsidRDefault="00440B8C" w:rsidP="00440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4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0458">
        <w:rPr>
          <w:rFonts w:ascii="Times New Roman" w:hAnsi="Times New Roman" w:cs="Times New Roman"/>
          <w:bCs/>
          <w:sz w:val="28"/>
          <w:szCs w:val="28"/>
        </w:rPr>
        <w:t>26</w:t>
      </w:r>
      <w:r w:rsidRPr="00B70458">
        <w:rPr>
          <w:rFonts w:ascii="Times New Roman" w:hAnsi="Times New Roman" w:cs="Times New Roman"/>
          <w:bCs/>
          <w:sz w:val="28"/>
          <w:szCs w:val="28"/>
        </w:rPr>
        <w:t>.0</w:t>
      </w:r>
      <w:r w:rsidR="00B70458">
        <w:rPr>
          <w:rFonts w:ascii="Times New Roman" w:hAnsi="Times New Roman" w:cs="Times New Roman"/>
          <w:bCs/>
          <w:sz w:val="28"/>
          <w:szCs w:val="28"/>
        </w:rPr>
        <w:t>9</w:t>
      </w:r>
      <w:r w:rsidRPr="00B70458">
        <w:rPr>
          <w:rFonts w:ascii="Times New Roman" w:hAnsi="Times New Roman" w:cs="Times New Roman"/>
          <w:bCs/>
          <w:sz w:val="28"/>
          <w:szCs w:val="28"/>
        </w:rPr>
        <w:t>.2022 г</w:t>
      </w:r>
      <w:r w:rsidRPr="00B7045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</w:t>
      </w:r>
      <w:r w:rsidR="00630375" w:rsidRPr="00B70458">
        <w:rPr>
          <w:rFonts w:ascii="Times New Roman" w:hAnsi="Times New Roman" w:cs="Times New Roman"/>
          <w:b/>
          <w:sz w:val="28"/>
          <w:szCs w:val="28"/>
        </w:rPr>
        <w:t>№</w:t>
      </w:r>
      <w:r w:rsidRPr="00B70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458">
        <w:rPr>
          <w:rFonts w:ascii="Times New Roman" w:hAnsi="Times New Roman" w:cs="Times New Roman"/>
          <w:b/>
          <w:sz w:val="28"/>
          <w:szCs w:val="28"/>
        </w:rPr>
        <w:t>98</w:t>
      </w:r>
    </w:p>
    <w:p w14:paraId="74B18021" w14:textId="77777777" w:rsidR="00630375" w:rsidRPr="00B70458" w:rsidRDefault="00630375" w:rsidP="00630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D6214" w14:textId="77777777" w:rsidR="00736AE5" w:rsidRPr="00B70458" w:rsidRDefault="00736AE5" w:rsidP="00440B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0458">
        <w:rPr>
          <w:rFonts w:ascii="Times New Roman" w:hAnsi="Times New Roman" w:cs="Times New Roman"/>
          <w:b/>
          <w:bCs/>
          <w:sz w:val="28"/>
          <w:szCs w:val="28"/>
        </w:rPr>
        <w:t>О размещении дополнительных</w:t>
      </w:r>
    </w:p>
    <w:p w14:paraId="42F88F47" w14:textId="3227A87E" w:rsidR="00736AE5" w:rsidRPr="00B70458" w:rsidRDefault="00736AE5" w:rsidP="00440B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0458">
        <w:rPr>
          <w:rFonts w:ascii="Times New Roman" w:hAnsi="Times New Roman" w:cs="Times New Roman"/>
          <w:b/>
          <w:bCs/>
          <w:sz w:val="28"/>
          <w:szCs w:val="28"/>
        </w:rPr>
        <w:t xml:space="preserve">адресных сведений в </w:t>
      </w:r>
      <w:r w:rsidR="00440B8C" w:rsidRPr="00B70458">
        <w:rPr>
          <w:rFonts w:ascii="Times New Roman" w:hAnsi="Times New Roman" w:cs="Times New Roman"/>
          <w:b/>
          <w:bCs/>
          <w:sz w:val="28"/>
          <w:szCs w:val="28"/>
        </w:rPr>
        <w:t>ФИАС</w:t>
      </w:r>
    </w:p>
    <w:p w14:paraId="549D73DA" w14:textId="77777777" w:rsidR="00736AE5" w:rsidRPr="00B70458" w:rsidRDefault="00736AE5" w:rsidP="00736AE5">
      <w:pPr>
        <w:pStyle w:val="a5"/>
        <w:widowControl/>
        <w:ind w:firstLine="708"/>
        <w:jc w:val="both"/>
        <w:rPr>
          <w:spacing w:val="0"/>
          <w:kern w:val="0"/>
          <w:position w:val="0"/>
          <w:szCs w:val="24"/>
        </w:rPr>
      </w:pPr>
    </w:p>
    <w:p w14:paraId="377262F7" w14:textId="77777777" w:rsidR="00736AE5" w:rsidRPr="00B70458" w:rsidRDefault="00736AE5" w:rsidP="00736AE5">
      <w:pPr>
        <w:pStyle w:val="a5"/>
        <w:widowControl/>
        <w:ind w:firstLine="708"/>
        <w:jc w:val="both"/>
        <w:rPr>
          <w:spacing w:val="0"/>
          <w:kern w:val="0"/>
          <w:position w:val="0"/>
          <w:szCs w:val="24"/>
        </w:rPr>
      </w:pPr>
    </w:p>
    <w:p w14:paraId="321B3C7B" w14:textId="77777777" w:rsidR="00440B8C" w:rsidRPr="00B70458" w:rsidRDefault="00736AE5" w:rsidP="00736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 № 1221 «Об утверждении Правил присвоения, изменения и аннулирования адресов», разделом </w:t>
      </w:r>
      <w:r w:rsidRPr="00B704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0458">
        <w:rPr>
          <w:rFonts w:ascii="Times New Roman" w:hAnsi="Times New Roman" w:cs="Times New Roman"/>
          <w:sz w:val="28"/>
          <w:szCs w:val="28"/>
        </w:rPr>
        <w:t xml:space="preserve"> По</w:t>
      </w:r>
      <w:r w:rsidR="00440B8C"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B70458">
        <w:rPr>
          <w:rFonts w:ascii="Times New Roman" w:hAnsi="Times New Roman" w:cs="Times New Roman"/>
          <w:sz w:val="28"/>
          <w:szCs w:val="28"/>
        </w:rPr>
        <w:t>становления Правительства Российской Федерации от 22.05.2015 года</w:t>
      </w:r>
      <w:r w:rsidR="0017346C" w:rsidRPr="00B70458">
        <w:rPr>
          <w:rFonts w:ascii="Times New Roman" w:hAnsi="Times New Roman" w:cs="Times New Roman"/>
          <w:sz w:val="28"/>
          <w:szCs w:val="28"/>
        </w:rPr>
        <w:t xml:space="preserve"> </w:t>
      </w:r>
      <w:r w:rsidRPr="00B70458">
        <w:rPr>
          <w:rFonts w:ascii="Times New Roman" w:hAnsi="Times New Roman" w:cs="Times New Roman"/>
          <w:sz w:val="28"/>
          <w:szCs w:val="28"/>
        </w:rPr>
        <w:t xml:space="preserve">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 элементов», в целях актуализации государственного адресного реестра, </w:t>
      </w:r>
      <w:r w:rsidR="00440B8C" w:rsidRPr="00B70458">
        <w:rPr>
          <w:rFonts w:ascii="Times New Roman" w:hAnsi="Times New Roman" w:cs="Times New Roman"/>
          <w:sz w:val="28"/>
          <w:szCs w:val="28"/>
        </w:rPr>
        <w:t>Администрация Ворошневского сельсовета Курского района Курской области</w:t>
      </w:r>
    </w:p>
    <w:p w14:paraId="3A4B5F5E" w14:textId="7A36D944" w:rsidR="00736AE5" w:rsidRPr="00B70458" w:rsidRDefault="00736AE5" w:rsidP="00440B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>ПОСТАНОВЛЯ</w:t>
      </w:r>
      <w:r w:rsidR="00440B8C" w:rsidRPr="00B70458">
        <w:rPr>
          <w:rFonts w:ascii="Times New Roman" w:hAnsi="Times New Roman" w:cs="Times New Roman"/>
          <w:sz w:val="28"/>
          <w:szCs w:val="28"/>
        </w:rPr>
        <w:t>ЕТ</w:t>
      </w:r>
      <w:r w:rsidRPr="00B70458">
        <w:rPr>
          <w:rFonts w:ascii="Times New Roman" w:hAnsi="Times New Roman" w:cs="Times New Roman"/>
          <w:i/>
          <w:sz w:val="28"/>
          <w:szCs w:val="28"/>
        </w:rPr>
        <w:t>:</w:t>
      </w:r>
    </w:p>
    <w:p w14:paraId="3F729DD3" w14:textId="2853B2CC" w:rsidR="00736AE5" w:rsidRPr="00B70458" w:rsidRDefault="00440B8C" w:rsidP="00440B8C">
      <w:pPr>
        <w:pStyle w:val="a5"/>
        <w:widowControl/>
        <w:spacing w:before="120" w:after="120"/>
        <w:ind w:firstLine="708"/>
        <w:jc w:val="both"/>
        <w:rPr>
          <w:spacing w:val="0"/>
          <w:kern w:val="0"/>
          <w:position w:val="0"/>
          <w:sz w:val="28"/>
          <w:szCs w:val="28"/>
        </w:rPr>
      </w:pPr>
      <w:r w:rsidRPr="00B70458">
        <w:rPr>
          <w:spacing w:val="0"/>
          <w:kern w:val="0"/>
          <w:position w:val="0"/>
          <w:sz w:val="28"/>
          <w:szCs w:val="28"/>
        </w:rPr>
        <w:t>1.</w:t>
      </w:r>
      <w:r w:rsidR="00736AE5" w:rsidRPr="00B70458">
        <w:rPr>
          <w:spacing w:val="0"/>
          <w:kern w:val="0"/>
          <w:position w:val="0"/>
          <w:sz w:val="28"/>
          <w:szCs w:val="28"/>
        </w:rPr>
        <w:t xml:space="preserve">Разместить дополнительные адресные сведения в </w:t>
      </w:r>
      <w:r w:rsidRPr="00B70458">
        <w:rPr>
          <w:spacing w:val="0"/>
          <w:kern w:val="0"/>
          <w:position w:val="0"/>
          <w:sz w:val="28"/>
          <w:szCs w:val="28"/>
        </w:rPr>
        <w:t xml:space="preserve">ФИАС </w:t>
      </w:r>
      <w:r w:rsidR="00736AE5" w:rsidRPr="00B70458">
        <w:rPr>
          <w:spacing w:val="0"/>
          <w:kern w:val="0"/>
          <w:position w:val="0"/>
          <w:sz w:val="28"/>
          <w:szCs w:val="28"/>
        </w:rPr>
        <w:t>о кадастровых номерах объектов недвижимости, являющихся объектами адресации согласно приложению к настоящему постановлению.</w:t>
      </w:r>
    </w:p>
    <w:p w14:paraId="2362AE73" w14:textId="1BE1A1F1" w:rsidR="00736AE5" w:rsidRPr="00B70458" w:rsidRDefault="00736AE5" w:rsidP="00440B8C">
      <w:pPr>
        <w:pStyle w:val="a5"/>
        <w:widowControl/>
        <w:numPr>
          <w:ilvl w:val="0"/>
          <w:numId w:val="5"/>
        </w:numPr>
        <w:spacing w:before="120" w:after="120"/>
        <w:jc w:val="both"/>
        <w:rPr>
          <w:spacing w:val="0"/>
          <w:kern w:val="0"/>
          <w:position w:val="0"/>
          <w:sz w:val="28"/>
          <w:szCs w:val="28"/>
        </w:rPr>
      </w:pPr>
      <w:r w:rsidRPr="00B70458">
        <w:rPr>
          <w:sz w:val="28"/>
          <w:szCs w:val="28"/>
        </w:rPr>
        <w:t>Постановление вступает в силу со дня его подписания.</w:t>
      </w:r>
    </w:p>
    <w:p w14:paraId="1BCB482C" w14:textId="77777777" w:rsidR="00736AE5" w:rsidRPr="00B70458" w:rsidRDefault="00736AE5" w:rsidP="00736AE5">
      <w:pPr>
        <w:pStyle w:val="a5"/>
        <w:widowControl/>
        <w:jc w:val="both"/>
        <w:rPr>
          <w:spacing w:val="0"/>
          <w:kern w:val="0"/>
          <w:position w:val="0"/>
          <w:sz w:val="28"/>
          <w:szCs w:val="28"/>
        </w:rPr>
      </w:pPr>
    </w:p>
    <w:p w14:paraId="609C8405" w14:textId="77777777" w:rsidR="00926760" w:rsidRPr="00B70458" w:rsidRDefault="00926760" w:rsidP="008C6C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BCBC5C" w14:textId="417E274B" w:rsidR="00926760" w:rsidRPr="00B70458" w:rsidRDefault="00926760" w:rsidP="00440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767E" w:rsidRPr="00B70458"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  <w:r w:rsidR="0056767E" w:rsidRPr="00B70458">
        <w:rPr>
          <w:rFonts w:ascii="Times New Roman" w:hAnsi="Times New Roman" w:cs="Times New Roman"/>
          <w:sz w:val="28"/>
          <w:szCs w:val="28"/>
        </w:rPr>
        <w:tab/>
      </w:r>
      <w:r w:rsidR="0056767E" w:rsidRPr="00B70458">
        <w:rPr>
          <w:rFonts w:ascii="Times New Roman" w:hAnsi="Times New Roman" w:cs="Times New Roman"/>
          <w:sz w:val="28"/>
          <w:szCs w:val="28"/>
        </w:rPr>
        <w:tab/>
      </w:r>
      <w:r w:rsidR="0056767E" w:rsidRPr="00B70458">
        <w:rPr>
          <w:rFonts w:ascii="Times New Roman" w:hAnsi="Times New Roman" w:cs="Times New Roman"/>
          <w:sz w:val="28"/>
          <w:szCs w:val="28"/>
        </w:rPr>
        <w:tab/>
      </w:r>
      <w:r w:rsidR="0056767E" w:rsidRPr="00B70458">
        <w:rPr>
          <w:rFonts w:ascii="Times New Roman" w:hAnsi="Times New Roman" w:cs="Times New Roman"/>
          <w:sz w:val="28"/>
          <w:szCs w:val="28"/>
        </w:rPr>
        <w:tab/>
      </w:r>
      <w:r w:rsidR="0056767E" w:rsidRPr="00B70458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7E92E9DD" w14:textId="77777777" w:rsidR="00926760" w:rsidRPr="00B70458" w:rsidRDefault="00926760" w:rsidP="00926760">
      <w:pPr>
        <w:rPr>
          <w:rFonts w:ascii="Times New Roman" w:hAnsi="Times New Roman" w:cs="Times New Roman"/>
          <w:sz w:val="28"/>
          <w:szCs w:val="28"/>
        </w:rPr>
      </w:pPr>
    </w:p>
    <w:p w14:paraId="6522B852" w14:textId="77777777" w:rsidR="008A24DC" w:rsidRPr="00B70458" w:rsidRDefault="008A24DC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14:paraId="2D09A390" w14:textId="77777777" w:rsidR="0056767E" w:rsidRPr="00B70458" w:rsidRDefault="0056767E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 w:val="28"/>
          <w:szCs w:val="28"/>
        </w:rPr>
      </w:pPr>
    </w:p>
    <w:p w14:paraId="00061781" w14:textId="1FB63B32" w:rsidR="006944F6" w:rsidRPr="00B70458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 w:val="28"/>
          <w:szCs w:val="28"/>
        </w:rPr>
      </w:pPr>
      <w:r w:rsidRPr="00B70458">
        <w:rPr>
          <w:spacing w:val="0"/>
          <w:kern w:val="0"/>
          <w:position w:val="0"/>
          <w:sz w:val="28"/>
          <w:szCs w:val="28"/>
        </w:rPr>
        <w:lastRenderedPageBreak/>
        <w:t>Приложение</w:t>
      </w:r>
    </w:p>
    <w:p w14:paraId="04C0710E" w14:textId="38A5097B" w:rsidR="006944F6" w:rsidRPr="00B70458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 w:val="28"/>
          <w:szCs w:val="28"/>
        </w:rPr>
      </w:pPr>
      <w:r w:rsidRPr="00B70458">
        <w:rPr>
          <w:spacing w:val="0"/>
          <w:kern w:val="0"/>
          <w:position w:val="0"/>
          <w:sz w:val="28"/>
          <w:szCs w:val="28"/>
        </w:rPr>
        <w:t xml:space="preserve">к постановлению </w:t>
      </w:r>
      <w:r w:rsidR="0056767E" w:rsidRPr="00B70458">
        <w:rPr>
          <w:spacing w:val="0"/>
          <w:kern w:val="0"/>
          <w:position w:val="0"/>
          <w:sz w:val="28"/>
          <w:szCs w:val="28"/>
        </w:rPr>
        <w:t>А</w:t>
      </w:r>
      <w:r w:rsidRPr="00B70458">
        <w:rPr>
          <w:spacing w:val="0"/>
          <w:kern w:val="0"/>
          <w:position w:val="0"/>
          <w:sz w:val="28"/>
          <w:szCs w:val="28"/>
        </w:rPr>
        <w:t xml:space="preserve">дминистрации </w:t>
      </w:r>
      <w:r w:rsidR="0056767E" w:rsidRPr="00B70458">
        <w:rPr>
          <w:spacing w:val="0"/>
          <w:kern w:val="0"/>
          <w:position w:val="0"/>
          <w:sz w:val="28"/>
          <w:szCs w:val="28"/>
        </w:rPr>
        <w:t xml:space="preserve">Ворошневского </w:t>
      </w:r>
      <w:r w:rsidRPr="00B70458">
        <w:rPr>
          <w:spacing w:val="0"/>
          <w:kern w:val="0"/>
          <w:position w:val="0"/>
          <w:sz w:val="28"/>
          <w:szCs w:val="28"/>
        </w:rPr>
        <w:t xml:space="preserve">сельсовета </w:t>
      </w:r>
      <w:r w:rsidR="0056767E" w:rsidRPr="00B70458">
        <w:rPr>
          <w:spacing w:val="0"/>
          <w:kern w:val="0"/>
          <w:position w:val="0"/>
          <w:sz w:val="28"/>
          <w:szCs w:val="28"/>
        </w:rPr>
        <w:t xml:space="preserve">Курского </w:t>
      </w:r>
      <w:r w:rsidRPr="00B70458">
        <w:rPr>
          <w:spacing w:val="0"/>
          <w:kern w:val="0"/>
          <w:position w:val="0"/>
          <w:sz w:val="28"/>
          <w:szCs w:val="28"/>
        </w:rPr>
        <w:t xml:space="preserve">района Курской области </w:t>
      </w:r>
    </w:p>
    <w:p w14:paraId="65BDDA9C" w14:textId="77777777" w:rsidR="006944F6" w:rsidRPr="00B70458" w:rsidRDefault="006944F6" w:rsidP="006944F6">
      <w:pPr>
        <w:pStyle w:val="a5"/>
        <w:widowControl/>
        <w:ind w:left="4820"/>
        <w:jc w:val="both"/>
        <w:rPr>
          <w:spacing w:val="0"/>
          <w:kern w:val="0"/>
          <w:position w:val="0"/>
          <w:sz w:val="28"/>
          <w:szCs w:val="28"/>
        </w:rPr>
      </w:pPr>
    </w:p>
    <w:p w14:paraId="3F7886D4" w14:textId="77777777" w:rsidR="006944F6" w:rsidRPr="00B70458" w:rsidRDefault="006944F6" w:rsidP="006944F6">
      <w:pPr>
        <w:pStyle w:val="a5"/>
        <w:widowControl/>
        <w:jc w:val="both"/>
        <w:rPr>
          <w:spacing w:val="0"/>
          <w:kern w:val="0"/>
          <w:position w:val="0"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1559"/>
        <w:gridCol w:w="2552"/>
      </w:tblGrid>
      <w:tr w:rsidR="006944F6" w:rsidRPr="00B70458" w14:paraId="6839B553" w14:textId="77777777" w:rsidTr="00B70458">
        <w:trPr>
          <w:trHeight w:val="510"/>
        </w:trPr>
        <w:tc>
          <w:tcPr>
            <w:tcW w:w="4112" w:type="dxa"/>
            <w:shd w:val="clear" w:color="auto" w:fill="auto"/>
            <w:hideMark/>
          </w:tcPr>
          <w:p w14:paraId="0DD959D2" w14:textId="77777777" w:rsidR="006944F6" w:rsidRPr="00B70458" w:rsidRDefault="006944F6" w:rsidP="002E0AD0">
            <w:pPr>
              <w:pStyle w:val="a5"/>
              <w:jc w:val="both"/>
              <w:rPr>
                <w:sz w:val="28"/>
                <w:szCs w:val="28"/>
              </w:rPr>
            </w:pPr>
            <w:r w:rsidRPr="00B70458">
              <w:rPr>
                <w:sz w:val="28"/>
                <w:szCs w:val="28"/>
              </w:rPr>
              <w:t>Адрес объекта адресации</w:t>
            </w:r>
          </w:p>
        </w:tc>
        <w:tc>
          <w:tcPr>
            <w:tcW w:w="2693" w:type="dxa"/>
          </w:tcPr>
          <w:p w14:paraId="665788DB" w14:textId="77777777" w:rsidR="006944F6" w:rsidRPr="00B70458" w:rsidRDefault="006944F6" w:rsidP="002E0AD0">
            <w:pPr>
              <w:pStyle w:val="a5"/>
              <w:jc w:val="both"/>
              <w:rPr>
                <w:sz w:val="28"/>
                <w:szCs w:val="28"/>
              </w:rPr>
            </w:pPr>
            <w:r w:rsidRPr="00B70458">
              <w:rPr>
                <w:sz w:val="28"/>
                <w:szCs w:val="28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</w:tcPr>
          <w:p w14:paraId="472A22E8" w14:textId="77777777" w:rsidR="006944F6" w:rsidRPr="00B70458" w:rsidRDefault="006944F6" w:rsidP="002E0AD0">
            <w:pPr>
              <w:pStyle w:val="a5"/>
              <w:jc w:val="both"/>
              <w:rPr>
                <w:sz w:val="28"/>
                <w:szCs w:val="28"/>
              </w:rPr>
            </w:pPr>
            <w:r w:rsidRPr="00B70458">
              <w:rPr>
                <w:sz w:val="28"/>
                <w:szCs w:val="28"/>
              </w:rPr>
              <w:t>Тип объекта адресации</w:t>
            </w:r>
          </w:p>
        </w:tc>
        <w:tc>
          <w:tcPr>
            <w:tcW w:w="2552" w:type="dxa"/>
          </w:tcPr>
          <w:p w14:paraId="368A06F5" w14:textId="77777777" w:rsidR="006944F6" w:rsidRPr="00B70458" w:rsidRDefault="006944F6" w:rsidP="002E0AD0">
            <w:pPr>
              <w:pStyle w:val="a5"/>
              <w:jc w:val="both"/>
              <w:rPr>
                <w:sz w:val="28"/>
                <w:szCs w:val="28"/>
              </w:rPr>
            </w:pPr>
            <w:r w:rsidRPr="00B70458">
              <w:rPr>
                <w:sz w:val="28"/>
                <w:szCs w:val="28"/>
              </w:rPr>
              <w:t>Вносимые изменения (кадастровый номер объекта)</w:t>
            </w:r>
          </w:p>
        </w:tc>
      </w:tr>
      <w:tr w:rsidR="006944F6" w:rsidRPr="00B70458" w14:paraId="7B72D7B8" w14:textId="77777777" w:rsidTr="00B70458">
        <w:trPr>
          <w:trHeight w:val="906"/>
        </w:trPr>
        <w:tc>
          <w:tcPr>
            <w:tcW w:w="4112" w:type="dxa"/>
            <w:shd w:val="clear" w:color="auto" w:fill="auto"/>
            <w:noWrap/>
          </w:tcPr>
          <w:p w14:paraId="08EE2692" w14:textId="17BC673D" w:rsidR="006944F6" w:rsidRPr="00B70458" w:rsidRDefault="006944F6" w:rsidP="002E0AD0">
            <w:pPr>
              <w:pStyle w:val="a5"/>
              <w:jc w:val="both"/>
              <w:rPr>
                <w:sz w:val="28"/>
                <w:szCs w:val="28"/>
              </w:rPr>
            </w:pPr>
            <w:r w:rsidRPr="00B70458">
              <w:rPr>
                <w:sz w:val="28"/>
                <w:szCs w:val="28"/>
              </w:rPr>
              <w:t>Российская Федерация, Курская область, муниципальный район </w:t>
            </w:r>
            <w:r w:rsidR="0056767E" w:rsidRPr="00B70458">
              <w:rPr>
                <w:sz w:val="28"/>
                <w:szCs w:val="28"/>
              </w:rPr>
              <w:t>Курский</w:t>
            </w:r>
            <w:r w:rsidRPr="00B70458">
              <w:rPr>
                <w:sz w:val="28"/>
                <w:szCs w:val="28"/>
              </w:rPr>
              <w:t xml:space="preserve">, сельское поселение </w:t>
            </w:r>
            <w:r w:rsidR="0056767E" w:rsidRPr="00B70458">
              <w:rPr>
                <w:sz w:val="28"/>
                <w:szCs w:val="28"/>
              </w:rPr>
              <w:t xml:space="preserve">Ворошневский </w:t>
            </w:r>
            <w:r w:rsidRPr="00B70458">
              <w:rPr>
                <w:sz w:val="28"/>
                <w:szCs w:val="28"/>
              </w:rPr>
              <w:t xml:space="preserve">сельсовет, </w:t>
            </w:r>
            <w:r w:rsidR="0056767E" w:rsidRPr="00B70458">
              <w:rPr>
                <w:sz w:val="28"/>
                <w:szCs w:val="28"/>
              </w:rPr>
              <w:t>деревня</w:t>
            </w:r>
            <w:r w:rsidR="00B70458">
              <w:rPr>
                <w:sz w:val="28"/>
                <w:szCs w:val="28"/>
              </w:rPr>
              <w:t xml:space="preserve"> Ворошнево</w:t>
            </w:r>
            <w:r w:rsidRPr="00B70458">
              <w:rPr>
                <w:sz w:val="28"/>
                <w:szCs w:val="28"/>
              </w:rPr>
              <w:t>, улица</w:t>
            </w:r>
            <w:r w:rsidR="00B70458">
              <w:rPr>
                <w:sz w:val="28"/>
                <w:szCs w:val="28"/>
              </w:rPr>
              <w:t xml:space="preserve"> Садовая</w:t>
            </w:r>
            <w:r w:rsidRPr="00B70458">
              <w:rPr>
                <w:sz w:val="28"/>
                <w:szCs w:val="28"/>
              </w:rPr>
              <w:t xml:space="preserve">, </w:t>
            </w:r>
            <w:r w:rsidR="00B70458">
              <w:rPr>
                <w:sz w:val="28"/>
                <w:szCs w:val="28"/>
              </w:rPr>
              <w:t>дом 5</w:t>
            </w:r>
          </w:p>
        </w:tc>
        <w:tc>
          <w:tcPr>
            <w:tcW w:w="2693" w:type="dxa"/>
          </w:tcPr>
          <w:p w14:paraId="4592EC11" w14:textId="34B13849" w:rsidR="006944F6" w:rsidRPr="00C27209" w:rsidRDefault="00C27209" w:rsidP="001E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7122305е-2с58-412е-99с4-е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f58078f3e8c</w:t>
            </w:r>
          </w:p>
        </w:tc>
        <w:tc>
          <w:tcPr>
            <w:tcW w:w="1559" w:type="dxa"/>
          </w:tcPr>
          <w:p w14:paraId="30772D2E" w14:textId="7B50F284" w:rsidR="006944F6" w:rsidRPr="00B70458" w:rsidRDefault="00B70458" w:rsidP="002E0AD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552" w:type="dxa"/>
          </w:tcPr>
          <w:p w14:paraId="670D11DA" w14:textId="548F7F32" w:rsidR="006944F6" w:rsidRPr="00B70458" w:rsidRDefault="006944F6" w:rsidP="002E0A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0458">
              <w:rPr>
                <w:rFonts w:ascii="Times New Roman" w:hAnsi="Times New Roman" w:cs="Times New Roman"/>
                <w:sz w:val="28"/>
                <w:szCs w:val="28"/>
              </w:rPr>
              <w:t>46:</w:t>
            </w:r>
            <w:r w:rsidR="0056767E" w:rsidRPr="00B704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04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767E" w:rsidRPr="00B70458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B7045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B704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0458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</w:tbl>
    <w:p w14:paraId="7FCAB3E3" w14:textId="77777777" w:rsidR="006944F6" w:rsidRPr="00B70458" w:rsidRDefault="006944F6" w:rsidP="006944F6">
      <w:pPr>
        <w:pStyle w:val="a5"/>
        <w:widowControl/>
        <w:jc w:val="both"/>
        <w:rPr>
          <w:spacing w:val="0"/>
          <w:kern w:val="0"/>
          <w:position w:val="0"/>
          <w:sz w:val="28"/>
          <w:szCs w:val="28"/>
          <w:lang w:val="en-US"/>
        </w:rPr>
      </w:pPr>
    </w:p>
    <w:p w14:paraId="1E640A05" w14:textId="77777777" w:rsidR="006944F6" w:rsidRPr="00B70458" w:rsidRDefault="006944F6">
      <w:pP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14:paraId="7EE133B6" w14:textId="77777777" w:rsidR="006944F6" w:rsidRPr="00B70458" w:rsidRDefault="006944F6">
      <w:pP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</w:p>
    <w:sectPr w:rsidR="006944F6" w:rsidRPr="00B7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798A"/>
    <w:multiLevelType w:val="hybridMultilevel"/>
    <w:tmpl w:val="06F2D18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93C2600"/>
    <w:multiLevelType w:val="hybridMultilevel"/>
    <w:tmpl w:val="885009AE"/>
    <w:lvl w:ilvl="0" w:tplc="E990D1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F471C"/>
    <w:multiLevelType w:val="hybridMultilevel"/>
    <w:tmpl w:val="E82C7724"/>
    <w:lvl w:ilvl="0" w:tplc="E6583C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F349D"/>
    <w:multiLevelType w:val="hybridMultilevel"/>
    <w:tmpl w:val="739468E2"/>
    <w:lvl w:ilvl="0" w:tplc="9648C92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2019457782">
    <w:abstractNumId w:val="3"/>
  </w:num>
  <w:num w:numId="2" w16cid:durableId="1525248998">
    <w:abstractNumId w:val="4"/>
  </w:num>
  <w:num w:numId="3" w16cid:durableId="977683734">
    <w:abstractNumId w:val="0"/>
  </w:num>
  <w:num w:numId="4" w16cid:durableId="150870140">
    <w:abstractNumId w:val="2"/>
  </w:num>
  <w:num w:numId="5" w16cid:durableId="139909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02"/>
    <w:rsid w:val="000112A7"/>
    <w:rsid w:val="00094B11"/>
    <w:rsid w:val="001301CA"/>
    <w:rsid w:val="0017346C"/>
    <w:rsid w:val="001C4DA9"/>
    <w:rsid w:val="001E1F1F"/>
    <w:rsid w:val="00440B8C"/>
    <w:rsid w:val="0056767E"/>
    <w:rsid w:val="00630375"/>
    <w:rsid w:val="006944F6"/>
    <w:rsid w:val="006E012B"/>
    <w:rsid w:val="00736AE5"/>
    <w:rsid w:val="007A306F"/>
    <w:rsid w:val="007E4349"/>
    <w:rsid w:val="007E6CC6"/>
    <w:rsid w:val="00805713"/>
    <w:rsid w:val="008A24DC"/>
    <w:rsid w:val="008C6C80"/>
    <w:rsid w:val="00913A68"/>
    <w:rsid w:val="00926760"/>
    <w:rsid w:val="00982837"/>
    <w:rsid w:val="009F28AB"/>
    <w:rsid w:val="00A069CF"/>
    <w:rsid w:val="00B04002"/>
    <w:rsid w:val="00B70458"/>
    <w:rsid w:val="00BD2644"/>
    <w:rsid w:val="00C143E5"/>
    <w:rsid w:val="00C27209"/>
    <w:rsid w:val="00DD73ED"/>
    <w:rsid w:val="00E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35E"/>
  <w15:chartTrackingRefBased/>
  <w15:docId w15:val="{628675D3-873E-43B9-8E8C-A61ABD2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paragraph" w:customStyle="1" w:styleId="a5">
    <w:name w:val="Стиль"/>
    <w:rsid w:val="00736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0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26</cp:revision>
  <cp:lastPrinted>2022-09-26T12:40:00Z</cp:lastPrinted>
  <dcterms:created xsi:type="dcterms:W3CDTF">2022-05-23T07:49:00Z</dcterms:created>
  <dcterms:modified xsi:type="dcterms:W3CDTF">2022-09-26T13:26:00Z</dcterms:modified>
</cp:coreProperties>
</file>