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3500724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143C39">
        <w:rPr>
          <w:b/>
          <w:bCs/>
          <w:spacing w:val="6"/>
          <w:sz w:val="28"/>
          <w:szCs w:val="28"/>
        </w:rPr>
        <w:t>75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272D255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0</w:t>
      </w:r>
      <w:r w:rsidR="00143C39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143C39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7E45F9F5" w14:textId="5943E68D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143C39">
        <w:rPr>
          <w:color w:val="000000"/>
          <w:spacing w:val="-9"/>
          <w:sz w:val="28"/>
          <w:szCs w:val="28"/>
        </w:rPr>
        <w:t xml:space="preserve">размещении дополнительных </w:t>
      </w:r>
    </w:p>
    <w:p w14:paraId="5675D210" w14:textId="33D92BFA" w:rsidR="00143C39" w:rsidRDefault="00143C3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адресных сведений в ГАР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79751D83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43C39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</w:t>
      </w:r>
      <w:r w:rsidR="00143C39">
        <w:rPr>
          <w:sz w:val="28"/>
          <w:szCs w:val="28"/>
        </w:rPr>
        <w:t>нести дополнительные изменения об объекте недвижимости содержащихся в ФИАС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 305527</w:t>
      </w:r>
      <w:r w:rsidR="00AB1809">
        <w:rPr>
          <w:sz w:val="28"/>
          <w:szCs w:val="28"/>
        </w:rPr>
        <w:t>,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143C39">
        <w:rPr>
          <w:sz w:val="28"/>
          <w:szCs w:val="28"/>
        </w:rPr>
        <w:t xml:space="preserve">ул. </w:t>
      </w:r>
      <w:proofErr w:type="spellStart"/>
      <w:r w:rsidR="00143C39">
        <w:rPr>
          <w:sz w:val="28"/>
          <w:szCs w:val="28"/>
        </w:rPr>
        <w:t>Газопроводская</w:t>
      </w:r>
      <w:proofErr w:type="spellEnd"/>
      <w:r w:rsidR="00143C39">
        <w:rPr>
          <w:sz w:val="28"/>
          <w:szCs w:val="28"/>
        </w:rPr>
        <w:t xml:space="preserve"> д. 26, кв.16</w:t>
      </w:r>
      <w:r w:rsidR="00FB4BD3">
        <w:rPr>
          <w:sz w:val="28"/>
          <w:szCs w:val="28"/>
        </w:rPr>
        <w:t>, с кадастровым номером 46:11:050205:85</w:t>
      </w:r>
      <w:r w:rsidR="00143C39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230C1F99" w:rsidR="004159EA" w:rsidRDefault="00175534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4159EA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4159EA">
        <w:rPr>
          <w:sz w:val="28"/>
          <w:szCs w:val="28"/>
        </w:rPr>
        <w:t xml:space="preserve">  </w:t>
      </w:r>
      <w:proofErr w:type="spellStart"/>
      <w:r w:rsidR="004159EA">
        <w:rPr>
          <w:sz w:val="28"/>
          <w:szCs w:val="28"/>
        </w:rPr>
        <w:t>Ворошневского</w:t>
      </w:r>
      <w:proofErr w:type="spellEnd"/>
      <w:r w:rsidR="004159EA">
        <w:rPr>
          <w:sz w:val="28"/>
          <w:szCs w:val="28"/>
        </w:rPr>
        <w:t xml:space="preserve"> сельсовета</w:t>
      </w:r>
      <w:r w:rsidR="004159EA">
        <w:rPr>
          <w:sz w:val="28"/>
          <w:szCs w:val="28"/>
        </w:rPr>
        <w:tab/>
      </w:r>
      <w:r w:rsidR="004159EA">
        <w:rPr>
          <w:sz w:val="28"/>
          <w:szCs w:val="28"/>
        </w:rPr>
        <w:tab/>
      </w:r>
      <w:r w:rsidR="004159E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104</cp:revision>
  <cp:lastPrinted>2023-06-13T11:33:00Z</cp:lastPrinted>
  <dcterms:created xsi:type="dcterms:W3CDTF">2015-03-12T09:13:00Z</dcterms:created>
  <dcterms:modified xsi:type="dcterms:W3CDTF">2023-06-13T11:36:00Z</dcterms:modified>
</cp:coreProperties>
</file>