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1A357F3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3</w:t>
      </w:r>
      <w:r w:rsidR="004A59D9">
        <w:rPr>
          <w:b/>
          <w:bCs/>
          <w:spacing w:val="6"/>
          <w:sz w:val="28"/>
          <w:szCs w:val="28"/>
        </w:rPr>
        <w:t>60</w:t>
      </w:r>
      <w:r w:rsidR="006F0009">
        <w:rPr>
          <w:b/>
          <w:bCs/>
          <w:spacing w:val="6"/>
          <w:sz w:val="28"/>
          <w:szCs w:val="28"/>
        </w:rPr>
        <w:t xml:space="preserve"> 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618B0627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A976E5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1F43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22ABC9DB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Ворошнево, ул. </w:t>
      </w:r>
      <w:r w:rsidR="004A59D9">
        <w:rPr>
          <w:color w:val="000000"/>
          <w:spacing w:val="-9"/>
          <w:sz w:val="28"/>
          <w:szCs w:val="28"/>
        </w:rPr>
        <w:t xml:space="preserve"> Ватутина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7777777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4132C2FD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A976E5">
        <w:rPr>
          <w:rFonts w:ascii="Arial" w:hAnsi="Arial" w:cs="Arial"/>
          <w:sz w:val="20"/>
          <w:szCs w:val="20"/>
          <w:lang w:val="ru-RU"/>
        </w:rPr>
        <w:t>22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621F43">
        <w:rPr>
          <w:rFonts w:ascii="Arial" w:hAnsi="Arial" w:cs="Arial"/>
          <w:sz w:val="20"/>
          <w:szCs w:val="20"/>
          <w:lang w:val="ru-RU"/>
        </w:rPr>
        <w:t>3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A976E5">
        <w:rPr>
          <w:rFonts w:ascii="Arial" w:hAnsi="Arial" w:cs="Arial"/>
          <w:sz w:val="20"/>
          <w:szCs w:val="20"/>
          <w:lang w:val="ru-RU"/>
        </w:rPr>
        <w:t>3</w:t>
      </w:r>
      <w:r w:rsidR="004A59D9">
        <w:rPr>
          <w:rFonts w:ascii="Arial" w:hAnsi="Arial" w:cs="Arial"/>
          <w:sz w:val="20"/>
          <w:szCs w:val="20"/>
          <w:lang w:val="ru-RU"/>
        </w:rPr>
        <w:t>60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AF2EDE" w:rsidRPr="00AF2EDE" w14:paraId="08117DB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B875E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C51177" w14:textId="76A68CA9" w:rsidR="00AF2EDE" w:rsidRPr="00AF2EDE" w:rsidRDefault="00AF2EDE" w:rsidP="0052452F">
            <w:pPr>
              <w:rPr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 Ворошнево, ул.</w:t>
            </w:r>
            <w:r w:rsidR="004A59D9">
              <w:rPr>
                <w:sz w:val="24"/>
                <w:szCs w:val="24"/>
              </w:rPr>
              <w:t>Ватутина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 w:rsidR="004A59D9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3BE6CA" w14:textId="45663D9F" w:rsidR="00AF2EDE" w:rsidRPr="004A59D9" w:rsidRDefault="00AF2EDE" w:rsidP="00691DCE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46:11:050201:</w:t>
            </w:r>
            <w:r w:rsidR="004A59D9">
              <w:rPr>
                <w:sz w:val="24"/>
                <w:szCs w:val="24"/>
              </w:rPr>
              <w:t>118</w:t>
            </w:r>
          </w:p>
        </w:tc>
      </w:tr>
      <w:tr w:rsidR="004A59D9" w:rsidRPr="00AF2EDE" w14:paraId="6AC4AAB8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59D94B" w14:textId="15D6391A" w:rsidR="004A59D9" w:rsidRPr="004A59D9" w:rsidRDefault="004A59D9" w:rsidP="004A5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1CF03" w14:textId="4A36C345" w:rsidR="004A59D9" w:rsidRPr="00AF2EDE" w:rsidRDefault="004A59D9" w:rsidP="004A59D9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 Ворошнево, ул.</w:t>
            </w:r>
            <w:r>
              <w:rPr>
                <w:sz w:val="24"/>
                <w:szCs w:val="24"/>
              </w:rPr>
              <w:t>Ватутина</w:t>
            </w:r>
            <w:r w:rsidRPr="00AF2ED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9F8BD8" w14:textId="201C5F85" w:rsidR="004A59D9" w:rsidRPr="004A59D9" w:rsidRDefault="004A59D9" w:rsidP="004A59D9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46:11:050201: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32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94</cp:revision>
  <cp:lastPrinted>2021-12-08T07:41:00Z</cp:lastPrinted>
  <dcterms:created xsi:type="dcterms:W3CDTF">2015-03-12T09:13:00Z</dcterms:created>
  <dcterms:modified xsi:type="dcterms:W3CDTF">2023-12-22T12:02:00Z</dcterms:modified>
</cp:coreProperties>
</file>