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710FE2E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DA145C">
        <w:rPr>
          <w:b/>
          <w:bCs/>
          <w:spacing w:val="6"/>
          <w:sz w:val="28"/>
          <w:szCs w:val="28"/>
        </w:rPr>
        <w:t>66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48A6420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DA145C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DA145C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4A87152A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C91B22">
        <w:rPr>
          <w:color w:val="000000"/>
          <w:spacing w:val="-9"/>
          <w:sz w:val="28"/>
          <w:szCs w:val="28"/>
        </w:rPr>
        <w:t xml:space="preserve">Масалова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7950A1">
        <w:rPr>
          <w:color w:val="000000"/>
          <w:spacing w:val="-9"/>
          <w:sz w:val="28"/>
          <w:szCs w:val="28"/>
        </w:rPr>
        <w:t>9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07A7C6ED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C91B22">
        <w:rPr>
          <w:sz w:val="28"/>
          <w:szCs w:val="28"/>
        </w:rPr>
        <w:t xml:space="preserve">Масалова </w:t>
      </w:r>
      <w:r w:rsidR="004E0AFE">
        <w:rPr>
          <w:sz w:val="28"/>
          <w:szCs w:val="28"/>
        </w:rPr>
        <w:t xml:space="preserve">з/у </w:t>
      </w:r>
      <w:r w:rsidR="007950A1">
        <w:rPr>
          <w:sz w:val="28"/>
          <w:szCs w:val="28"/>
        </w:rPr>
        <w:t>9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7950A1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DA145C">
        <w:rPr>
          <w:sz w:val="28"/>
          <w:szCs w:val="28"/>
        </w:rPr>
        <w:t>680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C52208">
        <w:rPr>
          <w:sz w:val="28"/>
          <w:szCs w:val="28"/>
        </w:rPr>
        <w:t xml:space="preserve">Масалова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7950A1">
        <w:rPr>
          <w:sz w:val="28"/>
          <w:szCs w:val="28"/>
        </w:rPr>
        <w:t>9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D1085B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DA145C">
        <w:rPr>
          <w:sz w:val="28"/>
          <w:szCs w:val="28"/>
        </w:rPr>
        <w:t>1031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F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0A1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91E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208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B22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5C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4D4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08B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25C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126</cp:revision>
  <cp:lastPrinted>2024-03-19T11:32:00Z</cp:lastPrinted>
  <dcterms:created xsi:type="dcterms:W3CDTF">2015-03-12T09:13:00Z</dcterms:created>
  <dcterms:modified xsi:type="dcterms:W3CDTF">2024-03-19T11:32:00Z</dcterms:modified>
</cp:coreProperties>
</file>