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4DFA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ВОРОШНЕВСКОГОСЕЛЬСОВЕТА</w:t>
      </w:r>
    </w:p>
    <w:p w14:paraId="194D4F22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КУРСКОГО РАЙОНА КУРСКОЙ ОБЛАСТИ</w:t>
      </w:r>
    </w:p>
    <w:p w14:paraId="45E180A0" w14:textId="77777777" w:rsidR="00EF5406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7105995" w14:textId="77777777" w:rsidR="00EF5406" w:rsidRDefault="00EF5406">
      <w:pPr>
        <w:spacing w:line="360" w:lineRule="auto"/>
        <w:jc w:val="center"/>
        <w:rPr>
          <w:sz w:val="28"/>
        </w:rPr>
      </w:pPr>
    </w:p>
    <w:p w14:paraId="494992B4" w14:textId="77777777" w:rsidR="00EF5406" w:rsidRDefault="00000000">
      <w:pPr>
        <w:pStyle w:val="a3"/>
        <w:rPr>
          <w:sz w:val="28"/>
        </w:rPr>
      </w:pPr>
      <w:r>
        <w:rPr>
          <w:sz w:val="28"/>
        </w:rPr>
        <w:t>д. Ворошнево</w:t>
      </w:r>
    </w:p>
    <w:p w14:paraId="268DDAAF" w14:textId="1BC9057E" w:rsidR="00EF5406" w:rsidRDefault="00000000">
      <w:pPr>
        <w:pStyle w:val="a3"/>
        <w:rPr>
          <w:sz w:val="28"/>
        </w:rPr>
      </w:pPr>
      <w:r>
        <w:rPr>
          <w:sz w:val="28"/>
        </w:rPr>
        <w:t xml:space="preserve">от </w:t>
      </w:r>
      <w:r w:rsidR="00145B7D">
        <w:rPr>
          <w:sz w:val="28"/>
        </w:rPr>
        <w:t>15</w:t>
      </w:r>
      <w:r>
        <w:rPr>
          <w:sz w:val="28"/>
        </w:rPr>
        <w:t>.0</w:t>
      </w:r>
      <w:r w:rsidR="0026470C">
        <w:rPr>
          <w:sz w:val="28"/>
        </w:rPr>
        <w:t>4</w:t>
      </w:r>
      <w:r>
        <w:rPr>
          <w:sz w:val="28"/>
        </w:rPr>
        <w:t xml:space="preserve">. 2024 г.                                                                             </w:t>
      </w:r>
      <w:r>
        <w:rPr>
          <w:b/>
          <w:sz w:val="28"/>
        </w:rPr>
        <w:t xml:space="preserve"> № </w:t>
      </w:r>
      <w:r w:rsidR="00145B7D">
        <w:rPr>
          <w:b/>
          <w:sz w:val="28"/>
        </w:rPr>
        <w:t>9</w:t>
      </w:r>
      <w:r w:rsidR="000570D3">
        <w:rPr>
          <w:b/>
          <w:sz w:val="28"/>
        </w:rPr>
        <w:t>7</w:t>
      </w:r>
    </w:p>
    <w:p w14:paraId="2B0B3681" w14:textId="77777777" w:rsidR="00EF5406" w:rsidRDefault="00EF5406">
      <w:pPr>
        <w:pStyle w:val="a3"/>
        <w:rPr>
          <w:sz w:val="28"/>
        </w:rPr>
      </w:pPr>
    </w:p>
    <w:p w14:paraId="6836BEEA" w14:textId="77777777" w:rsidR="00EF5406" w:rsidRDefault="00000000">
      <w:pPr>
        <w:rPr>
          <w:sz w:val="28"/>
        </w:rPr>
      </w:pPr>
      <w:r>
        <w:rPr>
          <w:sz w:val="28"/>
        </w:rPr>
        <w:t xml:space="preserve">Об изменении типа объекта адресации </w:t>
      </w:r>
    </w:p>
    <w:p w14:paraId="1746FEDC" w14:textId="77777777" w:rsidR="00EF5406" w:rsidRDefault="00000000">
      <w:pPr>
        <w:rPr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14:paraId="19AC0E53" w14:textId="77777777" w:rsidR="00EF5406" w:rsidRDefault="00EF5406">
      <w:pPr>
        <w:spacing w:line="360" w:lineRule="auto"/>
        <w:ind w:right="1253"/>
        <w:rPr>
          <w:sz w:val="28"/>
        </w:rPr>
      </w:pPr>
    </w:p>
    <w:p w14:paraId="78AE35CE" w14:textId="77777777" w:rsidR="00EF5406" w:rsidRDefault="00000000">
      <w:pPr>
        <w:spacing w:line="276" w:lineRule="auto"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 </w:t>
      </w:r>
    </w:p>
    <w:p w14:paraId="4E530DC1" w14:textId="77777777" w:rsidR="00EF5406" w:rsidRDefault="00EF5406">
      <w:pPr>
        <w:spacing w:line="276" w:lineRule="auto"/>
        <w:ind w:firstLine="900"/>
        <w:jc w:val="both"/>
        <w:rPr>
          <w:sz w:val="28"/>
        </w:rPr>
      </w:pPr>
    </w:p>
    <w:p w14:paraId="634390EF" w14:textId="77777777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 О С Т А Н О В Л Я Е Т:</w:t>
      </w:r>
    </w:p>
    <w:p w14:paraId="321C0947" w14:textId="77777777" w:rsidR="00EF5406" w:rsidRDefault="00EF5406">
      <w:pPr>
        <w:spacing w:line="360" w:lineRule="auto"/>
        <w:ind w:firstLine="900"/>
        <w:jc w:val="both"/>
        <w:rPr>
          <w:sz w:val="28"/>
        </w:rPr>
      </w:pPr>
    </w:p>
    <w:p w14:paraId="789CA435" w14:textId="77777777" w:rsidR="00EF5406" w:rsidRDefault="00000000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Изменить тип объекта адресации «домовладение», расположенного </w:t>
      </w:r>
    </w:p>
    <w:p w14:paraId="2C548708" w14:textId="29E624CD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по адресу: Российская Федерация, Курская область, Курский муниципальный район, сельское поселение Ворошневский сельсовет, д.</w:t>
      </w:r>
      <w:r w:rsidR="000570D3">
        <w:rPr>
          <w:sz w:val="28"/>
        </w:rPr>
        <w:t xml:space="preserve"> Рассыльная</w:t>
      </w:r>
      <w:r>
        <w:rPr>
          <w:sz w:val="28"/>
        </w:rPr>
        <w:t>, ул.</w:t>
      </w:r>
      <w:r w:rsidR="001D275C">
        <w:rPr>
          <w:sz w:val="28"/>
        </w:rPr>
        <w:t xml:space="preserve"> </w:t>
      </w:r>
      <w:r w:rsidR="000570D3">
        <w:rPr>
          <w:sz w:val="28"/>
        </w:rPr>
        <w:t xml:space="preserve">Центральная </w:t>
      </w:r>
      <w:r>
        <w:rPr>
          <w:sz w:val="28"/>
        </w:rPr>
        <w:t xml:space="preserve">двлд. </w:t>
      </w:r>
      <w:r w:rsidR="00806E71">
        <w:rPr>
          <w:sz w:val="28"/>
        </w:rPr>
        <w:t>1</w:t>
      </w:r>
      <w:r w:rsidR="000570D3">
        <w:rPr>
          <w:sz w:val="28"/>
        </w:rPr>
        <w:t>7</w:t>
      </w:r>
      <w:r>
        <w:rPr>
          <w:sz w:val="28"/>
        </w:rPr>
        <w:t xml:space="preserve"> на «дом» расположенный по адресу: Российская Федерация, Курская область, Курский муниципальный район, сельское поселение Ворошневский сельсовет,   д.</w:t>
      </w:r>
      <w:r w:rsidR="000570D3">
        <w:rPr>
          <w:sz w:val="28"/>
        </w:rPr>
        <w:t xml:space="preserve"> Рассыльная</w:t>
      </w:r>
      <w:r>
        <w:rPr>
          <w:sz w:val="28"/>
        </w:rPr>
        <w:t xml:space="preserve">,  ул. </w:t>
      </w:r>
      <w:r w:rsidR="000570D3">
        <w:rPr>
          <w:sz w:val="28"/>
        </w:rPr>
        <w:t xml:space="preserve">Центральная </w:t>
      </w:r>
      <w:r>
        <w:rPr>
          <w:sz w:val="28"/>
        </w:rPr>
        <w:t xml:space="preserve">д. </w:t>
      </w:r>
      <w:r w:rsidR="00806E71">
        <w:rPr>
          <w:sz w:val="28"/>
        </w:rPr>
        <w:t>1</w:t>
      </w:r>
      <w:r w:rsidR="000570D3">
        <w:rPr>
          <w:sz w:val="28"/>
        </w:rPr>
        <w:t>7</w:t>
      </w:r>
      <w:r>
        <w:rPr>
          <w:sz w:val="28"/>
        </w:rPr>
        <w:t>, с кадастровым номером  46:11:050</w:t>
      </w:r>
      <w:r w:rsidR="000570D3">
        <w:rPr>
          <w:sz w:val="28"/>
        </w:rPr>
        <w:t>102</w:t>
      </w:r>
      <w:r>
        <w:rPr>
          <w:sz w:val="28"/>
        </w:rPr>
        <w:t>:</w:t>
      </w:r>
      <w:r w:rsidR="000570D3">
        <w:rPr>
          <w:sz w:val="28"/>
        </w:rPr>
        <w:t>342</w:t>
      </w:r>
    </w:p>
    <w:p w14:paraId="41CD0876" w14:textId="77777777" w:rsidR="00EF5406" w:rsidRDefault="00EF5406">
      <w:pPr>
        <w:ind w:left="735"/>
        <w:jc w:val="both"/>
        <w:rPr>
          <w:sz w:val="28"/>
        </w:rPr>
      </w:pPr>
    </w:p>
    <w:p w14:paraId="71CA6670" w14:textId="77777777" w:rsidR="00EF5406" w:rsidRDefault="000000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 подписания.</w:t>
      </w:r>
    </w:p>
    <w:p w14:paraId="7CC8D324" w14:textId="77777777" w:rsidR="00EF5406" w:rsidRDefault="00EF5406">
      <w:pPr>
        <w:ind w:left="1080"/>
        <w:jc w:val="both"/>
        <w:rPr>
          <w:sz w:val="28"/>
        </w:rPr>
      </w:pPr>
    </w:p>
    <w:p w14:paraId="3F59010B" w14:textId="77777777" w:rsidR="00EF5406" w:rsidRDefault="00EF5406">
      <w:pPr>
        <w:jc w:val="both"/>
        <w:rPr>
          <w:sz w:val="28"/>
        </w:rPr>
      </w:pPr>
    </w:p>
    <w:p w14:paraId="5489CB4D" w14:textId="77777777" w:rsidR="00EF5406" w:rsidRDefault="00EF5406">
      <w:pPr>
        <w:jc w:val="both"/>
        <w:rPr>
          <w:sz w:val="28"/>
        </w:rPr>
      </w:pPr>
    </w:p>
    <w:p w14:paraId="45492DAD" w14:textId="77777777" w:rsidR="00EF5406" w:rsidRDefault="00EF5406">
      <w:pPr>
        <w:rPr>
          <w:sz w:val="28"/>
        </w:rPr>
      </w:pPr>
    </w:p>
    <w:p w14:paraId="236A247C" w14:textId="77777777" w:rsidR="00EF5406" w:rsidRDefault="00EF5406">
      <w:pPr>
        <w:rPr>
          <w:sz w:val="28"/>
        </w:rPr>
      </w:pPr>
    </w:p>
    <w:p w14:paraId="3A066C55" w14:textId="77777777" w:rsidR="00EF5406" w:rsidRDefault="00000000">
      <w:pPr>
        <w:rPr>
          <w:sz w:val="28"/>
        </w:rPr>
      </w:pPr>
      <w:r>
        <w:rPr>
          <w:sz w:val="28"/>
        </w:rPr>
        <w:t xml:space="preserve">Глава  Ворошневского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Н.С. Тарасов </w:t>
      </w:r>
    </w:p>
    <w:p w14:paraId="2376D711" w14:textId="77777777" w:rsidR="00EF5406" w:rsidRDefault="00EF5406">
      <w:pPr>
        <w:jc w:val="both"/>
        <w:rPr>
          <w:rFonts w:ascii="Arial" w:hAnsi="Arial"/>
          <w:sz w:val="28"/>
        </w:rPr>
      </w:pPr>
    </w:p>
    <w:p w14:paraId="21256704" w14:textId="77777777" w:rsidR="00EF5406" w:rsidRDefault="00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14:paraId="32EDD501" w14:textId="77777777" w:rsidR="00EF5406" w:rsidRDefault="00EF5406">
      <w:pPr>
        <w:jc w:val="both"/>
        <w:rPr>
          <w:rFonts w:ascii="Arial" w:hAnsi="Arial"/>
          <w:sz w:val="28"/>
        </w:rPr>
      </w:pPr>
    </w:p>
    <w:p w14:paraId="691144F4" w14:textId="77777777" w:rsidR="00EF5406" w:rsidRDefault="00EF5406">
      <w:pPr>
        <w:jc w:val="both"/>
        <w:rPr>
          <w:rFonts w:ascii="Arial" w:hAnsi="Arial"/>
          <w:sz w:val="28"/>
        </w:rPr>
      </w:pPr>
    </w:p>
    <w:p w14:paraId="568F2A51" w14:textId="77777777" w:rsidR="00EF5406" w:rsidRDefault="00EF5406">
      <w:pPr>
        <w:rPr>
          <w:rFonts w:ascii="Arial" w:hAnsi="Arial"/>
          <w:sz w:val="28"/>
        </w:rPr>
      </w:pPr>
    </w:p>
    <w:p w14:paraId="4D5751EC" w14:textId="77777777" w:rsidR="00EF5406" w:rsidRDefault="00EF5406">
      <w:pPr>
        <w:rPr>
          <w:sz w:val="28"/>
        </w:rPr>
      </w:pPr>
    </w:p>
    <w:sectPr w:rsidR="00EF5406">
      <w:pgSz w:w="11906" w:h="16838" w:code="9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multilevel"/>
    <w:tmpl w:val="E2708A46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620149F"/>
    <w:multiLevelType w:val="multilevel"/>
    <w:tmpl w:val="88E435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 w16cid:durableId="1779985100">
    <w:abstractNumId w:val="1"/>
  </w:num>
  <w:num w:numId="2" w16cid:durableId="9675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406"/>
    <w:rsid w:val="000570D3"/>
    <w:rsid w:val="00145B7D"/>
    <w:rsid w:val="001D275C"/>
    <w:rsid w:val="0026470C"/>
    <w:rsid w:val="00303ED2"/>
    <w:rsid w:val="00331AFE"/>
    <w:rsid w:val="004123D6"/>
    <w:rsid w:val="00806E71"/>
    <w:rsid w:val="00942D61"/>
    <w:rsid w:val="0098002B"/>
    <w:rsid w:val="00A36433"/>
    <w:rsid w:val="00CD12B0"/>
    <w:rsid w:val="00D914D8"/>
    <w:rsid w:val="00E339B8"/>
    <w:rsid w:val="00EF5406"/>
    <w:rsid w:val="00F9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9A6C"/>
  <w15:docId w15:val="{BB077B14-70B3-4A2C-9A98-1BE51B7E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4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ОДА.МС МКУ</cp:lastModifiedBy>
  <cp:revision>31</cp:revision>
  <cp:lastPrinted>2024-04-03T11:58:00Z</cp:lastPrinted>
  <dcterms:created xsi:type="dcterms:W3CDTF">2024-02-19T12:21:00Z</dcterms:created>
  <dcterms:modified xsi:type="dcterms:W3CDTF">2024-04-12T12:50:00Z</dcterms:modified>
</cp:coreProperties>
</file>