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32" w:rsidRPr="00362B32" w:rsidRDefault="00362B32" w:rsidP="00362B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62B32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</w:p>
    <w:p w:rsidR="00362B32" w:rsidRDefault="00362B32" w:rsidP="00362B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B32" w:rsidRPr="00362B32" w:rsidRDefault="00362B32" w:rsidP="00362B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B32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362B32" w:rsidRPr="00362B32" w:rsidRDefault="00362B32" w:rsidP="00362B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B32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362B32" w:rsidRPr="00362B32" w:rsidRDefault="00362B32" w:rsidP="0036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B32" w:rsidRPr="00362B32" w:rsidRDefault="00362B32" w:rsidP="0036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B3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62B32" w:rsidRPr="00362B32" w:rsidRDefault="00362B32" w:rsidP="0036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B32" w:rsidRPr="00362B32" w:rsidRDefault="00362B32" w:rsidP="00362B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B32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___________2019</w:t>
      </w:r>
      <w:r w:rsidRPr="00362B32">
        <w:rPr>
          <w:rFonts w:ascii="Times New Roman" w:eastAsia="Times New Roman" w:hAnsi="Times New Roman" w:cs="Times New Roman"/>
          <w:b/>
          <w:sz w:val="28"/>
          <w:szCs w:val="28"/>
        </w:rPr>
        <w:t xml:space="preserve"> г.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№  ___</w:t>
      </w:r>
    </w:p>
    <w:p w:rsidR="00362B32" w:rsidRDefault="00362B32" w:rsidP="00362B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орошнево</w:t>
      </w:r>
      <w:proofErr w:type="spellEnd"/>
    </w:p>
    <w:p w:rsidR="00362B32" w:rsidRPr="00362B32" w:rsidRDefault="00362B32" w:rsidP="00362B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B32" w:rsidRDefault="00362B32" w:rsidP="00362B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B32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362B32" w:rsidRDefault="00362B32" w:rsidP="00362B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B3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362B32">
        <w:rPr>
          <w:rFonts w:ascii="Times New Roman" w:eastAsia="Times New Roman" w:hAnsi="Times New Roman" w:cs="Times New Roman"/>
          <w:b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62B32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сельсовета </w:t>
      </w:r>
    </w:p>
    <w:p w:rsidR="00362B32" w:rsidRPr="00362B32" w:rsidRDefault="00362B32" w:rsidP="00362B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B32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 от 21.10.2014 г.  № 140</w:t>
      </w:r>
    </w:p>
    <w:p w:rsidR="00362B32" w:rsidRPr="00362B32" w:rsidRDefault="00362B32" w:rsidP="00362B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2B32"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муниципальной программы</w:t>
      </w:r>
      <w:r w:rsidRPr="00362B32">
        <w:rPr>
          <w:rFonts w:ascii="Times New Roman" w:hAnsi="Times New Roman" w:cs="Times New Roman"/>
          <w:b/>
          <w:sz w:val="28"/>
          <w:szCs w:val="28"/>
        </w:rPr>
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</w:r>
      <w:proofErr w:type="spellStart"/>
      <w:r w:rsidRPr="00362B32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362B32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области.</w:t>
      </w:r>
    </w:p>
    <w:p w:rsidR="00362B32" w:rsidRPr="00362B32" w:rsidRDefault="00362B32" w:rsidP="00362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B32" w:rsidRPr="00362B32" w:rsidRDefault="00362B32" w:rsidP="00362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2B32" w:rsidRPr="00362B32" w:rsidRDefault="00362B32" w:rsidP="00362B3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B32">
        <w:rPr>
          <w:rFonts w:ascii="Times New Roman" w:hAnsi="Times New Roman" w:cs="Times New Roman"/>
          <w:bCs/>
          <w:sz w:val="28"/>
          <w:szCs w:val="28"/>
        </w:rPr>
        <w:tab/>
        <w:t xml:space="preserve">Руководствуясь статьей 179  Бюджетного кодекса Российской Федерации, Постановлением Администрации </w:t>
      </w:r>
      <w:proofErr w:type="spellStart"/>
      <w:r w:rsidRPr="00362B32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Pr="00362B32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 от 02.09.2013 г. № 84 «Об  утверждении  порядка разработки, реализации и оценки эффективности муниципальных программ МО «</w:t>
      </w:r>
      <w:proofErr w:type="spellStart"/>
      <w:r w:rsidRPr="00362B32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362B32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области»,   Администрация </w:t>
      </w:r>
      <w:proofErr w:type="spellStart"/>
      <w:r w:rsidRPr="00362B32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Pr="00362B32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 Курской области</w:t>
      </w:r>
    </w:p>
    <w:p w:rsidR="00362B32" w:rsidRPr="00362B32" w:rsidRDefault="00362B32" w:rsidP="00362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2B32" w:rsidRPr="00362B32" w:rsidRDefault="00362B32" w:rsidP="00362B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B32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362B32" w:rsidRPr="00362B32" w:rsidRDefault="00362B32" w:rsidP="0036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B32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Внести изменения</w:t>
      </w:r>
      <w:r w:rsidRPr="00362B32">
        <w:rPr>
          <w:rFonts w:ascii="Times New Roman" w:eastAsia="Times New Roman" w:hAnsi="Times New Roman" w:cs="Times New Roman"/>
          <w:sz w:val="28"/>
          <w:szCs w:val="28"/>
        </w:rPr>
        <w:t xml:space="preserve"> в   муниципальную программу </w:t>
      </w:r>
      <w:r w:rsidRPr="00362B32">
        <w:rPr>
          <w:rFonts w:ascii="Times New Roman" w:hAnsi="Times New Roman" w:cs="Times New Roman"/>
          <w:sz w:val="28"/>
          <w:szCs w:val="28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</w:r>
      <w:proofErr w:type="spellStart"/>
      <w:r w:rsidRPr="00362B32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62B32">
        <w:rPr>
          <w:rFonts w:ascii="Times New Roman" w:hAnsi="Times New Roman" w:cs="Times New Roman"/>
          <w:sz w:val="28"/>
          <w:szCs w:val="28"/>
        </w:rPr>
        <w:t xml:space="preserve"> сельсовет» </w:t>
      </w:r>
      <w:r>
        <w:rPr>
          <w:rFonts w:ascii="Times New Roman" w:hAnsi="Times New Roman" w:cs="Times New Roman"/>
          <w:sz w:val="28"/>
          <w:szCs w:val="28"/>
        </w:rPr>
        <w:t>Курского района Курской области»</w:t>
      </w:r>
      <w:r w:rsidRPr="00362B32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</w:t>
      </w:r>
      <w:proofErr w:type="spellStart"/>
      <w:r w:rsidRPr="00362B32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362B32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21.10.2014 г.  № 140:</w:t>
      </w:r>
    </w:p>
    <w:p w:rsidR="00362B32" w:rsidRPr="00362B32" w:rsidRDefault="00362B32" w:rsidP="0036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B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2B32" w:rsidRPr="004D1AA3" w:rsidRDefault="00362B32" w:rsidP="00362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1.1 Муниципальную программу </w:t>
      </w:r>
      <w:r w:rsidRPr="00362B32">
        <w:rPr>
          <w:rFonts w:ascii="Times New Roman" w:hAnsi="Times New Roman" w:cs="Times New Roman"/>
          <w:sz w:val="28"/>
          <w:szCs w:val="28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</w:r>
      <w:proofErr w:type="spellStart"/>
      <w:r w:rsidRPr="00362B32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62B32">
        <w:rPr>
          <w:rFonts w:ascii="Times New Roman" w:hAnsi="Times New Roman" w:cs="Times New Roman"/>
          <w:sz w:val="28"/>
          <w:szCs w:val="28"/>
        </w:rPr>
        <w:t xml:space="preserve"> сельсовет» </w:t>
      </w:r>
      <w:r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области» </w:t>
      </w:r>
      <w:r w:rsidRPr="004D1AA3">
        <w:rPr>
          <w:rFonts w:ascii="Times New Roman" w:hAnsi="Times New Roman" w:cs="Times New Roman"/>
          <w:sz w:val="28"/>
          <w:szCs w:val="28"/>
        </w:rPr>
        <w:t>изложить в новой редакции (прилагается).</w:t>
      </w:r>
    </w:p>
    <w:p w:rsidR="00362B32" w:rsidRPr="004D1AA3" w:rsidRDefault="00362B32" w:rsidP="00362B32">
      <w:pPr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Администрации </w:t>
      </w:r>
      <w:proofErr w:type="spellStart"/>
      <w:r w:rsidRPr="004D1AA3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proofErr w:type="gramStart"/>
      <w:r w:rsidRPr="004D1AA3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программу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B32">
        <w:rPr>
          <w:rFonts w:ascii="Times New Roman" w:hAnsi="Times New Roman" w:cs="Times New Roman"/>
          <w:sz w:val="28"/>
          <w:szCs w:val="28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</w:r>
      <w:proofErr w:type="spellStart"/>
      <w:r w:rsidRPr="00362B32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62B32">
        <w:rPr>
          <w:rFonts w:ascii="Times New Roman" w:hAnsi="Times New Roman" w:cs="Times New Roman"/>
          <w:sz w:val="28"/>
          <w:szCs w:val="28"/>
        </w:rPr>
        <w:t xml:space="preserve"> сельсовет» </w:t>
      </w:r>
      <w:r>
        <w:rPr>
          <w:rFonts w:ascii="Times New Roman" w:hAnsi="Times New Roman" w:cs="Times New Roman"/>
          <w:sz w:val="28"/>
          <w:szCs w:val="28"/>
        </w:rPr>
        <w:t>Курского района Курской области»</w:t>
      </w: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AA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4D1AA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4D1AA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информационно – коммуникационной сети «Интернет».</w:t>
      </w:r>
    </w:p>
    <w:p w:rsidR="00362B32" w:rsidRPr="004D1AA3" w:rsidRDefault="00362B32" w:rsidP="00362B32">
      <w:pPr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4D1A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1AA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62B32" w:rsidRPr="004D1AA3" w:rsidRDefault="00362B32" w:rsidP="00362B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A3">
        <w:rPr>
          <w:rFonts w:ascii="Times New Roman" w:hAnsi="Times New Roman" w:cs="Times New Roman"/>
          <w:sz w:val="28"/>
          <w:szCs w:val="28"/>
        </w:rPr>
        <w:t>4.Постановление вступает в силу со дня его подписания.</w:t>
      </w:r>
    </w:p>
    <w:p w:rsidR="00362B32" w:rsidRPr="004D1AA3" w:rsidRDefault="00362B32" w:rsidP="00362B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B32" w:rsidRPr="00616FBE" w:rsidRDefault="00362B32" w:rsidP="00362B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4D1AA3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      Н.С.Тарасов</w:t>
      </w:r>
    </w:p>
    <w:p w:rsidR="00085DDD" w:rsidRDefault="00085DDD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B32" w:rsidRDefault="00362B32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B32" w:rsidRDefault="00362B32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B32" w:rsidRDefault="00362B32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B32" w:rsidRDefault="00362B32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B32" w:rsidRDefault="00362B32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B32" w:rsidRDefault="00362B32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B32" w:rsidRDefault="00362B32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B32" w:rsidRDefault="00362B32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B32" w:rsidRDefault="00362B32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B32" w:rsidRDefault="00362B32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B32" w:rsidRDefault="00362B32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B32" w:rsidRDefault="00362B32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B32" w:rsidRDefault="00362B32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B32" w:rsidRDefault="00362B32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B32" w:rsidRDefault="00362B32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5DDD" w:rsidRDefault="00085DDD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ПАСПОРТ</w:t>
      </w:r>
    </w:p>
    <w:p w:rsidR="00085DDD" w:rsidRDefault="00085DDD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085DDD" w:rsidRDefault="00362B32" w:rsidP="00085DD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ред. от ___________2019г.</w:t>
      </w:r>
    </w:p>
    <w:p w:rsidR="00085DDD" w:rsidRDefault="00085DDD" w:rsidP="00085DD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470" w:type="pct"/>
        <w:jc w:val="center"/>
        <w:tblInd w:w="3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2"/>
        <w:gridCol w:w="5974"/>
      </w:tblGrid>
      <w:tr w:rsidR="00085DDD" w:rsidTr="00085DDD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</w:t>
            </w:r>
          </w:p>
          <w:p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DD" w:rsidRDefault="00085DDD">
            <w:pPr>
              <w:pStyle w:val="ConsPlusNormal"/>
              <w:widowControl/>
              <w:spacing w:line="276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Курского района Курской области</w:t>
            </w:r>
          </w:p>
        </w:tc>
      </w:tr>
      <w:tr w:rsidR="00085DDD" w:rsidTr="00085DDD">
        <w:trPr>
          <w:trHeight w:val="600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Соисполнители 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DD" w:rsidRDefault="00085DDD">
            <w:pPr>
              <w:pStyle w:val="ConsPlusNormal"/>
              <w:widowControl/>
              <w:spacing w:line="276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085DDD" w:rsidTr="00085DDD">
        <w:trPr>
          <w:trHeight w:val="774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</w:t>
            </w:r>
          </w:p>
          <w:p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подпрограммы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DD" w:rsidRDefault="00085DD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085DDD" w:rsidTr="00085DDD">
        <w:trPr>
          <w:trHeight w:val="774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Подпрограммы 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DD" w:rsidRDefault="00085DD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Подпрограмма 2 «Повышение эффективности и реализации молодежной политики»</w:t>
            </w:r>
          </w:p>
          <w:p w:rsidR="00085DDD" w:rsidRDefault="00085DD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Подпрограмма 3 «Реализация муниципальной политики в сфере физической культуры и спорта»</w:t>
            </w:r>
          </w:p>
        </w:tc>
      </w:tr>
      <w:tr w:rsidR="00085DDD" w:rsidTr="00085DDD">
        <w:trPr>
          <w:trHeight w:val="2117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DD" w:rsidRDefault="00085DDD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Цели</w:t>
            </w:r>
          </w:p>
          <w:p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DD" w:rsidRDefault="00085D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 эффективности реализации молодежной политики, создание благоприятных условий, обеспечивающих повышение мотивации жителей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 Курского района Курской области к регулярным занятиям физической культурой и спортом и ведению здорового образа жизни</w:t>
            </w:r>
          </w:p>
        </w:tc>
      </w:tr>
      <w:tr w:rsidR="00085DDD" w:rsidTr="00085DDD">
        <w:trPr>
          <w:trHeight w:val="766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</w:t>
            </w:r>
          </w:p>
          <w:p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DD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Вовлечение молодежи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сельсовета в общественную деятельность, гражданско-патриотическому воспитанию.</w:t>
            </w:r>
          </w:p>
        </w:tc>
      </w:tr>
      <w:tr w:rsidR="00085DDD" w:rsidTr="00085DDD">
        <w:trPr>
          <w:trHeight w:val="766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Целевые показатели и индикаторы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DD" w:rsidRDefault="00085DD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-увеличение доли молодежи вовлеченной в общественную деятельность</w:t>
            </w:r>
          </w:p>
          <w:p w:rsidR="00085DDD" w:rsidRDefault="00085DD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 увеличение доли регулярно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физической культурой и спортом </w:t>
            </w:r>
          </w:p>
        </w:tc>
      </w:tr>
      <w:tr w:rsidR="00085DDD" w:rsidTr="00085DDD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Сроки реализации 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DD" w:rsidRDefault="00085DD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2015-2021 годы</w:t>
            </w:r>
          </w:p>
          <w:p w:rsidR="00085DDD" w:rsidRDefault="00085DD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Этапы реализации не выделяются</w:t>
            </w:r>
          </w:p>
        </w:tc>
      </w:tr>
      <w:tr w:rsidR="00085DDD" w:rsidTr="00085DDD">
        <w:trPr>
          <w:trHeight w:val="1266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DD" w:rsidRDefault="00085D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 объем бюджетных ассигнований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DD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объем финансирования подпрограммы  в 2015-2021 годах за счет всех источни</w:t>
            </w:r>
            <w:r w:rsidR="00A745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ков финансирования составит </w:t>
            </w:r>
            <w:r w:rsidR="006B2B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2314766,45</w:t>
            </w:r>
            <w:r w:rsidR="008729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proofErr w:type="gramStart"/>
            <w:r w:rsidR="008729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том числе за сч</w:t>
            </w:r>
            <w:r w:rsidR="00A745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ет средств местного бюджета -</w:t>
            </w:r>
            <w:r w:rsidR="005360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2314766,45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рублей, в том числе по годам:</w:t>
            </w:r>
          </w:p>
          <w:p w:rsidR="00085DDD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 год – 230000,0</w:t>
            </w:r>
            <w:r w:rsidR="00725D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рублей;</w:t>
            </w:r>
          </w:p>
          <w:p w:rsidR="00085DDD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 год – 648270,0</w:t>
            </w:r>
            <w:r w:rsidR="00725D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рублей;</w:t>
            </w:r>
          </w:p>
          <w:p w:rsidR="00085DDD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 год – 670000,0</w:t>
            </w:r>
            <w:r w:rsidR="00725D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рублей;</w:t>
            </w:r>
          </w:p>
          <w:p w:rsidR="00085DDD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год –230000,0</w:t>
            </w:r>
            <w:r w:rsidR="00725D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рублей;</w:t>
            </w:r>
          </w:p>
          <w:p w:rsidR="00085DDD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 год –</w:t>
            </w:r>
            <w:r w:rsidR="008729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176496,45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рублей;</w:t>
            </w:r>
          </w:p>
          <w:p w:rsidR="00085DDD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– 230000,0</w:t>
            </w:r>
            <w:r w:rsidR="00725D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рублей;</w:t>
            </w:r>
          </w:p>
          <w:p w:rsidR="00085DDD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</w:t>
            </w:r>
            <w:r w:rsidR="00362B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362B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729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30000,00 рублей.</w:t>
            </w:r>
          </w:p>
          <w:p w:rsidR="00085DDD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финансиров</w:t>
            </w:r>
            <w:r w:rsidR="00A745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ания подпрограммы 2 составит </w:t>
            </w:r>
            <w:r w:rsidR="005360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1708666,45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руб. в том числе за с</w:t>
            </w:r>
            <w:r w:rsidR="00A745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чет средств местного бюджета </w:t>
            </w:r>
            <w:r w:rsidR="005360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1708666,45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руб., в том числе по годам:</w:t>
            </w:r>
          </w:p>
          <w:p w:rsidR="00085DDD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2015 год – 160000,00  рублей;</w:t>
            </w:r>
          </w:p>
          <w:p w:rsidR="00085DDD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 год – 478270,00 рублей;</w:t>
            </w:r>
          </w:p>
          <w:p w:rsidR="00085DDD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 год – 500000,00 рублей;</w:t>
            </w:r>
          </w:p>
          <w:p w:rsidR="00085DDD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год –160000,00 рублей;</w:t>
            </w:r>
          </w:p>
          <w:p w:rsidR="00085DDD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– </w:t>
            </w:r>
            <w:r w:rsidR="006B2B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110396,45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085DDD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2020 год – </w:t>
            </w:r>
            <w:r w:rsidR="006B2B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200000,00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085DDD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год-</w:t>
            </w:r>
            <w:r w:rsidR="005360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100000,00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рублей.</w:t>
            </w:r>
          </w:p>
          <w:p w:rsidR="00085DDD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финансиро</w:t>
            </w:r>
            <w:r w:rsidR="00A745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вания подпрограммы 3 составит </w:t>
            </w:r>
            <w:r w:rsidR="005360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506100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руб. в том числе за </w:t>
            </w:r>
            <w:r w:rsidR="00A745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счет средств местного бюджета </w:t>
            </w:r>
            <w:r w:rsidR="005360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506100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руб., в том числе по годам:</w:t>
            </w:r>
          </w:p>
          <w:p w:rsidR="00085DDD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 год – 70000,00  рублей;</w:t>
            </w:r>
          </w:p>
          <w:p w:rsidR="00085DDD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 год – 170000,00 рублей;</w:t>
            </w:r>
          </w:p>
          <w:p w:rsidR="00085DDD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2017 год – </w:t>
            </w:r>
            <w:r w:rsidR="00206B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70000,00 рублей;</w:t>
            </w:r>
          </w:p>
          <w:p w:rsidR="00085DDD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год –70000,00 рублей;</w:t>
            </w:r>
          </w:p>
          <w:p w:rsidR="00085DDD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– </w:t>
            </w:r>
            <w:r w:rsidR="005360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66100,00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085DDD" w:rsidRDefault="005360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– 3</w:t>
            </w:r>
            <w:r w:rsidR="00085D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0000,00 рублей.</w:t>
            </w:r>
          </w:p>
          <w:p w:rsidR="00085DDD" w:rsidRDefault="005360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год-3</w:t>
            </w:r>
            <w:r w:rsidR="00085D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0000,00 рублей.</w:t>
            </w:r>
          </w:p>
        </w:tc>
      </w:tr>
      <w:tr w:rsidR="00085DDD" w:rsidTr="00085DDD">
        <w:trPr>
          <w:trHeight w:val="1707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DD" w:rsidRDefault="00085DDD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Показатели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конечных результатов</w:t>
            </w:r>
          </w:p>
          <w:p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DD" w:rsidRDefault="00A7453E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2021</w:t>
            </w:r>
            <w:r w:rsidR="00085D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планируется:</w:t>
            </w:r>
          </w:p>
          <w:p w:rsidR="00085DDD" w:rsidRDefault="00085DD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-увеличение доли молодежи вовлеченной в общественную деятельность  до 20 процентов </w:t>
            </w:r>
          </w:p>
          <w:p w:rsidR="00085DDD" w:rsidRDefault="00085DD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 увеличение доли регулярно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физической культурой и спортом до 52%;</w:t>
            </w:r>
          </w:p>
        </w:tc>
      </w:tr>
    </w:tbl>
    <w:p w:rsidR="00085DDD" w:rsidRDefault="00085DDD" w:rsidP="00085DD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I.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муниципальная  молодежная политика, которую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 муниципальном образовании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сельсовет» Курского района Курской области сегодня молодежь  составляет 500 человек, это 11 % населения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Курского района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Это наиболее динамично развивающаяся категория населения и от ее позитивного настроя, социальной активности и духовного благополучия зависит успех проводимых преобразований, общее развитие муниципального образования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сельсовет» Курского района  Курской области в целом.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Очевидно, что молодежь в значительной части обладает тем уровнем мобильности, интеллектуальной активности и здоровья,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который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Вместе с тем, в настоящее время в молодежной среде существует целый комплекс проблем, который сдерживает ее развитие и приводит к снижению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репродуктивного, интеллектуального и экономического потенциала российского общества: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ухудшается состояние физического и психического здоровья молодого поколения. Общая заболеваемость подростков за последние годы увеличилась на 29,4 процента;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продолжается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маргинализация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криминализация молодежной среды, увеличивается число молодых людей, склонных к правонарушениям, растет число беспризорных подростков;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молодые люди не стремятся активно участвовать в бизнесе и предпринимательстве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происходит деформация духовно-нравственных ценностей, размываются моральные ограничители на пути к достижению личного успеха;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слабо развивается культура ответственного гражданского поведения.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 значительной части молодежи отсутствуют стремление к общественной деятельности, навыки самоуправления;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снижается абсолютная численность и доля молодежи в структуре населения в связи с негативными демографическими процессами.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Также вызывает опасение тенденция "потери человеческого капитала", так как молодые люди не полностью используют имеющийся у них потенциал, что в итоге может привести к замедлению социально экономического развития,  как  Российской Федерации, так и муниципального образования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сельсовет» Курского района Курской области.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муниципального образования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сельсовет» Курского района Курской области.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Именно поэтому муниципальная  молодежная политика в  муниципальном образовании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сельсовет» Курского района Курской области должна быть нацелена на формирование у молодежи позитивной мотивации развития, активное включение молодежи в социальную практику.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результате скоординированных действий всех органов власти обеспечивается организация летнего отдыха, оздоровления и занятости детей, подростков и молодежи.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Основной общественно значимый результат настоящей программы - наращивание "человеческого капитала". Таким образом, выполнение мероприятий настоящей программы позволит реализовать идею, заложенную в Концепции долгосрочного социально-экономического развития Российской Федерации на период до 2020 года, о том, что в быстро изменяющемся мире стратегические преимущества будут у тех государств, которые смогут эффективно развивать и продуктивно использовать инновационный потенциал развития, основным носителем которого является молодежь.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Реализация муниципальной программы приведет к росту потребления качественных услуг в области молодежной политики, стабилизирующих общественные отношения, что является значимым социальным результатом.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результате реализации муниципальной программы ожидается повышение эффективности реализации молодежной политики на территории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Курского района Курской области. У молодого поколения будет сформирована потребность в самореализации и будут созданы условия для раскрытия личностного потенциала молодых людей.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Также результатом станет наличие разнообразных возможностей для самовыражения молодых людей всех категорий, повышение социальной активности, активное участие в жизни общества, предупреждение деструктивного 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девиантного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поведения.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5DDD" w:rsidRDefault="00085DDD" w:rsidP="005360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Приоритеты муниципальной 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Приоритеты муниципальной  политики в сфере муниципальной молодежной политики на территории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Курского района  на период до 2021 года сформированы с учетом целей и задач, представленных в  стратегических документах, закрепленных в федеральном и региональном законодательстве.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муниципальной программе предусматривается реализация комплекса взаимоувязанных мероприятий по созданию эффективных инструментов и инфраструктуры муниципальной молодежной политики - мероприятия последовательно выполняются на протяжении всего срока действия муниципальной программы без привязки к календарным годам, в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связи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чем отдельные этапы ее реализации не выделяются.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Сроки реализации муниципальной программы: 2015 - 2021 годы без  выделения этапов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..</w:t>
      </w:r>
      <w:proofErr w:type="gramEnd"/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социально-экономического развития области.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Приоритетами муниципальной  молодежной политики на территории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Курского района  Курской области являются: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поддержка общественно значимых инициатив, общественно полезной деятельности молодежи;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гражданское и патриотическое воспитание молодежи;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профилактика правонарушений среди молодежи;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Программой предусмотрен комплекс мер по реализации формирования гражданского правосознания, патриотического воспитания, допризывной подготовке молодежи. 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Целью муниципальной программы является повышение эффективности реализации молодежной политики, создание благоприятных  условий для ее реализации.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Задачи муниципальной программы: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вовлечение молодежи в общественную деятельность;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 о показателях (индикаторах) муниципальной программы приведены в приложении N 1 к настоящей  муниципальной программе.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мероприятий по повышению эффективности молодежной политики окажет непосредственное влияние на состояние в сопряженных сферах и будет способствовать созданию условий, влияющих на снижение числа преступлений, совершенных несовершеннолетними или при их соучастии, развитию интернационального и патриотического воспитания граждан, распространению практики добровольчества как важнейшего направления гражданского образования.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Сведения о показателях и индикаторах  муниципальной программы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достижения целей муниципальной программы производится посредством следующих показателей: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5DDD" w:rsidRDefault="00085DDD" w:rsidP="00085DDD">
      <w:pPr>
        <w:pStyle w:val="a5"/>
        <w:autoSpaceDE w:val="0"/>
        <w:autoSpaceDN w:val="0"/>
        <w:adjustRightInd w:val="0"/>
        <w:spacing w:after="0" w:line="240" w:lineRule="auto"/>
        <w:ind w:left="2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-увеличение доли молодежи вовлеченной в общественную деятельность</w:t>
      </w:r>
    </w:p>
    <w:p w:rsidR="00085DDD" w:rsidRDefault="00085DDD" w:rsidP="00085DDD">
      <w:pPr>
        <w:pStyle w:val="a5"/>
        <w:autoSpaceDE w:val="0"/>
        <w:autoSpaceDN w:val="0"/>
        <w:adjustRightInd w:val="0"/>
        <w:spacing w:after="0" w:line="240" w:lineRule="auto"/>
        <w:ind w:left="0" w:firstLine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увеличение доли регулярно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 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Обобщенная характеристика основных мероприятий муниципальной программы и подпрограмм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Муниципальная 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молодежной политики, создания благоприятных условий для развития туризма и развития системы оздоровления и отдыха детей в Курской области с целью повышения их эффективности и результативности.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Муниципальная программа включает 2 подпрограммы, реализация мероприятий которых в комплексе призвана обеспечить достижение цели госпрограммы и решение программных задач: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мероприятий вышеперечисленных подпрограмм муниципальной программы, наряду с положительными тенденциями в экономике и социальной сфере, будет способствовать достижению цели и решению задач муниципальной программы. Перечень основных мероприятий муниципальной программы представлен в приложении N 2 к настоящей  муниципальной программе.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Обобщенная характеристика мер государственного регулирования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Меры государственного регулирования в рамках муниципальной программы не предусмотрены.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Прогноз сводных показателей муниципальных  заданий по этапам реализации муниципальной программы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 задания в рамках реализации муниципальной программы не доводятся.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Обобщенная характеристика основных мероприятий, реализуемых муниципальным образованием </w:t>
      </w:r>
      <w:proofErr w:type="spellStart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Ворошневского</w:t>
      </w:r>
      <w:proofErr w:type="spellEnd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сельсовета Курского района  Курской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случае участия в реализации Государственной программы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 образование не участвует в разработке и реализации Государственных программ направленных на повышение эффективности работы с молодежью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Информация об участии предприятий и организаций независимо от их организационно-правовой формы и форм собственности, а также государственных внебюджетных фондов в реализации  муниципальной программы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реализации муниципальной программы предприятия, организации, государственные внебюджетные фонды не участвуют. 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Обоснование выделения подпрограмм муниципальной программы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рамках муниципальной программы будут реализованы следующие подпрограммы: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Подпрограмма 2 «Повышение эффективности реализации молодежной политики»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Подпрограмма 3 «Реализация муниципальной политики в сфере физической культуры и спорта»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Подпрограммы  муниципальной программы выделены исходя из цели, содержания и с учетом специфики механизмов, применяемых для решения определенных задач.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Обоснование объема финансовых ресурсов, необходимых для реализации  муниципальной программы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Объем финансового обеспечения реализации  муниципальной программы </w:t>
      </w:r>
      <w:r w:rsidR="00A745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2015 - 2021 годы составит </w:t>
      </w:r>
      <w:r w:rsidR="008877CD">
        <w:rPr>
          <w:rFonts w:ascii="Times New Roman" w:eastAsiaTheme="minorHAnsi" w:hAnsi="Times New Roman" w:cs="Times New Roman"/>
          <w:sz w:val="28"/>
          <w:szCs w:val="28"/>
          <w:lang w:eastAsia="en-US"/>
        </w:rPr>
        <w:t>23</w:t>
      </w:r>
      <w:r w:rsidR="00536074">
        <w:rPr>
          <w:rFonts w:ascii="Times New Roman" w:eastAsiaTheme="minorHAnsi" w:hAnsi="Times New Roman" w:cs="Times New Roman"/>
          <w:sz w:val="28"/>
          <w:szCs w:val="28"/>
          <w:lang w:eastAsia="en-US"/>
        </w:rPr>
        <w:t>14766,45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рублей, в том числе по годам за счет сред</w:t>
      </w:r>
      <w:r w:rsidR="00536074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 местного бюджета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2015 год – 230000,00  рублей;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2016 год – 648270,0  рублей;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2017 год – 670000,00 рублей;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2018 год – 230000,00 рублей;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2019 год – </w:t>
      </w:r>
      <w:r w:rsidR="00536074">
        <w:rPr>
          <w:rFonts w:ascii="Times New Roman" w:eastAsiaTheme="minorHAnsi" w:hAnsi="Times New Roman" w:cs="Times New Roman"/>
          <w:sz w:val="28"/>
          <w:szCs w:val="28"/>
          <w:lang w:eastAsia="en-US"/>
        </w:rPr>
        <w:t>176496,45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рублей;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2020 год – 230000,00 рублей;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2021 год-</w:t>
      </w:r>
      <w:r w:rsidR="00A745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536074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30000,00 рублей.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Ресурсное  обеспечение реализации муниципальной  программы за счет средств местного бюджета представлено в приложении N 3 к настоящей муниципальной программе.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местного бюджета и внебюджетных источников на реализацию целей  муниципальной программы представлены в приложении N 4 к настоящей муниципальной программе.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Анализ рисков реализации муниципальной программы и описание мер управления рисками реализации  муниципальной программы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основе анализа мероприятий, предлагаемых для реализации в рамках  муниципальной программы, выделены следующие риски ее реализации.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Финансовые риски, которые могут привести к снижению объемов финансирования программных мероприятий из средств  местного бюджета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Возникновение данных рисков может привести к недофинансированию запланированных мероприятий всех подпрограмм, в том числе публичных нормативных обязательств, что осложнит оказание поддержки гражданам и как следствие приведет к росту социальной напряженности в обществе.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Операционные риски связаны с возможным несвоевременным внесением изменений в нормативную правовую базу и несвоевременным выполнением мероприятий госпрограммы.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Данные риски будут минимизированы в рамках совершенствования мер правового регулирования, предусмотренных  муниципальной программой. Социальные риски связаны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программы. Важно также демонстрировать достижения реализации программы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.</w:t>
      </w:r>
      <w:proofErr w:type="gramEnd"/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 муниципальной программы.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 целью управления информационными рисками в ходе реализации муниципальной программы будет проводиться работа, направленная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использование статистических показателей, обеспечивающих объективность оценки хода и результатов реализации  муниципальной программы;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выявление и идентификацию потенциальных рисков путем мониторинга основных параметров реализации налоговой, бюджетной, инвестиционной, демографической, социальной политики (социально-экономических и финансовых показателей);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мониторинг и оценку исполнения целевых показателей (индикаторов) муниципальной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программы).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Методика оценки эффективности муниципальной программы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эффективности реализации  муниципальной программы проводится на основе: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оценки степени достижения целей и решения задач  муниципальной программы путем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сопоставления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фактически достигнутых в отчетном году значений показателей (индикаторов)  муниципальной программы и входящих в нее подпрограмм и их плановых значений, приведенных в приложении № 1 к  муниципальной программе, по формуле: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Сд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Зф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Зп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x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100%, где: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Сд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достижения целей (решения задач);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Зф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фактическое значение показателя (индикатора)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мунпрограммы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/подпрограммы в отчетном году;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Зп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запланированное на отчетный год значение показателя (индикатора)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мунпрограммы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/подпрограммы - для показателей (индикаторов), тенденцией изменения которых является рост значений, или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Сд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Зп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Зф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x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100%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для показателя (индикатора), тенденцией изменения которого является снижение значений;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оценки уровня освоения средств местного бюджета и иных источников ресурсного обеспечения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мунпрограммы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путем сопоставления плановых и фактических объемов финансирования основных мероприятий госпрограммы, представленных в приложениях 3, 4 к настоящей  муниципальной программе по каждому источнику ресурсного обеспечения  по формуле: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Уф =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Фф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Фп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x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100%, где: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Уф - уровень освоения средств  муниципальной программы в отчетном году,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Фф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объем средств, фактически освоенных на реализацию  муниципальной программы в отчетном году,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Фп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объем бюджетных назначений по  муниципальной программе на отчетный год.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 начала очередного года реализации  муниципальной программы ответственный исполнитель по каждому показателю (индикатору)  муниципальной программы (подпрограммы) определяет и утверждает приказом интервалы значений показателя (индикатора), при которых реализация  муниципальной программы характеризуется: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высоким уровнем эффективности;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удовлетворительным уровнем эффективности;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неудовлетворительным уровнем эффективности.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Нижняя граница интервала значений показателя (индикатора) для целей отнесения  муниципальной программы к высокому уровню эффективности не может быть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ниже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отнесения  муниципальной программы к удовлетворительному уровню эффективности не может быть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ниже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чем значение, соответствующее степени достижения цели на соответствующий год, равной 75 процентов.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Муниципальная программа считается реализуемой с высоким уровнем эффективности, если: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значения 95% и более показателей муниципальной программы и ее подпрограмм соответствуют установленным интервалам значений для целей отнесения  муниципальной программы к высокому уровню эффективности;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менее 95% мероприятий, запланированных на отчетный год,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выполнены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полном объеме;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освоено не менее 98% средств, запланированных для реализации  муниципальной программы в отчетном году.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Муниципальная программа считается реализуемой с удовлетворительным уровнем эффективности, если: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значения 80% и более показателей 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менее 80% мероприятий, запланированных на отчетный год,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выполнены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полном объеме;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освоено от 95 до 98% средств, запланированных для реализации  муниципальной программы в отчетном году.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ПАСПОРТ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Подпрограммы 2 «Повышение эффективности реализации молодежной политики»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2748"/>
        <w:gridCol w:w="6823"/>
      </w:tblGrid>
      <w:tr w:rsidR="00085DDD" w:rsidTr="00085DDD">
        <w:trPr>
          <w:trHeight w:val="155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Курского района Курской области</w:t>
            </w:r>
          </w:p>
        </w:tc>
      </w:tr>
      <w:tr w:rsidR="00085DDD" w:rsidTr="00085DD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85DDD" w:rsidTr="00085DDD">
        <w:trPr>
          <w:trHeight w:val="43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85DDD" w:rsidTr="00085DD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 эффективности   реализации   молодежной политики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области;                         </w:t>
            </w:r>
          </w:p>
        </w:tc>
      </w:tr>
      <w:tr w:rsidR="00085DDD" w:rsidTr="00085DD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 мероприятий  по  работе  с  детьми  и молодежью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области;                        </w:t>
            </w:r>
          </w:p>
          <w:p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 детей  и  молодежи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общественную деятельность;                        </w:t>
            </w:r>
          </w:p>
          <w:p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отдыха и физического развития детей  в результате   обустройства   детских   игровых    и</w:t>
            </w:r>
          </w:p>
          <w:p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спортивных площадок;                              </w:t>
            </w:r>
          </w:p>
          <w:p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5DDD" w:rsidTr="00085DD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2015-2021 годы в один этап</w:t>
            </w:r>
          </w:p>
        </w:tc>
      </w:tr>
      <w:tr w:rsidR="00085DDD" w:rsidTr="00085DD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в сфере молодежной политики в том числе:</w:t>
            </w:r>
          </w:p>
          <w:p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созданию условий для поддержки талантливой молодежи, вовлечению молодежи в активную общественную жизнь, гражданско-патриотическое воспитание молодежи, установка детских игровых площадок и спортивных снарядов для отдыха и физического развития детей и молодежи.      </w:t>
            </w:r>
          </w:p>
          <w:p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85DDD" w:rsidTr="00085DD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   </w:t>
            </w:r>
          </w:p>
          <w:p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финансирования        </w:t>
            </w:r>
          </w:p>
          <w:p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          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финансирования  Программы  за  счет  средств</w:t>
            </w:r>
          </w:p>
          <w:p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  города  Курска  на  2015  -   2021   годы</w:t>
            </w:r>
          </w:p>
          <w:p w:rsidR="00085DDD" w:rsidRDefault="00A745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 </w:t>
            </w:r>
            <w:r w:rsidR="008877CD">
              <w:rPr>
                <w:rFonts w:ascii="Times New Roman" w:hAnsi="Times New Roman" w:cs="Times New Roman"/>
                <w:sz w:val="28"/>
                <w:szCs w:val="28"/>
              </w:rPr>
              <w:t>1708666,45</w:t>
            </w:r>
            <w:r w:rsidR="00085DDD">
              <w:rPr>
                <w:rFonts w:ascii="Times New Roman" w:hAnsi="Times New Roman" w:cs="Times New Roman"/>
                <w:sz w:val="28"/>
                <w:szCs w:val="28"/>
              </w:rPr>
              <w:t xml:space="preserve">   руб., в том числе:                          </w:t>
            </w:r>
          </w:p>
          <w:p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г. – 160000,00  рублей;                    </w:t>
            </w:r>
          </w:p>
          <w:p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г. – 478270,00 рублей;                    </w:t>
            </w:r>
          </w:p>
          <w:p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г. – 500000,00 рублей;                    </w:t>
            </w:r>
          </w:p>
          <w:p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г. – 160000,00 рублей;  </w:t>
            </w:r>
          </w:p>
          <w:p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год-</w:t>
            </w:r>
            <w:r w:rsidR="008877CD">
              <w:rPr>
                <w:rFonts w:ascii="Times New Roman" w:hAnsi="Times New Roman" w:cs="Times New Roman"/>
                <w:sz w:val="28"/>
                <w:szCs w:val="28"/>
              </w:rPr>
              <w:t>110396,45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7453E" w:rsidRDefault="00A745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год-</w:t>
            </w:r>
            <w:r w:rsidR="008877CD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085DDD" w:rsidRDefault="008877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год-10</w:t>
            </w:r>
            <w:r w:rsidR="00A7453E">
              <w:rPr>
                <w:rFonts w:ascii="Times New Roman" w:hAnsi="Times New Roman" w:cs="Times New Roman"/>
                <w:sz w:val="28"/>
                <w:szCs w:val="28"/>
              </w:rPr>
              <w:t>0000,00 рублей.</w:t>
            </w:r>
            <w:r w:rsidR="00085D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</w:tr>
      <w:tr w:rsidR="00085DDD" w:rsidTr="00085DD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Степень охвата  детей  и  молодежи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  <w:p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молодежными мероприятиями.                         </w:t>
            </w:r>
          </w:p>
          <w:p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 установленных   детских   игровых   и спортивных площадок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области.              </w:t>
            </w:r>
          </w:p>
        </w:tc>
      </w:tr>
      <w:tr w:rsidR="00085DDD" w:rsidTr="00085DD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 </w:t>
            </w:r>
          </w:p>
          <w:p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подпрограммы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позволит:                    </w:t>
            </w:r>
          </w:p>
          <w:p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увеличить степень охвата детей и  молодежи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 молодежными мероприятиями на 5%;           </w:t>
            </w:r>
          </w:p>
          <w:p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   детские  игровые площадки   и   спортивные снаряды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молодежной политики в  муниципальном образовании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 фактором устойчивого развития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роста благосостояния ее граждан и совершенствования общественных отношений является эффективная государственная молодежная политика, которая рассматривается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страны.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Молодежь в муниципальном образовании составляет 500 человек.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Молодежь в значительной части обладает тем уровнем мобильности, интеллектуальной активности и здоровья,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Молодежь, находящаяся в настоящее время в возрасте от 14 до 25 лет, к 2020 году станет основным трудовым ресурсом региона, а трудовая деятельность этих людей - источником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социального обеспечения детей, инвалидов и старшего поколения. От количества детей, рожденных в молодых семьях сегодня, напрямую зависит улучшение демографической ситуации в регионе.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существует реальная необходимость в применении современных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области.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Приоритеты муниципальной 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подпрограммы;</w:t>
      </w:r>
    </w:p>
    <w:p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Приоритетами муниципальной политики в сфере молодежной политики на территории муниципального образования является:</w:t>
      </w:r>
    </w:p>
    <w:p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единой молодежной политики в муниципальном образовании;</w:t>
      </w:r>
    </w:p>
    <w:p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создание социально-экономических и правовых условий и гарантий для самореализации и становления молодого человека; </w:t>
      </w:r>
    </w:p>
    <w:p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обеспечение соблюдения на территории муниципального образования прав и интересов молодежи;</w:t>
      </w:r>
    </w:p>
    <w:p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привлечение молодежи к решению социальных, экономических и общественных задач на местном уровне;</w:t>
      </w:r>
    </w:p>
    <w:p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духовное, патриотическое и интеллектуальное развитие молодежи;</w:t>
      </w:r>
    </w:p>
    <w:p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межмуниципального, межрегионального и международного сотрудничества молодежных организаций;</w:t>
      </w:r>
    </w:p>
    <w:p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координация деятельности    муниципальных учреждений, занимающихся решением молодежных проблем.</w:t>
      </w:r>
    </w:p>
    <w:p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обеспечение соблюдения на территории муниципального образования прав и интересов молодежи;</w:t>
      </w:r>
    </w:p>
    <w:p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привлечение молодежи к решению социальных, экономических и общественных задач на местном уровне;</w:t>
      </w:r>
    </w:p>
    <w:p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духовное, патриотическое и интеллектуальное развитие молодежи;</w:t>
      </w:r>
    </w:p>
    <w:p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поддержка и реализация научно значимых инициатив в области    социальной защиты молодежи и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сферы;</w:t>
      </w:r>
    </w:p>
    <w:p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межмуниципального, межрегионального и международного сотрудничества молодежных организаций;</w:t>
      </w:r>
    </w:p>
    <w:p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показателях и индикаторах  подпрограммы;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целом в результате реализации подпрограммы 2 у молодого поколения будет сформирована потребность в самореализации и будут созданы условия для раскрытия личностного потенциала молодых людей.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Основной общественно значимый результат реализации настоящей подпрограммы - предупреждение потерь "человеческого капитала".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Результатом реализации подпрограммы 2 станет наличие разнообразных возможностей для самовыражения молодых людей всех категорий, повышение социальной активности, активное участие в жизни общества, предупреждение деструктивного 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девиантного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поведения.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Кроме того, отдельным значимым результатом реализации подпрограммы станет возвращение в общество и к созидательному труду молодых людей, оказавшихся в трудной жизненной ситуации.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 характеристика основных мероприятий   подпрограммы и ведомственных целевых программ подпрограмм муниципальной  программы;</w:t>
      </w:r>
    </w:p>
    <w:p w:rsidR="00085DDD" w:rsidRDefault="00085DDD" w:rsidP="00085D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в сфере молодежной политики в том числе:</w:t>
      </w:r>
    </w:p>
    <w:p w:rsidR="00085DDD" w:rsidRDefault="00085DDD" w:rsidP="00085D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созданию условий для поддержки талантливой молодежи, вовлечению молодежи в активную общественную жизнь, гражданско-патриотическое воспитание молодежи, установка детских игровых площадок и спортивных снарядов для отдыха и физического развития детей и молодежи.      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Программы отдельные мероприятия могут уточняться.</w:t>
      </w:r>
    </w:p>
    <w:p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 характеристика мер  регулирования;</w:t>
      </w:r>
    </w:p>
    <w:p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государственного регулирования в рамках  реализации подпрограммы не предусмотрены.</w:t>
      </w:r>
    </w:p>
    <w:p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Прогноз сводных показателей муниципальных заданий по этапам реализации муниципальной  программы (подпрограммы) (при оказании муниципальными учреждениями муниципальных услуг (работ) в рамках муниципальной  программы (подпрограммы);</w:t>
      </w:r>
    </w:p>
    <w:p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задания не предусмотрены в рамках подпрограммы.</w:t>
      </w:r>
    </w:p>
    <w:p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 характеристика основных мероприятий, реализуемых муниципальным образованием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в случае его участия в разработке и реализации государственной программы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области в рамках их полномочий);</w:t>
      </w:r>
    </w:p>
    <w:p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не участвует в реализации государственных программ  направленных на повышение эффективности работы с молодежью.</w:t>
      </w:r>
    </w:p>
    <w:p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участии предприятий и организаций независимо от их организационно-правовых форм и форм собственности,  в реализации программы (подпрограммы);</w:t>
      </w:r>
    </w:p>
    <w:p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Предприятия и организации, государственные внебюджетные фонды в реализации подпрограммы не участвуют.</w:t>
      </w:r>
    </w:p>
    <w:p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Обоснование объема финансовых ресурсов, необходимых для реализации муниципальной  программы (подпрограммы);</w:t>
      </w:r>
    </w:p>
    <w:p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предусмотренных бюджетных средств на реализацию подпрограммы на весь период реализации до 2021 года за счет средств</w:t>
      </w:r>
      <w:r w:rsidR="00A7453E">
        <w:rPr>
          <w:rFonts w:ascii="Times New Roman" w:hAnsi="Times New Roman" w:cs="Times New Roman"/>
          <w:sz w:val="28"/>
          <w:szCs w:val="28"/>
        </w:rPr>
        <w:t xml:space="preserve"> местного бюджета составляет </w:t>
      </w:r>
      <w:r w:rsidR="008877CD">
        <w:rPr>
          <w:rFonts w:ascii="Times New Roman" w:hAnsi="Times New Roman" w:cs="Times New Roman"/>
          <w:sz w:val="28"/>
          <w:szCs w:val="28"/>
        </w:rPr>
        <w:t>1708666,45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год-160000,00 рублей;</w:t>
      </w:r>
    </w:p>
    <w:p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год-478270,00 рублей;</w:t>
      </w:r>
    </w:p>
    <w:p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год-500000,00 рублей;</w:t>
      </w:r>
    </w:p>
    <w:p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год-160000,00 рублей;</w:t>
      </w:r>
    </w:p>
    <w:p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год-</w:t>
      </w:r>
      <w:r w:rsidR="008877CD">
        <w:rPr>
          <w:rFonts w:ascii="Times New Roman" w:hAnsi="Times New Roman" w:cs="Times New Roman"/>
          <w:sz w:val="28"/>
          <w:szCs w:val="28"/>
        </w:rPr>
        <w:t>110396,45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год-</w:t>
      </w:r>
      <w:r w:rsidR="008877C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0000,00 рублей;</w:t>
      </w:r>
    </w:p>
    <w:p w:rsidR="00085DDD" w:rsidRDefault="008877C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2021 год-10</w:t>
      </w:r>
      <w:r w:rsidR="00085DDD">
        <w:rPr>
          <w:rFonts w:ascii="Times New Roman" w:hAnsi="Times New Roman" w:cs="Times New Roman"/>
          <w:sz w:val="28"/>
          <w:szCs w:val="28"/>
        </w:rPr>
        <w:t>0000,00 рублей.</w:t>
      </w:r>
    </w:p>
    <w:p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степени влияния выделения дополнительных объемов ресурсов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показатели (индикаторы) муниципальной  программы (подпрограммы), состав и основные характеристики ведомственных целевых программ и основных мероприятий подпрограмм муниципальной  программы (подпрограммы);</w:t>
      </w:r>
    </w:p>
    <w:p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объемы на реализацию подпрограммы не предусматриваются.</w:t>
      </w:r>
    </w:p>
    <w:p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рисков реализации муниципальной  программы (подпрограммы) (вероятных явлений, событий, процессов, не зависящих от ответственного исполнителя, соисполнителей и участников муниципальной  программы (подпрограммы) и негативно влияющих на основные параметры муниципальной  программы (подпрограммы)) и описание мер управления рисками реализации муниципальной  программы (подпрограммы);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оценки достижения цели Подпрограммы   необходимо учитывать макроэкономические, финансовые, операционные, социальные  риски. Анализ общих рисков, описание мер управления рисками, методика оценки эффективности приведены в общей части муниципальной  программы.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Подпрограмму, пересмотра целевых значений показателей, и, возможно, отказ от реализации отдельных мероприятий и даже задач подпрограммы. 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Информационные риски в рамках подпрограммы  будут минимизироваться путем разработки предложений по совершенствованию форм  отчетности  сферы  отдыха и оздоровления детей в целях повышения их  полноты и информационной полезности.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5DDD" w:rsidRDefault="00085DDD" w:rsidP="00085DDD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8877CD" w:rsidRDefault="008877CD" w:rsidP="00085DD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085DDD" w:rsidRDefault="00085DDD" w:rsidP="00085DD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ПАСПОРТ</w:t>
      </w:r>
    </w:p>
    <w:p w:rsidR="00085DDD" w:rsidRDefault="00085DDD" w:rsidP="00085DD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Подпрограммы 3 «Реализация муниципальной политики в сфере физической культуры и спорта»</w:t>
      </w:r>
    </w:p>
    <w:p w:rsidR="00085DDD" w:rsidRDefault="00085DDD" w:rsidP="00085DD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tbl>
      <w:tblPr>
        <w:tblW w:w="4470" w:type="pct"/>
        <w:jc w:val="center"/>
        <w:tblInd w:w="3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2"/>
        <w:gridCol w:w="5974"/>
      </w:tblGrid>
      <w:tr w:rsidR="00085DDD" w:rsidTr="00085DDD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</w:t>
            </w:r>
          </w:p>
          <w:p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DD" w:rsidRDefault="00085DD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«Реализация муниципальной политики в сфере физической культуры и спорта»  </w:t>
            </w:r>
          </w:p>
        </w:tc>
      </w:tr>
      <w:tr w:rsidR="00085DDD" w:rsidTr="00085DDD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</w:t>
            </w:r>
          </w:p>
          <w:p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DD" w:rsidRDefault="00085DDD">
            <w:pPr>
              <w:pStyle w:val="ConsPlusNormal"/>
              <w:widowControl/>
              <w:spacing w:line="276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Курского района Курской области</w:t>
            </w:r>
          </w:p>
        </w:tc>
      </w:tr>
      <w:tr w:rsidR="00085DDD" w:rsidTr="00085DDD">
        <w:trPr>
          <w:trHeight w:val="600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Соисполнители подпрограммы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DD" w:rsidRDefault="00085DDD">
            <w:pPr>
              <w:pStyle w:val="ConsPlusNormal"/>
              <w:widowControl/>
              <w:spacing w:line="276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085DDD" w:rsidTr="00085DDD">
        <w:trPr>
          <w:trHeight w:val="774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</w:t>
            </w:r>
          </w:p>
          <w:p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подпрограммы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DD" w:rsidRDefault="00085DD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085DDD" w:rsidTr="00085DDD">
        <w:trPr>
          <w:trHeight w:val="782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DD" w:rsidRDefault="00085DDD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Цели</w:t>
            </w:r>
          </w:p>
          <w:p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DD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Укрепление физического здоровья жителей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Курского района Курской области</w:t>
            </w:r>
          </w:p>
        </w:tc>
      </w:tr>
      <w:tr w:rsidR="00085DDD" w:rsidTr="00085DDD">
        <w:trPr>
          <w:trHeight w:val="766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</w:t>
            </w:r>
          </w:p>
          <w:p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DD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Вовлечение жителей поселения в занятия физической культурой и спортом.</w:t>
            </w:r>
          </w:p>
        </w:tc>
      </w:tr>
      <w:tr w:rsidR="00085DDD" w:rsidTr="00085DDD">
        <w:trPr>
          <w:trHeight w:val="766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Целевые показатели и индикаторы подпрограммы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DD" w:rsidRDefault="00085DD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 увеличение доли регулярно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физической культурой и спортом </w:t>
            </w:r>
          </w:p>
          <w:p w:rsidR="00085DDD" w:rsidRDefault="00085DD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увеличение доли участников в региональных соревнованиях </w:t>
            </w:r>
          </w:p>
        </w:tc>
      </w:tr>
      <w:tr w:rsidR="00085DDD" w:rsidTr="00085DDD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Сроки реализации подпрограммы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DD" w:rsidRDefault="00085DD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2015-2021 годы</w:t>
            </w:r>
          </w:p>
          <w:p w:rsidR="00085DDD" w:rsidRDefault="00085DD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Этапы реализации не выделяются</w:t>
            </w:r>
          </w:p>
        </w:tc>
      </w:tr>
      <w:tr w:rsidR="00085DDD" w:rsidTr="00085DDD">
        <w:trPr>
          <w:trHeight w:val="1029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DD" w:rsidRDefault="00085DDD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объем бюджетных ассигнований </w:t>
            </w:r>
          </w:p>
          <w:p w:rsidR="00085DDD" w:rsidRDefault="00085D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DD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объем финансирования подпрограммы  в 2015-2021 годах за счет всех источ</w:t>
            </w:r>
            <w:r w:rsidR="00A745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ников финансирования составит </w:t>
            </w:r>
            <w:r w:rsidR="008877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606100,00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рублей.</w:t>
            </w:r>
          </w:p>
          <w:p w:rsidR="00085DDD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финансирования подпрограммы 4 в 2015-2021 годах за счет сред</w:t>
            </w:r>
            <w:r w:rsidR="00A745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ств местного бюджета составит </w:t>
            </w:r>
            <w:r w:rsidR="008877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606100,00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рублей, в том числе по годам:</w:t>
            </w:r>
          </w:p>
          <w:p w:rsidR="00085DDD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 год –  70000,00 рублей;</w:t>
            </w:r>
          </w:p>
          <w:p w:rsidR="00085DDD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2016 год – 170000,00 рублей;</w:t>
            </w:r>
          </w:p>
          <w:p w:rsidR="00085DDD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 год – 170000,00 рублей;</w:t>
            </w:r>
          </w:p>
          <w:p w:rsidR="00085DDD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год – 70000,00 рублей;</w:t>
            </w:r>
          </w:p>
          <w:p w:rsidR="00085DDD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– </w:t>
            </w:r>
            <w:r w:rsidR="008877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66100,00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085DDD" w:rsidRDefault="008877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– 3</w:t>
            </w:r>
            <w:r w:rsidR="00085D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0000,00 рублей;</w:t>
            </w:r>
          </w:p>
          <w:p w:rsidR="00085DDD" w:rsidRDefault="008877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год-3</w:t>
            </w:r>
            <w:r w:rsidR="00085D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0000,00 рублей.</w:t>
            </w:r>
          </w:p>
        </w:tc>
      </w:tr>
      <w:tr w:rsidR="00085DDD" w:rsidTr="00085DDD">
        <w:trPr>
          <w:trHeight w:val="1707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DD" w:rsidRDefault="00085DDD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Показатели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конечных результатов</w:t>
            </w:r>
          </w:p>
          <w:p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подпрограммы 3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DD" w:rsidRDefault="00085DD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2021 году планируется:</w:t>
            </w:r>
          </w:p>
          <w:p w:rsidR="00085DDD" w:rsidRDefault="00085DD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 увеличение доли регулярно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физической культурой и спортом до 52%;</w:t>
            </w:r>
          </w:p>
          <w:p w:rsidR="00085DDD" w:rsidRDefault="00085DD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увеличение доли участников в региональных соревнованиях до 5%.</w:t>
            </w:r>
          </w:p>
        </w:tc>
      </w:tr>
    </w:tbl>
    <w:p w:rsidR="00085DDD" w:rsidRDefault="00085DDD" w:rsidP="00085DD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5DDD" w:rsidRDefault="00085DDD" w:rsidP="00085DD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085DDD" w:rsidRDefault="00085DDD" w:rsidP="00085DD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Характеристика сферы реализации подпрограммы 3, описание основных проблем в указанной сфере и прогноз ее развития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 от 06.10.2003 N 131-ФЗ "Об общих принципах организации местного самоуправления в Российской Федерации" полномочия по организации работы с молодежью, по работе в области физической культуры и массового спорта относятся к полномочиям органов местного самоуправления.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предусматриваются в бюджете муниципального образования расходы на организацию физкультурных мероприятий, приобретение спортивной одежды и спортинвентаря для команды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участвующей в соревнованиях по футболу.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Приоритетным направлением социальной политики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станет  установка детских игровых и спортивных  площадок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только одна детская площадка.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регулярно уделяет постоянное внимание развитию массовой физической культуры и спорта.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нет специальных мест для занятия массовым спортом. Дети получают необходимые услуги по месту учебы в школах, молодежь по возможности участвует в соревнованиях проводимых по футболу с поддержкой со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стороны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формирования устойчивой потребности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систематических занятиях физической культурой и спортом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планируется строительство физкультурно-оздоровительного комплекса, однако дата начала строительства  не определена.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позволит комплексно решать вопросы по организации мероприятий по работе с детьми и молодежью, созданию условий для развития физической культуры, массового спорта и отдыха детей и молодежи.</w:t>
      </w:r>
    </w:p>
    <w:p w:rsidR="00085DDD" w:rsidRDefault="00085DDD" w:rsidP="00085DD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укрепления  здоровья,   улучшения благосостояния и качества  жизни  граждан  необходимо  акцентировать  внимание на развитии массовой  физической  культуры и  спорта.  Занятия  физической  культурой  и  спортом  должны  стать  составляющей  частью  здорового  образа  жизни  населения.  Дальнейшее  увеличение  числа  жителей,  регулярно  занимающихся  физической  культурой  и  спортом  создание  благоприятных  условий  для  развития  инфраструктуры  физической культурой  и  спорта на территории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Курского района Курской области </w:t>
      </w:r>
    </w:p>
    <w:p w:rsidR="00085DDD" w:rsidRDefault="00085DDD" w:rsidP="00085DD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направлениями  в  сфере  развития физической  культуры и спорта  являются:</w:t>
      </w:r>
    </w:p>
    <w:p w:rsidR="00085DDD" w:rsidRDefault="00085DDD" w:rsidP="00085DD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укрепление материально-технической  базы;</w:t>
      </w:r>
    </w:p>
    <w:p w:rsidR="00085DDD" w:rsidRDefault="00085DDD" w:rsidP="00085DD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участие в районных, областных  и  всероссийских  соревнованиях;</w:t>
      </w:r>
    </w:p>
    <w:p w:rsidR="00085DDD" w:rsidRDefault="00085DDD" w:rsidP="00085DD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-содействие  развитию  физической  культуры  и  спорта 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Курского района Курской области;</w:t>
      </w:r>
    </w:p>
    <w:p w:rsidR="00085DDD" w:rsidRDefault="00085DDD" w:rsidP="00085DD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информирование  граждан  о  деятельности  Администрации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Курского района Курской области   в  области  физической  культуры  и  спорта.</w:t>
      </w:r>
    </w:p>
    <w:p w:rsidR="00085DDD" w:rsidRDefault="00085DDD" w:rsidP="00085DDD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Спортивная команда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регулярно участвует в проводимых областных и районных мероприятиях. Администрация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обеспечивает команду спортивным инвентарем, оплачивает взносы для участия в соревнованиях, приобретает спортивную одежду.</w:t>
      </w:r>
    </w:p>
    <w:p w:rsidR="00085DDD" w:rsidRDefault="00085DDD" w:rsidP="00085DDD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В  сфере физической культуры и спорта в муниципальном образовании «</w:t>
      </w:r>
      <w:proofErr w:type="spellStart"/>
      <w:r>
        <w:rPr>
          <w:color w:val="000000"/>
          <w:sz w:val="28"/>
          <w:szCs w:val="28"/>
        </w:rPr>
        <w:t>Ворошневский</w:t>
      </w:r>
      <w:proofErr w:type="spellEnd"/>
      <w:r>
        <w:rPr>
          <w:color w:val="000000"/>
          <w:sz w:val="28"/>
          <w:szCs w:val="28"/>
        </w:rPr>
        <w:t xml:space="preserve"> сельсовет» Курского района Курской области были  выявлены  такие  проблемы  как:</w:t>
      </w:r>
    </w:p>
    <w:p w:rsidR="00085DDD" w:rsidRDefault="00085DDD" w:rsidP="00085DDD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-недостаточное привлечение населения к регулярным занятиям физической культуры    и спортом;</w:t>
      </w:r>
    </w:p>
    <w:p w:rsidR="00085DDD" w:rsidRDefault="00085DDD" w:rsidP="00085DDD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- несоответствие уровня материальной  базы и инфраструктуры  для  занятий физической культурой и спортом задачам развития массового  спорта;</w:t>
      </w:r>
    </w:p>
    <w:p w:rsidR="00085DDD" w:rsidRDefault="00085DDD" w:rsidP="00085DDD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- недостаточный  уровень  пропаганды  занятий  физической культурой и спортом, здорового  образа  жизни.</w:t>
      </w:r>
    </w:p>
    <w:p w:rsidR="00085DDD" w:rsidRDefault="00085DDD" w:rsidP="00085DDD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Реализация  данной Программы позволит  создать  условия  для  развития массовых   форм  физкультурно-оздоровительной работы  по  </w:t>
      </w:r>
      <w:r>
        <w:rPr>
          <w:color w:val="000000"/>
          <w:sz w:val="28"/>
          <w:szCs w:val="28"/>
        </w:rPr>
        <w:lastRenderedPageBreak/>
        <w:t>месту  жительства,  укрепить  материально-техническую  базу  физической  культуры   и  спорта,   пропагандировать  здоровый  образ  жизни,  повысить эффективность  профилактики  негативных  социальных  явлений (наркомании, алкоголизма)  среди  молодежи  с  помощью  средств  физической  культуры и спорта.</w:t>
      </w:r>
    </w:p>
    <w:p w:rsidR="00085DDD" w:rsidRDefault="00085DDD" w:rsidP="00085DDD">
      <w:pPr>
        <w:pStyle w:val="a"/>
        <w:numPr>
          <w:ilvl w:val="0"/>
          <w:numId w:val="0"/>
        </w:numPr>
        <w:tabs>
          <w:tab w:val="left" w:pos="708"/>
        </w:tabs>
        <w:rPr>
          <w:sz w:val="28"/>
          <w:szCs w:val="28"/>
        </w:rPr>
      </w:pPr>
    </w:p>
    <w:p w:rsidR="00085DDD" w:rsidRDefault="00085DDD" w:rsidP="00085DD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Цель (цели),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задачи, сроки и этапы реализации подпрограммы </w:t>
      </w:r>
    </w:p>
    <w:p w:rsidR="00085DDD" w:rsidRDefault="00085DDD" w:rsidP="00085DD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подпрограммы 3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Укрепление физического здоровья жителей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сельского совета Курского района Курской области.</w:t>
      </w:r>
    </w:p>
    <w:p w:rsidR="00085DDD" w:rsidRDefault="00085DDD" w:rsidP="00085DDD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цели связано с решением следующие задачи:</w:t>
      </w:r>
    </w:p>
    <w:p w:rsidR="00085DDD" w:rsidRDefault="00085DDD" w:rsidP="00085DDD">
      <w:pPr>
        <w:pStyle w:val="ConsPlusNormal"/>
        <w:widowControl/>
        <w:ind w:left="78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вовлечение жителей поселения в занятие физической культурой и спортом.</w:t>
      </w:r>
    </w:p>
    <w:p w:rsidR="00085DDD" w:rsidRDefault="00085DDD" w:rsidP="00085DD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</w:t>
      </w:r>
      <w:r w:rsidR="008877CD">
        <w:rPr>
          <w:rFonts w:ascii="Times New Roman" w:hAnsi="Times New Roman" w:cs="Times New Roman"/>
          <w:sz w:val="28"/>
          <w:szCs w:val="28"/>
        </w:rPr>
        <w:t>изации подпрограммы 3: 2015-2021</w:t>
      </w:r>
      <w:r>
        <w:rPr>
          <w:rFonts w:ascii="Times New Roman" w:hAnsi="Times New Roman" w:cs="Times New Roman"/>
          <w:sz w:val="28"/>
          <w:szCs w:val="28"/>
        </w:rPr>
        <w:t xml:space="preserve"> годы, этапы реализации подпрограммы 3 не выделяются.</w:t>
      </w:r>
    </w:p>
    <w:p w:rsidR="00085DDD" w:rsidRDefault="00085DDD" w:rsidP="00085DDD">
      <w:pPr>
        <w:rPr>
          <w:rFonts w:ascii="Times New Roman" w:hAnsi="Times New Roman" w:cs="Times New Roman"/>
          <w:b/>
          <w:sz w:val="28"/>
          <w:szCs w:val="28"/>
        </w:rPr>
      </w:pPr>
    </w:p>
    <w:p w:rsidR="00085DDD" w:rsidRDefault="00085DDD" w:rsidP="00085DD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Обоснование выделения системы основных мероприятий </w:t>
      </w:r>
    </w:p>
    <w:p w:rsidR="00085DDD" w:rsidRDefault="00085DDD" w:rsidP="00085DD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 краткое описание основных мероприятий подпрограммы </w:t>
      </w:r>
    </w:p>
    <w:p w:rsidR="00085DDD" w:rsidRDefault="00085DDD" w:rsidP="00085DDD">
      <w:pPr>
        <w:suppressAutoHyphens/>
        <w:ind w:firstLine="720"/>
        <w:jc w:val="both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Достижение цели и решение задач подпрограммы  намечается за счет реализации основного мероприятия.</w:t>
      </w:r>
    </w:p>
    <w:p w:rsidR="00085DDD" w:rsidRDefault="00085DDD" w:rsidP="00085DD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основного мероприятия планируется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системы спортивных и физкультурных мероприятий с населением, что позволит вовлечь в занятие физической культурой и спортом и укрепить физическое здоровье жителей сельского поселения.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</w:p>
    <w:p w:rsidR="00085DDD" w:rsidRDefault="00085DDD" w:rsidP="00085DD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Перечень основных мероприятий подпрограммы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представлен в приложении № 2 к Программе.</w:t>
      </w:r>
    </w:p>
    <w:p w:rsidR="00085DDD" w:rsidRDefault="00085DDD" w:rsidP="00085D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5DDD" w:rsidRDefault="00085DDD" w:rsidP="00085D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Ресурсное обеспечение подпрограммы </w:t>
      </w:r>
    </w:p>
    <w:p w:rsidR="00085DDD" w:rsidRDefault="00085DDD" w:rsidP="008877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Предполагаемые объемы финансирования подпрограммы</w:t>
      </w:r>
      <w:r w:rsidR="00A7453E">
        <w:rPr>
          <w:rFonts w:ascii="Times New Roman" w:hAnsi="Times New Roman" w:cs="Times New Roman"/>
          <w:bCs/>
          <w:sz w:val="28"/>
          <w:szCs w:val="28"/>
        </w:rPr>
        <w:t xml:space="preserve"> 3 за 2015-2021 годы составит </w:t>
      </w:r>
      <w:r w:rsidR="008877CD">
        <w:rPr>
          <w:rFonts w:ascii="Times New Roman" w:hAnsi="Times New Roman" w:cs="Times New Roman"/>
          <w:bCs/>
          <w:sz w:val="28"/>
          <w:szCs w:val="28"/>
        </w:rPr>
        <w:t>606100,00</w:t>
      </w:r>
      <w:r>
        <w:rPr>
          <w:rFonts w:ascii="Times New Roman" w:hAnsi="Times New Roman" w:cs="Times New Roman"/>
          <w:bCs/>
          <w:sz w:val="28"/>
          <w:szCs w:val="28"/>
        </w:rPr>
        <w:t xml:space="preserve">  рублей. Объемы финансирования в разрезе источников финансирования по годам реализации представлены в таблице № 3. Ресурсное обеспечение и прогнозная (справочная) оценка расходов на реализацию мероприятий подпрограммы 3 из различных источников финансирования и ресурсное обеспечение реализации подпрограммы 3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Программы за счет средств местного бюджета по годам представлены соответственно в приложении  № 4 к Программе.</w:t>
      </w:r>
    </w:p>
    <w:p w:rsidR="00085DDD" w:rsidRDefault="00085DDD" w:rsidP="00085D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Объем финансового обеспечения подпрограммы 3 подлежит ежегодному уточнению при формировании бюджета на очередной финансовый год и плановый период.</w:t>
      </w:r>
    </w:p>
    <w:p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степени влияния выделения дополнительных объемов ресурсов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показатели (индикаторы) муниципальной  программы (подпрограммы), состав и основные характеристики ведомственных целевых программ и основных мероприятий подпрограмм муниципальной  программы (подпрограммы);</w:t>
      </w:r>
    </w:p>
    <w:p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объемы на реализацию подпрограммы не предусматриваются.</w:t>
      </w:r>
    </w:p>
    <w:p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рисков реализации муниципальной  программы (подпрограммы) (вероятных явлений, событий, процессов, не зависящих от ответственного исполнителя, соисполнителей и участников муниципальной  программы (подпрограммы) и негативно влияющих на основные параметры муниципальной  программы (подпрограммы)) и описание мер управления рисками реализации муниципальной  программы (подпрограммы);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оценки достижения цели Подпрограммы   необходимо учитывать макроэкономические, финансовые, операционные, социальные  риски. Анализ общих рисков, описание мер управления рисками, методика оценки эффективности приведены в общей части муниципальной  программы.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Подпрограмму, пересмотра целевых значений показателей, и, возможно, отказ от реализации отдельных мероприятий и даже задач подпрограммы. 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Информационные риски в рамках подпрограммы  будут минимизироваться путем разработки предложений по совершенствованию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форм  отчетности  сферы  отдыха и оздоровления детей в целях повышения их  полноты и информационной полезности.</w:t>
      </w:r>
    </w:p>
    <w:p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5DDD" w:rsidRDefault="00085DDD" w:rsidP="00085DDD">
      <w:pPr>
        <w:pStyle w:val="ConsPlusNormal"/>
        <w:ind w:firstLine="0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5DDD" w:rsidRDefault="00085DDD" w:rsidP="00085DDD">
      <w:pPr>
        <w:pStyle w:val="ConsPlusNormal"/>
        <w:ind w:firstLine="0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5DDD" w:rsidRDefault="00085DDD" w:rsidP="00085DDD">
      <w:pPr>
        <w:pStyle w:val="ConsPlusNormal"/>
        <w:ind w:firstLine="0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5DDD" w:rsidRDefault="00085DDD" w:rsidP="00085DDD">
      <w:pPr>
        <w:pStyle w:val="ConsPlusNormal"/>
        <w:ind w:firstLine="0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5DDD" w:rsidRDefault="00085DDD" w:rsidP="00085DDD">
      <w:pPr>
        <w:pStyle w:val="ConsPlusNormal"/>
        <w:ind w:firstLine="0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5DDD" w:rsidRDefault="00085DDD" w:rsidP="00085DDD">
      <w:pPr>
        <w:pStyle w:val="ConsPlusNormal"/>
        <w:ind w:firstLine="0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5DDD" w:rsidRDefault="00085DDD" w:rsidP="00085DDD">
      <w:pPr>
        <w:pStyle w:val="ConsPlusNormal"/>
        <w:ind w:firstLine="0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5DDD" w:rsidRDefault="00085DDD" w:rsidP="00085DDD">
      <w:pPr>
        <w:pStyle w:val="ConsPlusNormal"/>
        <w:ind w:firstLine="0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5DDD" w:rsidRDefault="00085DDD" w:rsidP="00085DDD">
      <w:pPr>
        <w:pStyle w:val="ConsPlusNormal"/>
        <w:ind w:firstLine="0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5DDD" w:rsidRDefault="00085DDD" w:rsidP="00085DDD">
      <w:pPr>
        <w:pStyle w:val="ConsPlusNormal"/>
        <w:ind w:firstLine="0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5DDD" w:rsidRDefault="00085DDD" w:rsidP="00085DDD">
      <w:pPr>
        <w:pStyle w:val="ConsPlusNormal"/>
        <w:ind w:firstLine="0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5DDD" w:rsidRDefault="00085DDD" w:rsidP="00085DDD">
      <w:pPr>
        <w:pStyle w:val="ConsPlusNormal"/>
        <w:ind w:firstLine="0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5DDD" w:rsidRDefault="00085DDD" w:rsidP="00085D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5DDD" w:rsidRDefault="00085DDD" w:rsidP="00085D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5DDD" w:rsidRDefault="00085DDD" w:rsidP="00085D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5DDD" w:rsidRDefault="00085DDD" w:rsidP="00085D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5DDD" w:rsidRDefault="00085DDD" w:rsidP="00085D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F72F2" w:rsidRDefault="00CF72F2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CF72F2" w:rsidSect="00755F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 программе   «Повышение эффективности работы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молодежью, организация отдыха и оздоровления детей, молодежи,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развитие физической культуры и спорта» 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Курского района Курской области</w:t>
      </w:r>
    </w:p>
    <w:p w:rsidR="00085DDD" w:rsidRDefault="00085DDD" w:rsidP="008877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ред.</w:t>
      </w:r>
      <w:r w:rsidR="008877CD">
        <w:rPr>
          <w:rFonts w:ascii="Times New Roman" w:hAnsi="Times New Roman" w:cs="Times New Roman"/>
          <w:sz w:val="24"/>
          <w:szCs w:val="24"/>
        </w:rPr>
        <w:t>___________2019г.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показателях и индикаторах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  Курского района Курской области и их значениях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930" w:type="dxa"/>
        <w:tblLook w:val="04A0"/>
      </w:tblPr>
      <w:tblGrid>
        <w:gridCol w:w="633"/>
        <w:gridCol w:w="2848"/>
        <w:gridCol w:w="1287"/>
        <w:gridCol w:w="696"/>
        <w:gridCol w:w="696"/>
        <w:gridCol w:w="696"/>
        <w:gridCol w:w="696"/>
        <w:gridCol w:w="696"/>
        <w:gridCol w:w="962"/>
        <w:gridCol w:w="8"/>
        <w:gridCol w:w="36"/>
        <w:gridCol w:w="660"/>
        <w:gridCol w:w="16"/>
      </w:tblGrid>
      <w:tr w:rsidR="00B96EF5" w:rsidTr="008A474E">
        <w:trPr>
          <w:gridAfter w:val="1"/>
          <w:wAfter w:w="16" w:type="dxa"/>
          <w:trHeight w:val="420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F5" w:rsidRDefault="00B96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F5" w:rsidRDefault="00B96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96EF5" w:rsidRDefault="00B96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B96EF5" w:rsidRDefault="00B96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F5" w:rsidRDefault="00B96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96EF5" w:rsidRDefault="00B96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8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96EF5" w:rsidRDefault="00B96EF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по годам</w:t>
            </w:r>
          </w:p>
        </w:tc>
      </w:tr>
      <w:tr w:rsidR="00085DDD" w:rsidTr="00C467E3">
        <w:trPr>
          <w:gridAfter w:val="1"/>
          <w:wAfter w:w="16" w:type="dxa"/>
          <w:trHeight w:val="3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5DDD" w:rsidRDefault="00085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5DDD" w:rsidRDefault="00085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5DDD" w:rsidRDefault="00085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2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5DDD" w:rsidRDefault="00217F60" w:rsidP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85DDD" w:rsidTr="00B96EF5">
        <w:trPr>
          <w:gridAfter w:val="2"/>
          <w:wAfter w:w="246" w:type="dxa"/>
        </w:trPr>
        <w:tc>
          <w:tcPr>
            <w:tcW w:w="96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 Курского района Курской области</w:t>
            </w:r>
          </w:p>
        </w:tc>
      </w:tr>
      <w:tr w:rsidR="00085DDD" w:rsidTr="00B96EF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DD" w:rsidRDefault="00085DDD">
            <w:pPr>
              <w:pStyle w:val="a5"/>
              <w:autoSpaceDE w:val="0"/>
              <w:autoSpaceDN w:val="0"/>
              <w:adjustRightInd w:val="0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доли молодежи регулярно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физической культурой и спортом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5DDD" w:rsidRDefault="00217F60" w:rsidP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085DDD" w:rsidTr="00B96EF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DD" w:rsidRDefault="00085DDD">
            <w:pPr>
              <w:pStyle w:val="a5"/>
              <w:autoSpaceDE w:val="0"/>
              <w:autoSpaceDN w:val="0"/>
              <w:adjustRightInd w:val="0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доли молодежи вовлеченной в общественную деятельность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5DDD" w:rsidRDefault="00217F60" w:rsidP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85DDD" w:rsidTr="00B96EF5">
        <w:trPr>
          <w:gridAfter w:val="2"/>
          <w:wAfter w:w="246" w:type="dxa"/>
          <w:trHeight w:val="345"/>
        </w:trPr>
        <w:tc>
          <w:tcPr>
            <w:tcW w:w="96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2»Повышение эффективности реализации молодежной политики»</w:t>
            </w:r>
          </w:p>
        </w:tc>
      </w:tr>
      <w:tr w:rsidR="00085DDD" w:rsidTr="00B96EF5">
        <w:trPr>
          <w:gridAfter w:val="1"/>
          <w:wAfter w:w="16" w:type="dxa"/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5DDD" w:rsidRDefault="00085DDD">
            <w:pPr>
              <w:pStyle w:val="a5"/>
              <w:autoSpaceDE w:val="0"/>
              <w:autoSpaceDN w:val="0"/>
              <w:adjustRightInd w:val="0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Степень охвата детей и молодежи молодежными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85DDD" w:rsidRDefault="00217F60" w:rsidP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85DDD" w:rsidTr="00B96EF5">
        <w:trPr>
          <w:gridAfter w:val="1"/>
          <w:wAfter w:w="16" w:type="dxa"/>
          <w:trHeight w:val="643"/>
        </w:trPr>
        <w:tc>
          <w:tcPr>
            <w:tcW w:w="966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3  «Реализация муниципальной политики в сфере физической культуры и спорта»</w:t>
            </w:r>
          </w:p>
        </w:tc>
        <w:tc>
          <w:tcPr>
            <w:tcW w:w="24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5DDD" w:rsidRDefault="00085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DDD" w:rsidRDefault="00085DDD" w:rsidP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DD" w:rsidTr="00B96EF5">
        <w:trPr>
          <w:gridAfter w:val="1"/>
          <w:wAfter w:w="16" w:type="dxa"/>
          <w:trHeight w:val="64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DD" w:rsidRDefault="00085DDD">
            <w:pPr>
              <w:pStyle w:val="a5"/>
              <w:autoSpaceDE w:val="0"/>
              <w:autoSpaceDN w:val="0"/>
              <w:adjustRightInd w:val="0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доли молодежи регулярно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физической культурой и спортом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5DDD" w:rsidRDefault="00217F60" w:rsidP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</w:tbl>
    <w:p w:rsidR="008877CD" w:rsidRDefault="008877C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F72F2" w:rsidRDefault="00CF72F2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F72F2" w:rsidRDefault="00CF72F2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F72F2" w:rsidRDefault="00CF72F2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F72F2" w:rsidRDefault="00CF72F2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F72F2" w:rsidRDefault="00CF72F2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F72F2" w:rsidRDefault="00CF72F2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F72F2" w:rsidRDefault="00CF72F2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F72F2" w:rsidRDefault="00CF72F2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F72F2" w:rsidRDefault="00CF72F2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F72F2" w:rsidRDefault="00CF72F2" w:rsidP="00CF72F2">
      <w:pPr>
        <w:widowControl w:val="0"/>
        <w:autoSpaceDE w:val="0"/>
        <w:autoSpaceDN w:val="0"/>
        <w:adjustRightInd w:val="0"/>
        <w:spacing w:after="0" w:line="240" w:lineRule="auto"/>
        <w:ind w:right="1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F72F2" w:rsidRDefault="00CF72F2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 программе "Повышение эффективности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работы с молодежью,  организация отдыха и оздоровления детей,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молодежи, развитие физической культуры и спорта »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  Курской области"</w:t>
      </w:r>
    </w:p>
    <w:p w:rsidR="00A7453E" w:rsidRDefault="00085DDD" w:rsidP="005134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ред.</w:t>
      </w:r>
      <w:r w:rsidR="0051347F">
        <w:rPr>
          <w:rFonts w:ascii="Times New Roman" w:hAnsi="Times New Roman" w:cs="Times New Roman"/>
          <w:sz w:val="24"/>
          <w:szCs w:val="24"/>
        </w:rPr>
        <w:t>___________2019г.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ОСНОВНЫХ МЕРОПРИЯТИЙ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"Повышение эффективности работы с молодежью,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отдыха и оздоровления детей, молодежи, развитие физической культуры и спорта »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Курского района  Курской области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67"/>
        <w:gridCol w:w="56"/>
        <w:gridCol w:w="2609"/>
        <w:gridCol w:w="1985"/>
        <w:gridCol w:w="1645"/>
        <w:gridCol w:w="1645"/>
        <w:gridCol w:w="2495"/>
        <w:gridCol w:w="1472"/>
        <w:gridCol w:w="2835"/>
      </w:tblGrid>
      <w:tr w:rsidR="00085DDD" w:rsidTr="0051347F">
        <w:tc>
          <w:tcPr>
            <w:tcW w:w="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показателями  программы (подпрограммы)</w:t>
            </w:r>
          </w:p>
        </w:tc>
      </w:tr>
      <w:tr w:rsidR="00085DDD" w:rsidTr="0051347F">
        <w:tc>
          <w:tcPr>
            <w:tcW w:w="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DDD" w:rsidRDefault="0008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DDD" w:rsidRDefault="0008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DDD" w:rsidRDefault="0008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DDD" w:rsidRDefault="0008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DDD" w:rsidRDefault="0008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DDD" w:rsidRDefault="0008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5DDD" w:rsidTr="0051347F"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2 "Повышение эффективности реализации молодежной политики»"  </w:t>
            </w:r>
          </w:p>
        </w:tc>
      </w:tr>
      <w:tr w:rsidR="00085DDD" w:rsidTr="0051347F"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1: Создание благоприятных условий для привлекательности места проживания детей и молодежи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AF0F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spacing w:after="0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N 1</w:t>
            </w:r>
          </w:p>
        </w:tc>
      </w:tr>
      <w:tr w:rsidR="00085DDD" w:rsidTr="0051347F"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spacing w:after="0"/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созданию условий для поддержки талантливой молодежи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spacing w:after="0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spacing w:after="0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spacing w:after="0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spacing w:after="0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spacing w:after="0"/>
            </w:pPr>
          </w:p>
        </w:tc>
      </w:tr>
      <w:tr w:rsidR="00085DDD" w:rsidTr="0051347F"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spacing w:after="0"/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молодежи в активную общественную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spacing w:after="0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spacing w:after="0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spacing w:after="0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spacing w:after="0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spacing w:after="0"/>
            </w:pPr>
          </w:p>
        </w:tc>
      </w:tr>
      <w:tr w:rsidR="00085DDD" w:rsidTr="0051347F"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spacing w:after="0"/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Гражданско-патриотическое воспитание молодежи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spacing w:after="0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spacing w:after="0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spacing w:after="0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spacing w:after="0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spacing w:after="0"/>
            </w:pPr>
          </w:p>
        </w:tc>
      </w:tr>
      <w:tr w:rsidR="00085DDD" w:rsidTr="0051347F"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spacing w:after="0"/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Обустройство новых детских игровых площадок и установка спортивного оборудования, закупка оборудования и т.д. (турники, шведские стенки)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AF0F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spacing w:after="0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085DDD" w:rsidTr="0051347F"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 «Реализация муниципальной политики в сфере физической культуры и спорта»</w:t>
            </w:r>
          </w:p>
        </w:tc>
      </w:tr>
      <w:tr w:rsidR="00085DDD" w:rsidTr="0051347F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1:вовлечение населения в занятия физической культурой и массовым спортом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AF0F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населения в регулярные занятия спортом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мотивации к занятиям спортом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085DDD" w:rsidTr="0051347F">
        <w:trPr>
          <w:trHeight w:val="1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spacing w:after="0"/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физической культуры и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AF0F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населения в регулярные занятия спортом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мотивации к занятиям спортом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085DDD" w:rsidTr="0051347F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spacing w:after="0"/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активных участников за вклад в развитие физкультурного движения за активную общественную деятельность по физическому и военно-патриотическому воспитанию детей и молодежи, пропаганде физической культуры и спорта (медали, грамоты, премии)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AF0F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населения в регулярные занятия спортом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мотивации к занятиям спортом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085DDD" w:rsidTr="0051347F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spacing w:after="0"/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команды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в проводимых соревнованиях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Приобретение формы, уплата членских взносов за участие, приобретение спортинвентаря.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AF0F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населения в регулярные занятия спортом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мотивации к занятиям спортом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  <w:p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</w:tbl>
    <w:p w:rsidR="00085DDD" w:rsidRDefault="00085DDD" w:rsidP="00085DDD">
      <w:pPr>
        <w:rPr>
          <w:rFonts w:ascii="Times New Roman" w:hAnsi="Times New Roman" w:cs="Times New Roman"/>
          <w:sz w:val="24"/>
          <w:szCs w:val="24"/>
        </w:rPr>
      </w:pPr>
    </w:p>
    <w:p w:rsidR="00085DDD" w:rsidRDefault="00085DDD" w:rsidP="00085DDD">
      <w:pPr>
        <w:rPr>
          <w:rFonts w:ascii="Times New Roman" w:hAnsi="Times New Roman" w:cs="Times New Roman"/>
          <w:sz w:val="24"/>
          <w:szCs w:val="24"/>
        </w:rPr>
      </w:pP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N 3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муниципальной  программе  к муниципальной программе 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"Повышение эффективности работы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 молодежью, организация отдыха и оздоровления детей, молодежи, 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развитие физической культуры и спорта»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 муниципальном образовании «</w:t>
      </w:r>
      <w:proofErr w:type="spellStart"/>
      <w:r>
        <w:rPr>
          <w:rFonts w:ascii="Times New Roman" w:hAnsi="Times New Roman" w:cs="Times New Roman"/>
          <w:sz w:val="20"/>
          <w:szCs w:val="20"/>
        </w:rPr>
        <w:t>Ворошневский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сельсовет» 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Курского района Курской области"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Ред. от 07.06.2018 г.</w:t>
      </w:r>
    </w:p>
    <w:p w:rsidR="00AF0F4D" w:rsidRDefault="00AF0F4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Ред</w:t>
      </w:r>
      <w:proofErr w:type="gramStart"/>
      <w:r>
        <w:rPr>
          <w:rFonts w:ascii="Times New Roman" w:hAnsi="Times New Roman" w:cs="Times New Roman"/>
          <w:sz w:val="20"/>
          <w:szCs w:val="20"/>
        </w:rPr>
        <w:t>.о</w:t>
      </w:r>
      <w:proofErr w:type="gramEnd"/>
      <w:r>
        <w:rPr>
          <w:rFonts w:ascii="Times New Roman" w:hAnsi="Times New Roman" w:cs="Times New Roman"/>
          <w:sz w:val="20"/>
          <w:szCs w:val="20"/>
        </w:rPr>
        <w:t>т 22.10.2018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РЕСУРСНОЕ ОБЕСПЕЧЕНИЕ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муниципальной программы  "Повышение эффективности работы с молодежью, организация отдыха и оздоровления детей, молодежи, развитие физической культуры и спорта» в  муниципальном образовании «</w:t>
      </w:r>
      <w:proofErr w:type="spellStart"/>
      <w:r>
        <w:rPr>
          <w:rFonts w:ascii="Times New Roman" w:hAnsi="Times New Roman" w:cs="Times New Roman"/>
          <w:sz w:val="20"/>
          <w:szCs w:val="20"/>
        </w:rPr>
        <w:t>Ворошневский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сельсовет»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Курского района Курской области"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за счет средств местного бюджета (</w:t>
      </w:r>
      <w:proofErr w:type="spellStart"/>
      <w:r>
        <w:rPr>
          <w:rFonts w:ascii="Times New Roman" w:hAnsi="Times New Roman" w:cs="Times New Roman"/>
          <w:sz w:val="20"/>
          <w:szCs w:val="20"/>
        </w:rPr>
        <w:t>руб</w:t>
      </w:r>
      <w:proofErr w:type="spellEnd"/>
      <w:r>
        <w:rPr>
          <w:rFonts w:ascii="Times New Roman" w:hAnsi="Times New Roman" w:cs="Times New Roman"/>
          <w:sz w:val="20"/>
          <w:szCs w:val="20"/>
        </w:rPr>
        <w:t>).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877" w:type="dxa"/>
        <w:tblInd w:w="-60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834"/>
        <w:gridCol w:w="2974"/>
        <w:gridCol w:w="1699"/>
        <w:gridCol w:w="1134"/>
        <w:gridCol w:w="993"/>
        <w:gridCol w:w="992"/>
        <w:gridCol w:w="992"/>
        <w:gridCol w:w="851"/>
        <w:gridCol w:w="992"/>
        <w:gridCol w:w="1423"/>
        <w:gridCol w:w="993"/>
      </w:tblGrid>
      <w:tr w:rsidR="00085DDD" w:rsidRPr="003C4802" w:rsidTr="00A01A18"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Pr="003C4802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Pr="003C4802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</w:t>
            </w:r>
          </w:p>
          <w:p w:rsidR="00085DDD" w:rsidRPr="003C4802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Pr="003C4802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DD" w:rsidRPr="003C4802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7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DDD" w:rsidRPr="003C4802" w:rsidRDefault="00085D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По годам</w:t>
            </w:r>
          </w:p>
        </w:tc>
      </w:tr>
      <w:tr w:rsidR="00AF0F4D" w:rsidRPr="003C4802" w:rsidTr="00A01A18"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4D" w:rsidRPr="003C4802" w:rsidRDefault="00AF0F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4D" w:rsidRPr="003C4802" w:rsidRDefault="00AF0F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4D" w:rsidRPr="003C4802" w:rsidRDefault="00AF0F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4D" w:rsidRPr="003C4802" w:rsidRDefault="00AF0F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F0F4D" w:rsidRPr="003C480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F0F4D" w:rsidRPr="003C480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4D" w:rsidRPr="003C480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4D" w:rsidRPr="003C480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4D" w:rsidRPr="003C480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4D" w:rsidRPr="003C480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4D" w:rsidRPr="003C4802" w:rsidRDefault="003C4802" w:rsidP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</w:tr>
      <w:tr w:rsidR="00AF0F4D" w:rsidRPr="003C4802" w:rsidTr="00A01A18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F0F4D" w:rsidRPr="003C480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F0F4D" w:rsidRPr="003C480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F0F4D" w:rsidRPr="003C480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F0F4D" w:rsidRPr="003C480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F0F4D" w:rsidRPr="003C480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F0F4D" w:rsidRPr="003C480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4D" w:rsidRPr="003C480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4D" w:rsidRPr="003C480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4D" w:rsidRPr="003C480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4D" w:rsidRPr="003C480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4D" w:rsidRPr="003C4802" w:rsidRDefault="003C4802" w:rsidP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F0F4D" w:rsidRPr="003C4802" w:rsidTr="00A01A18"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F0F4D" w:rsidRPr="003C480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F0F4D" w:rsidRPr="003C480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"Повышение эффективности работы с молодежью, организация отдыха и оздоровления детей, молодежи, развитие физической культуры и спорта» в  муниципальном образовании «</w:t>
            </w:r>
            <w:proofErr w:type="spellStart"/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 w:rsidRPr="003C4802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</w:t>
            </w:r>
          </w:p>
          <w:p w:rsidR="00AF0F4D" w:rsidRPr="003C480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Курского района Курской области"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F0F4D" w:rsidRPr="003C480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F0F4D" w:rsidRPr="003C4802" w:rsidRDefault="0051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2314766,45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F0F4D" w:rsidRPr="003C480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230000,0</w:t>
            </w:r>
            <w:r w:rsidR="00A01A1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F0F4D" w:rsidRPr="003C480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648270,0</w:t>
            </w:r>
            <w:r w:rsidR="00A01A1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4D" w:rsidRPr="003C480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670000,0</w:t>
            </w:r>
            <w:r w:rsidR="00A01A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4D" w:rsidRPr="003C480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230000,0</w:t>
            </w:r>
            <w:r w:rsidR="00A01A1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4D" w:rsidRPr="003C4802" w:rsidRDefault="0051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176496,45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4D" w:rsidRPr="003C480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230000,0</w:t>
            </w:r>
            <w:r w:rsidR="00A01A1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4D" w:rsidRPr="003C4802" w:rsidRDefault="0051347F" w:rsidP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A01A1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30000,00</w:t>
            </w:r>
          </w:p>
        </w:tc>
      </w:tr>
      <w:tr w:rsidR="0051347F" w:rsidRPr="003C4802" w:rsidTr="00A01A18"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47F" w:rsidRPr="003C4802" w:rsidRDefault="005134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47F" w:rsidRPr="003C4802" w:rsidRDefault="005134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1347F" w:rsidRPr="003C4802" w:rsidRDefault="0051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муниципальной программы – Администрация </w:t>
            </w:r>
            <w:proofErr w:type="spellStart"/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3C4802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1347F" w:rsidRPr="003C4802" w:rsidRDefault="0051347F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2314766,45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1347F" w:rsidRPr="003C4802" w:rsidRDefault="0051347F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230000,0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1347F" w:rsidRPr="003C4802" w:rsidRDefault="0051347F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648270,0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7F" w:rsidRPr="003C4802" w:rsidRDefault="0051347F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670000,0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7F" w:rsidRPr="003C4802" w:rsidRDefault="0051347F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230000,0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7F" w:rsidRPr="003C4802" w:rsidRDefault="0051347F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176496,45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7F" w:rsidRPr="003C4802" w:rsidRDefault="0051347F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230000,0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7F" w:rsidRPr="003C4802" w:rsidRDefault="0051347F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130000,00</w:t>
            </w:r>
          </w:p>
        </w:tc>
      </w:tr>
      <w:tr w:rsidR="00AF0F4D" w:rsidRPr="003C4802" w:rsidTr="00A01A18"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F0F4D" w:rsidRPr="003C480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2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F0F4D" w:rsidRPr="003C480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Повышение эффективности реализации молодежной политики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F0F4D" w:rsidRPr="003C480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F0F4D" w:rsidRPr="003C4802" w:rsidRDefault="0051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1708666,45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F0F4D" w:rsidRPr="003C480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</w:t>
            </w:r>
            <w:r w:rsidR="00A01A1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F0F4D" w:rsidRPr="003C480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478270,0</w:t>
            </w:r>
            <w:r w:rsidR="00A01A1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4D" w:rsidRPr="003C480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500000,0</w:t>
            </w:r>
            <w:r w:rsidR="00A01A1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4D" w:rsidRPr="003C480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</w:t>
            </w:r>
            <w:r w:rsidR="00A01A1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4D" w:rsidRPr="003C4802" w:rsidRDefault="0051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110396,45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4D" w:rsidRPr="003C4802" w:rsidRDefault="0051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4D" w:rsidRPr="003C4802" w:rsidRDefault="0051347F" w:rsidP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  <w:r w:rsidR="00A01A1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0000,00</w:t>
            </w:r>
          </w:p>
        </w:tc>
      </w:tr>
      <w:tr w:rsidR="0051347F" w:rsidRPr="003C4802" w:rsidTr="00A01A18"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47F" w:rsidRPr="003C4802" w:rsidRDefault="005134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47F" w:rsidRPr="003C4802" w:rsidRDefault="005134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1347F" w:rsidRPr="003C4802" w:rsidRDefault="0051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подпрограммы </w:t>
            </w:r>
            <w:proofErr w:type="gramStart"/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–А</w:t>
            </w:r>
            <w:proofErr w:type="gramEnd"/>
            <w:r w:rsidRPr="003C4802">
              <w:rPr>
                <w:rFonts w:ascii="Times New Roman" w:hAnsi="Times New Roman" w:cs="Times New Roman"/>
                <w:sz w:val="16"/>
                <w:szCs w:val="16"/>
              </w:rPr>
              <w:t xml:space="preserve">дминистрация </w:t>
            </w:r>
            <w:proofErr w:type="spellStart"/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3C4802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1347F" w:rsidRPr="003C4802" w:rsidRDefault="0051347F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1708666,45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1347F" w:rsidRPr="003C4802" w:rsidRDefault="0051347F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1347F" w:rsidRPr="003C4802" w:rsidRDefault="0051347F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478270,0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7F" w:rsidRPr="003C4802" w:rsidRDefault="0051347F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500000,0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7F" w:rsidRPr="003C4802" w:rsidRDefault="0051347F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7F" w:rsidRPr="003C4802" w:rsidRDefault="0051347F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110396,45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7F" w:rsidRPr="003C4802" w:rsidRDefault="0051347F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7F" w:rsidRPr="003C4802" w:rsidRDefault="0051347F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100000,00</w:t>
            </w:r>
          </w:p>
        </w:tc>
      </w:tr>
      <w:tr w:rsidR="00A647E2" w:rsidRPr="003C4802" w:rsidTr="00A01A18"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1 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Создание благоприятных условий для привлекательности места проживания детей и молодежи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3C4802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Курской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1708666,45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478270,0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500000,0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110396,45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100000,00</w:t>
            </w:r>
          </w:p>
        </w:tc>
      </w:tr>
      <w:tr w:rsidR="00A647E2" w:rsidRPr="003C4802" w:rsidTr="000C1513"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E2" w:rsidRPr="003C4802" w:rsidRDefault="00A647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E2" w:rsidRPr="003C4802" w:rsidRDefault="00A647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E2" w:rsidRPr="003C4802" w:rsidRDefault="00A647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1708666,45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478270,0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500000,0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110396,45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100000,00</w:t>
            </w:r>
          </w:p>
        </w:tc>
      </w:tr>
      <w:tr w:rsidR="00AF0F4D" w:rsidRPr="003C4802" w:rsidTr="00A01A18">
        <w:trPr>
          <w:trHeight w:val="390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4D" w:rsidRPr="003C4802" w:rsidRDefault="00AF0F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Подпрограмма 3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4D" w:rsidRPr="003C4802" w:rsidRDefault="00AF0F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Реализация мероприятий в сфере физической культуры и спорта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4D" w:rsidRPr="003C4802" w:rsidRDefault="00AF0F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4D" w:rsidRPr="003C4802" w:rsidRDefault="00A7453E" w:rsidP="00A647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A647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606100,00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F0F4D" w:rsidRPr="003C480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70000,0</w:t>
            </w:r>
            <w:r w:rsidR="00A7453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F0F4D" w:rsidRPr="003C480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170000,0</w:t>
            </w:r>
            <w:r w:rsidR="00A7453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4D" w:rsidRPr="003C480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170000,0</w:t>
            </w:r>
            <w:r w:rsidR="00A7453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4D" w:rsidRPr="003C480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70000,0</w:t>
            </w:r>
            <w:r w:rsidR="00A7453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4D" w:rsidRPr="003C4802" w:rsidRDefault="00A64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66100,00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4D" w:rsidRPr="003C4802" w:rsidRDefault="00A64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F0F4D" w:rsidRPr="003C4802">
              <w:rPr>
                <w:rFonts w:ascii="Times New Roman" w:hAnsi="Times New Roman" w:cs="Times New Roman"/>
                <w:sz w:val="16"/>
                <w:szCs w:val="16"/>
              </w:rPr>
              <w:t>0000,0</w:t>
            </w:r>
            <w:r w:rsidR="00A7453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4D" w:rsidRPr="003C4802" w:rsidRDefault="00A647E2" w:rsidP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01A18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</w:tr>
      <w:tr w:rsidR="00A647E2" w:rsidRPr="003C4802" w:rsidTr="00A647E2">
        <w:trPr>
          <w:trHeight w:val="435"/>
        </w:trPr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E2" w:rsidRPr="003C4802" w:rsidRDefault="00A647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E2" w:rsidRPr="003C4802" w:rsidRDefault="00A647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E2" w:rsidRPr="003C4802" w:rsidRDefault="00A64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подпрограммы </w:t>
            </w:r>
            <w:proofErr w:type="gramStart"/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–А</w:t>
            </w:r>
            <w:proofErr w:type="gramEnd"/>
            <w:r w:rsidRPr="003C4802">
              <w:rPr>
                <w:rFonts w:ascii="Times New Roman" w:hAnsi="Times New Roman" w:cs="Times New Roman"/>
                <w:sz w:val="16"/>
                <w:szCs w:val="16"/>
              </w:rPr>
              <w:t xml:space="preserve">дминистрация </w:t>
            </w:r>
            <w:proofErr w:type="spellStart"/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3C4802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E2" w:rsidRPr="003C4802" w:rsidRDefault="00A647E2" w:rsidP="00A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606100,00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70000,0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170000,0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170000,0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70000,0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66100,00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0000,0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</w:tr>
      <w:tr w:rsidR="00A647E2" w:rsidRPr="003C4802" w:rsidTr="00A647E2">
        <w:trPr>
          <w:trHeight w:val="260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7E2" w:rsidRPr="003C4802" w:rsidRDefault="00A647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Основное мероприятие 1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7E2" w:rsidRPr="003C4802" w:rsidRDefault="00A647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Вовлечение населения в занятия физической культурой и массовым спортом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E2" w:rsidRPr="003C4802" w:rsidRDefault="00A647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E2" w:rsidRPr="003C4802" w:rsidRDefault="00A647E2" w:rsidP="00A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606100,00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70000,0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170000,0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170000,0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70000,0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66100,00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0000,0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</w:tr>
      <w:tr w:rsidR="00A647E2" w:rsidRPr="003C4802" w:rsidTr="003C297C">
        <w:trPr>
          <w:trHeight w:val="1282"/>
        </w:trPr>
        <w:tc>
          <w:tcPr>
            <w:tcW w:w="28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7E2" w:rsidRPr="003C4802" w:rsidRDefault="00A647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7E2" w:rsidRPr="003C4802" w:rsidRDefault="00A647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7E2" w:rsidRPr="003C4802" w:rsidRDefault="00A647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подпрограммы </w:t>
            </w:r>
            <w:proofErr w:type="gramStart"/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–А</w:t>
            </w:r>
            <w:proofErr w:type="gramEnd"/>
            <w:r w:rsidRPr="003C4802">
              <w:rPr>
                <w:rFonts w:ascii="Times New Roman" w:hAnsi="Times New Roman" w:cs="Times New Roman"/>
                <w:sz w:val="16"/>
                <w:szCs w:val="16"/>
              </w:rPr>
              <w:t xml:space="preserve">дминистрация </w:t>
            </w:r>
            <w:proofErr w:type="spellStart"/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3C4802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E2" w:rsidRPr="003C4802" w:rsidRDefault="00A647E2" w:rsidP="00A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606100,00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70000,0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170000,0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170000,0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70000,0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66100,00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0000,0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</w:tr>
      <w:tr w:rsidR="00A647E2" w:rsidRPr="003C4802" w:rsidTr="003C297C">
        <w:trPr>
          <w:trHeight w:val="855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E2" w:rsidRPr="003C4802" w:rsidRDefault="00A647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E2" w:rsidRPr="003C4802" w:rsidRDefault="00A647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E2" w:rsidRPr="003C4802" w:rsidRDefault="00A647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E2" w:rsidRPr="003C4802" w:rsidRDefault="00A647E2" w:rsidP="008A47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7E2" w:rsidRPr="003C4802" w:rsidRDefault="00A647E2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7E2" w:rsidRPr="003C4802" w:rsidRDefault="00A647E2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E2" w:rsidRPr="003C4802" w:rsidRDefault="00A647E2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E2" w:rsidRPr="003C4802" w:rsidRDefault="00A647E2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E2" w:rsidRPr="003C4802" w:rsidRDefault="00A647E2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E2" w:rsidRPr="003C4802" w:rsidRDefault="00A647E2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E2" w:rsidRDefault="00A647E2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85DDD" w:rsidRPr="003C4802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85DDD" w:rsidRPr="003C4802" w:rsidRDefault="00085DDD" w:rsidP="00085DDD">
      <w:pPr>
        <w:rPr>
          <w:rFonts w:ascii="Times New Roman" w:hAnsi="Times New Roman" w:cs="Times New Roman"/>
          <w:sz w:val="16"/>
          <w:szCs w:val="16"/>
        </w:rPr>
      </w:pPr>
    </w:p>
    <w:p w:rsidR="00085DDD" w:rsidRDefault="00085DDD" w:rsidP="00085DDD">
      <w:pPr>
        <w:rPr>
          <w:sz w:val="20"/>
          <w:szCs w:val="20"/>
        </w:rPr>
      </w:pPr>
    </w:p>
    <w:p w:rsidR="00CF72F2" w:rsidRDefault="00CF72F2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F72F2" w:rsidRDefault="00CF72F2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  "Повышение эффективности работы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молодежью, организация отдыха и оздоровления детей, молодежи, 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физической культуры и спорта»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 Курской области"</w:t>
      </w:r>
    </w:p>
    <w:p w:rsidR="000C1513" w:rsidRDefault="00085DDD" w:rsidP="00A647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Ред. </w:t>
      </w:r>
      <w:r w:rsidR="00A647E2">
        <w:rPr>
          <w:rFonts w:ascii="Times New Roman" w:hAnsi="Times New Roman" w:cs="Times New Roman"/>
          <w:sz w:val="24"/>
          <w:szCs w:val="24"/>
        </w:rPr>
        <w:t>_____________2019г.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И ПРОГНОЗНАЯ (СПРАВОЧНАЯ) ОЦЕНКА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РАСХОДОВ ФЕДЕРАЛЬНОГО БЮДЖЕТА, ОБЛАСТНОГО БЮДЖЕТА, БЮДЖЕТОВ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ГОСУДАРСТВЕННЫХ ВНЕБЮДЖЕТНЫХ ФОНДОВ, МЕСТНОГО БЮДЖЕТОВ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ВНЕБЮДЖЕТНЫХ ИСТОЧНИКОВ НА РЕАЛИЗАЦИЮ ЦЕЛЕЙ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 ПРОГРАММЫ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"Повышение эффективности работы с молодежью, организация отдыха и оздоровления детей, молодежи,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физической культуры и спорта» в  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 Курской области"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РУБЛЕЙ)</w:t>
      </w: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840"/>
        <w:gridCol w:w="2624"/>
        <w:gridCol w:w="1724"/>
        <w:gridCol w:w="30"/>
        <w:gridCol w:w="1293"/>
        <w:gridCol w:w="992"/>
        <w:gridCol w:w="993"/>
        <w:gridCol w:w="1260"/>
        <w:gridCol w:w="1275"/>
        <w:gridCol w:w="1289"/>
        <w:gridCol w:w="945"/>
        <w:gridCol w:w="30"/>
        <w:gridCol w:w="22"/>
        <w:gridCol w:w="1134"/>
      </w:tblGrid>
      <w:tr w:rsidR="00832302" w:rsidRPr="00832302" w:rsidTr="008A474E"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2302" w:rsidRPr="00832302" w:rsidRDefault="0083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2302" w:rsidRPr="00832302" w:rsidRDefault="0083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2302" w:rsidRPr="00832302" w:rsidRDefault="0083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02" w:rsidRPr="00832302" w:rsidRDefault="0083230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всего</w:t>
            </w:r>
          </w:p>
          <w:p w:rsidR="00832302" w:rsidRPr="00832302" w:rsidRDefault="0083230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32302" w:rsidRPr="00832302" w:rsidRDefault="0083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2302" w:rsidRPr="00832302" w:rsidRDefault="0083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Оценка расхо</w:t>
            </w:r>
            <w:r w:rsidR="00A647E2">
              <w:rPr>
                <w:rFonts w:ascii="Times New Roman" w:hAnsi="Times New Roman" w:cs="Times New Roman"/>
                <w:sz w:val="16"/>
                <w:szCs w:val="16"/>
              </w:rPr>
              <w:t>дов (</w:t>
            </w: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руб.), годы</w:t>
            </w:r>
          </w:p>
        </w:tc>
      </w:tr>
      <w:tr w:rsidR="00832302" w:rsidRPr="00832302" w:rsidTr="008A474E"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02" w:rsidRPr="00832302" w:rsidRDefault="008323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02" w:rsidRPr="00832302" w:rsidRDefault="008323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02" w:rsidRPr="00832302" w:rsidRDefault="008323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02" w:rsidRPr="00832302" w:rsidRDefault="008323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2302" w:rsidRPr="00832302" w:rsidRDefault="0083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 xml:space="preserve">2015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2302" w:rsidRPr="00832302" w:rsidRDefault="0083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 xml:space="preserve">2016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2302" w:rsidRPr="00832302" w:rsidRDefault="0083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 xml:space="preserve">2017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2302" w:rsidRPr="00832302" w:rsidRDefault="0083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 xml:space="preserve">2018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2302" w:rsidRPr="00832302" w:rsidRDefault="0083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 xml:space="preserve">2019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02" w:rsidRPr="00832302" w:rsidRDefault="0083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2020 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02" w:rsidRPr="00832302" w:rsidRDefault="008A474E" w:rsidP="0083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2021</w:t>
            </w:r>
          </w:p>
        </w:tc>
      </w:tr>
      <w:tr w:rsidR="00832302" w:rsidRPr="00832302" w:rsidTr="008A474E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2302" w:rsidRPr="00832302" w:rsidRDefault="0083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2302" w:rsidRPr="00832302" w:rsidRDefault="0083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2302" w:rsidRPr="00832302" w:rsidRDefault="0083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2302" w:rsidRPr="00832302" w:rsidRDefault="0083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2302" w:rsidRPr="00832302" w:rsidRDefault="0083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2302" w:rsidRPr="00832302" w:rsidRDefault="0083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2302" w:rsidRPr="00832302" w:rsidRDefault="0083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2302" w:rsidRPr="00832302" w:rsidRDefault="0083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2302" w:rsidRPr="00832302" w:rsidRDefault="0083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02" w:rsidRPr="00832302" w:rsidRDefault="0083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02" w:rsidRPr="00832302" w:rsidRDefault="00832302" w:rsidP="0083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A647E2" w:rsidRPr="00832302" w:rsidTr="008A474E">
        <w:trPr>
          <w:trHeight w:val="482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832302" w:rsidRDefault="00A64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7E2" w:rsidRPr="00832302" w:rsidRDefault="00A64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"Повышение эффективности работы с молодежью, организация отдыха и оздоровления детей, молодежи,</w:t>
            </w:r>
          </w:p>
          <w:p w:rsidR="00A647E2" w:rsidRPr="00832302" w:rsidRDefault="00A64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развитие физической культуры и спорта» в  муниципальном образовании «</w:t>
            </w:r>
            <w:proofErr w:type="spellStart"/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 w:rsidRPr="00832302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</w:t>
            </w:r>
          </w:p>
          <w:p w:rsidR="00A647E2" w:rsidRPr="00832302" w:rsidRDefault="00A64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Курского района Курской области"</w:t>
            </w:r>
          </w:p>
          <w:p w:rsidR="00A647E2" w:rsidRPr="00832302" w:rsidRDefault="00A64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832302" w:rsidRDefault="00A64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2314766,45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230000,0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648270,0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670000,0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230000,0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176496,45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230000,0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130000,00</w:t>
            </w:r>
          </w:p>
        </w:tc>
      </w:tr>
      <w:tr w:rsidR="008A474E" w:rsidRPr="00832302" w:rsidTr="008A474E">
        <w:trPr>
          <w:trHeight w:val="675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4E" w:rsidRPr="00832302" w:rsidRDefault="008A47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4E" w:rsidRPr="00832302" w:rsidRDefault="008A47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474E" w:rsidRPr="00832302" w:rsidRDefault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proofErr w:type="gramStart"/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числе</w:t>
            </w:r>
            <w:proofErr w:type="gramEnd"/>
            <w:r w:rsidRPr="00832302">
              <w:rPr>
                <w:rFonts w:ascii="Times New Roman" w:hAnsi="Times New Roman" w:cs="Times New Roman"/>
                <w:sz w:val="16"/>
                <w:szCs w:val="16"/>
              </w:rPr>
              <w:t xml:space="preserve">: федеральный </w:t>
            </w:r>
          </w:p>
          <w:p w:rsidR="008A474E" w:rsidRPr="00832302" w:rsidRDefault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474E" w:rsidRPr="00832302" w:rsidRDefault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:rsidR="008A474E" w:rsidRPr="00832302" w:rsidRDefault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A474E" w:rsidRPr="00832302" w:rsidRDefault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A474E" w:rsidRPr="0083230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A474E" w:rsidRPr="0083230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A474E" w:rsidRPr="0083230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A474E" w:rsidRPr="0083230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A474E" w:rsidRPr="0083230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A474E" w:rsidRPr="0083230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A474E" w:rsidRPr="0083230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A474E" w:rsidRPr="00832302" w:rsidTr="008A474E">
        <w:trPr>
          <w:trHeight w:val="135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4E" w:rsidRPr="00832302" w:rsidRDefault="008A47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4E" w:rsidRPr="00832302" w:rsidRDefault="008A47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474E" w:rsidRPr="00832302" w:rsidRDefault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A474E" w:rsidRPr="0083230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A474E" w:rsidRPr="0083230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A474E" w:rsidRPr="0083230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A474E" w:rsidRPr="0083230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A474E" w:rsidRPr="0083230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A474E" w:rsidRPr="0083230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A474E" w:rsidRPr="0083230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A474E" w:rsidRPr="0083230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A647E2" w:rsidRPr="00832302" w:rsidTr="008A474E"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E2" w:rsidRPr="00832302" w:rsidRDefault="00A647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E2" w:rsidRPr="00832302" w:rsidRDefault="00A647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832302" w:rsidRDefault="00A64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местный  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2314766,45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230000,0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648270,0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670000,0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230000,0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176496,45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230000,0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130000,00</w:t>
            </w:r>
          </w:p>
        </w:tc>
      </w:tr>
      <w:tr w:rsidR="00A647E2" w:rsidRPr="00832302" w:rsidTr="008A474E"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832302" w:rsidRDefault="00A64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Подпрограмма 2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832302" w:rsidRDefault="00A64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Повышение эффективности и реализации молодежной политики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832302" w:rsidRDefault="00A64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1708666,45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478270,0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500000,0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110396,45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200000,00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100000,00</w:t>
            </w:r>
          </w:p>
        </w:tc>
      </w:tr>
      <w:tr w:rsidR="008A474E" w:rsidRPr="00832302" w:rsidTr="008A474E">
        <w:trPr>
          <w:trHeight w:val="63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4E" w:rsidRPr="00832302" w:rsidRDefault="008A47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4E" w:rsidRPr="00832302" w:rsidRDefault="008A47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474E" w:rsidRPr="00832302" w:rsidRDefault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proofErr w:type="gramStart"/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числе</w:t>
            </w:r>
            <w:proofErr w:type="gramEnd"/>
            <w:r w:rsidRPr="00832302">
              <w:rPr>
                <w:rFonts w:ascii="Times New Roman" w:hAnsi="Times New Roman" w:cs="Times New Roman"/>
                <w:sz w:val="16"/>
                <w:szCs w:val="16"/>
              </w:rPr>
              <w:t xml:space="preserve">: федеральный </w:t>
            </w:r>
          </w:p>
          <w:p w:rsidR="008A474E" w:rsidRPr="00832302" w:rsidRDefault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A474E" w:rsidRPr="0083230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A474E" w:rsidRPr="0083230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A474E" w:rsidRPr="0083230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A474E" w:rsidRPr="0083230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A474E" w:rsidRPr="0083230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A474E" w:rsidRPr="0083230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A474E" w:rsidRPr="0083230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A474E" w:rsidRPr="0083230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A474E" w:rsidRPr="00832302" w:rsidTr="008A474E">
        <w:trPr>
          <w:trHeight w:val="18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4E" w:rsidRPr="00832302" w:rsidRDefault="008A47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4E" w:rsidRPr="00832302" w:rsidRDefault="008A47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474E" w:rsidRPr="00832302" w:rsidRDefault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Областной  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A474E" w:rsidRPr="0083230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A474E" w:rsidRPr="0083230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A474E" w:rsidRPr="0083230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A474E" w:rsidRPr="0083230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A474E" w:rsidRPr="0083230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A474E" w:rsidRPr="0083230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A474E" w:rsidRPr="0083230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A474E" w:rsidRPr="0083230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A647E2" w:rsidRPr="00832302" w:rsidTr="008A474E"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E2" w:rsidRPr="00832302" w:rsidRDefault="00A647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E2" w:rsidRPr="00832302" w:rsidRDefault="00A647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832302" w:rsidRDefault="00A64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Местный  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1708666,45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478270,0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500000,0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110396,45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200000,00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100000,00</w:t>
            </w:r>
          </w:p>
        </w:tc>
      </w:tr>
      <w:tr w:rsidR="00A647E2" w:rsidRPr="00832302" w:rsidTr="008A474E"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832302" w:rsidRDefault="00A64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832302" w:rsidRDefault="00A64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Создание благоприятных условий для привлекательности места проживания детей и молодежи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832302" w:rsidRDefault="00A64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1708666,45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478270,0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500000,0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110396,45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200000,00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100000,00</w:t>
            </w:r>
          </w:p>
        </w:tc>
      </w:tr>
      <w:tr w:rsidR="008A474E" w:rsidRPr="00832302" w:rsidTr="008A474E">
        <w:trPr>
          <w:trHeight w:val="63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4E" w:rsidRPr="00832302" w:rsidRDefault="008A47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4E" w:rsidRPr="00832302" w:rsidRDefault="008A47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474E" w:rsidRPr="00832302" w:rsidRDefault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proofErr w:type="gramStart"/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числе</w:t>
            </w:r>
            <w:proofErr w:type="gramEnd"/>
            <w:r w:rsidRPr="00832302">
              <w:rPr>
                <w:rFonts w:ascii="Times New Roman" w:hAnsi="Times New Roman" w:cs="Times New Roman"/>
                <w:sz w:val="16"/>
                <w:szCs w:val="16"/>
              </w:rPr>
              <w:t xml:space="preserve">: федеральный </w:t>
            </w:r>
          </w:p>
          <w:p w:rsidR="008A474E" w:rsidRPr="00832302" w:rsidRDefault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A474E" w:rsidRPr="0083230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A474E" w:rsidRPr="0083230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A474E" w:rsidRPr="0083230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A474E" w:rsidRPr="0083230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A474E" w:rsidRPr="0083230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A474E" w:rsidRPr="0083230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A474E" w:rsidRPr="0083230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A474E" w:rsidRPr="0083230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A474E" w:rsidRPr="00832302" w:rsidTr="008A474E">
        <w:trPr>
          <w:trHeight w:val="18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4E" w:rsidRPr="00832302" w:rsidRDefault="008A47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4E" w:rsidRPr="00832302" w:rsidRDefault="008A47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474E" w:rsidRPr="00832302" w:rsidRDefault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A474E" w:rsidRPr="0083230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A474E" w:rsidRPr="0083230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A474E" w:rsidRPr="0083230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A474E" w:rsidRPr="0083230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A474E" w:rsidRPr="0083230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A474E" w:rsidRPr="0083230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A474E" w:rsidRPr="0083230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A474E" w:rsidRPr="0083230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A647E2" w:rsidRPr="00832302" w:rsidTr="008A474E"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E2" w:rsidRPr="00832302" w:rsidRDefault="00A647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E2" w:rsidRPr="00832302" w:rsidRDefault="00A647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832302" w:rsidRDefault="00A64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Местный   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1708666,45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478270,0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500000,0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110396,45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200000,00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100000,00</w:t>
            </w:r>
          </w:p>
        </w:tc>
      </w:tr>
      <w:tr w:rsidR="00A647E2" w:rsidRPr="00832302" w:rsidTr="008A474E"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E2" w:rsidRPr="00832302" w:rsidRDefault="00A64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Подпрограмма 3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E2" w:rsidRPr="00832302" w:rsidRDefault="00A64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Реализация муниципальной политики в сфере физической культуры и спорта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832302" w:rsidRDefault="00A64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606100,00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70000,0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170000,0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170000,0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70000,0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66100,00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0000,0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</w:tr>
      <w:tr w:rsidR="008A474E" w:rsidRPr="00832302" w:rsidTr="008A474E"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4E" w:rsidRPr="00832302" w:rsidRDefault="008A47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4E" w:rsidRPr="00832302" w:rsidRDefault="008A47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474E" w:rsidRPr="00832302" w:rsidRDefault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proofErr w:type="gramStart"/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числе</w:t>
            </w:r>
            <w:proofErr w:type="gramEnd"/>
            <w:r w:rsidRPr="00832302">
              <w:rPr>
                <w:rFonts w:ascii="Times New Roman" w:hAnsi="Times New Roman" w:cs="Times New Roman"/>
                <w:sz w:val="16"/>
                <w:szCs w:val="16"/>
              </w:rPr>
              <w:t xml:space="preserve">: федеральный </w:t>
            </w:r>
          </w:p>
          <w:p w:rsidR="008A474E" w:rsidRPr="00832302" w:rsidRDefault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474E" w:rsidRPr="00832302" w:rsidRDefault="008A47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8A474E" w:rsidRPr="00832302" w:rsidRDefault="008A47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474E" w:rsidRPr="00832302" w:rsidRDefault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474E" w:rsidRPr="0083230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474E" w:rsidRPr="0083230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474E" w:rsidRPr="0083230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474E" w:rsidRPr="0083230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474E" w:rsidRPr="0083230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474E" w:rsidRPr="0083230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8A474E" w:rsidRPr="0083230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474E" w:rsidRPr="0083230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26E5" w:rsidRPr="00832302" w:rsidTr="008A474E"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E5" w:rsidRPr="00832302" w:rsidRDefault="001C2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E5" w:rsidRPr="00832302" w:rsidRDefault="001C2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26E5" w:rsidRPr="00832302" w:rsidRDefault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26E5" w:rsidRPr="0083230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1C26E5" w:rsidRPr="0083230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6E5" w:rsidRPr="00832302" w:rsidRDefault="001C26E5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26E5" w:rsidRPr="0083230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1C26E5" w:rsidRPr="0083230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6E5" w:rsidRPr="00832302" w:rsidRDefault="001C26E5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26E5" w:rsidRPr="0083230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1C26E5" w:rsidRPr="0083230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6E5" w:rsidRPr="00832302" w:rsidRDefault="001C26E5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26E5" w:rsidRPr="0083230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1C26E5" w:rsidRPr="0083230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6E5" w:rsidRPr="00832302" w:rsidRDefault="001C26E5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26E5" w:rsidRPr="0083230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1C26E5" w:rsidRPr="0083230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6E5" w:rsidRPr="00832302" w:rsidRDefault="001C26E5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26E5" w:rsidRPr="0083230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1C26E5" w:rsidRPr="0083230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6E5" w:rsidRPr="00832302" w:rsidRDefault="001C26E5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E5" w:rsidRPr="0083230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1C26E5" w:rsidRPr="0083230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6E5" w:rsidRPr="00832302" w:rsidRDefault="001C26E5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E5" w:rsidRPr="0083230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1C26E5" w:rsidRPr="0083230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6E5" w:rsidRPr="00832302" w:rsidRDefault="001C26E5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47E2" w:rsidRPr="00832302" w:rsidTr="008A474E"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E2" w:rsidRPr="00832302" w:rsidRDefault="00A647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E2" w:rsidRPr="00832302" w:rsidRDefault="00A647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832302" w:rsidRDefault="00A64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Местный   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606100,00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70000,0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170000,0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170000,0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70000,0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66100,00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0000,0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</w:tr>
      <w:tr w:rsidR="00A647E2" w:rsidRPr="00832302" w:rsidTr="008A474E">
        <w:trPr>
          <w:trHeight w:val="465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E2" w:rsidRPr="00832302" w:rsidRDefault="00A647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Основное мероприятие 1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E2" w:rsidRPr="00832302" w:rsidRDefault="00A647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Вовлечение населения в занятия физической культурой и массовым спортом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832302" w:rsidRDefault="00A64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606100,00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70000,0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170000,0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170000,0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70000,0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66100,00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0000,0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</w:tr>
      <w:tr w:rsidR="001C26E5" w:rsidRPr="00832302" w:rsidTr="008A474E">
        <w:trPr>
          <w:trHeight w:val="39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E5" w:rsidRPr="00832302" w:rsidRDefault="001C2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E5" w:rsidRPr="00832302" w:rsidRDefault="001C2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26E5" w:rsidRPr="00832302" w:rsidRDefault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proofErr w:type="gramStart"/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числе</w:t>
            </w:r>
            <w:proofErr w:type="gramEnd"/>
            <w:r w:rsidRPr="00832302">
              <w:rPr>
                <w:rFonts w:ascii="Times New Roman" w:hAnsi="Times New Roman" w:cs="Times New Roman"/>
                <w:sz w:val="16"/>
                <w:szCs w:val="16"/>
              </w:rPr>
              <w:t xml:space="preserve">: федеральный </w:t>
            </w:r>
          </w:p>
          <w:p w:rsidR="001C26E5" w:rsidRPr="00832302" w:rsidRDefault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6E5" w:rsidRPr="0083230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1C26E5" w:rsidRPr="0083230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6E5" w:rsidRPr="00832302" w:rsidRDefault="001C26E5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6E5" w:rsidRPr="0083230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1C26E5" w:rsidRPr="0083230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6E5" w:rsidRPr="00832302" w:rsidRDefault="001C26E5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6E5" w:rsidRPr="0083230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1C26E5" w:rsidRPr="0083230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6E5" w:rsidRPr="00832302" w:rsidRDefault="001C26E5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6E5" w:rsidRPr="0083230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1C26E5" w:rsidRPr="0083230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6E5" w:rsidRPr="00832302" w:rsidRDefault="001C26E5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6E5" w:rsidRPr="0083230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1C26E5" w:rsidRPr="0083230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6E5" w:rsidRPr="00832302" w:rsidRDefault="001C26E5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6E5" w:rsidRPr="0083230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1C26E5" w:rsidRPr="0083230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6E5" w:rsidRPr="00832302" w:rsidRDefault="001C26E5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E5" w:rsidRPr="0083230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1C26E5" w:rsidRPr="0083230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6E5" w:rsidRPr="00832302" w:rsidRDefault="001C26E5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E5" w:rsidRPr="0083230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1C26E5" w:rsidRPr="0083230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6E5" w:rsidRPr="00832302" w:rsidRDefault="001C26E5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26E5" w:rsidRPr="00832302" w:rsidTr="008A474E">
        <w:trPr>
          <w:trHeight w:val="54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E5" w:rsidRPr="00832302" w:rsidRDefault="001C2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E5" w:rsidRPr="00832302" w:rsidRDefault="001C2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26E5" w:rsidRPr="00832302" w:rsidRDefault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26E5" w:rsidRPr="0083230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1C26E5" w:rsidRPr="0083230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6E5" w:rsidRPr="00832302" w:rsidRDefault="001C26E5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6E5" w:rsidRPr="0083230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1C26E5" w:rsidRPr="0083230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6E5" w:rsidRPr="00832302" w:rsidRDefault="001C26E5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6E5" w:rsidRPr="0083230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1C26E5" w:rsidRPr="0083230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6E5" w:rsidRPr="00832302" w:rsidRDefault="001C26E5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6E5" w:rsidRPr="0083230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1C26E5" w:rsidRPr="0083230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6E5" w:rsidRPr="00832302" w:rsidRDefault="001C26E5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6E5" w:rsidRPr="0083230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1C26E5" w:rsidRPr="0083230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6E5" w:rsidRPr="00832302" w:rsidRDefault="001C26E5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6E5" w:rsidRPr="0083230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1C26E5" w:rsidRPr="0083230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6E5" w:rsidRPr="00832302" w:rsidRDefault="001C26E5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E5" w:rsidRPr="0083230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1C26E5" w:rsidRPr="0083230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6E5" w:rsidRPr="00832302" w:rsidRDefault="001C26E5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E5" w:rsidRPr="0083230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1C26E5" w:rsidRPr="0083230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6E5" w:rsidRPr="00832302" w:rsidRDefault="001C26E5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47E2" w:rsidRPr="00832302" w:rsidTr="008A474E">
        <w:trPr>
          <w:trHeight w:val="44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E2" w:rsidRPr="00832302" w:rsidRDefault="00A647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E2" w:rsidRPr="00832302" w:rsidRDefault="00A647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832302" w:rsidRDefault="00A64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Местный   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606100,00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70000,0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170000,0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170000,0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70000,0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66100,00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0000,0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E2" w:rsidRPr="003C4802" w:rsidRDefault="00A647E2" w:rsidP="00B8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</w:tr>
    </w:tbl>
    <w:p w:rsidR="00085DDD" w:rsidRPr="00832302" w:rsidRDefault="00085DDD" w:rsidP="00CF72F2">
      <w:pPr>
        <w:rPr>
          <w:rFonts w:ascii="Times New Roman" w:hAnsi="Times New Roman" w:cs="Times New Roman"/>
          <w:sz w:val="16"/>
          <w:szCs w:val="16"/>
        </w:rPr>
      </w:pPr>
    </w:p>
    <w:sectPr w:rsidR="00085DDD" w:rsidRPr="00832302" w:rsidSect="00CF72F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764E4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5DDD"/>
    <w:rsid w:val="00024424"/>
    <w:rsid w:val="0006025C"/>
    <w:rsid w:val="00082EE9"/>
    <w:rsid w:val="00085DDD"/>
    <w:rsid w:val="000C1513"/>
    <w:rsid w:val="001B5B45"/>
    <w:rsid w:val="001C26E5"/>
    <w:rsid w:val="001C516F"/>
    <w:rsid w:val="00206B2A"/>
    <w:rsid w:val="00217F60"/>
    <w:rsid w:val="00341C61"/>
    <w:rsid w:val="00362B32"/>
    <w:rsid w:val="003B6DBD"/>
    <w:rsid w:val="003C4802"/>
    <w:rsid w:val="004273EB"/>
    <w:rsid w:val="0051347F"/>
    <w:rsid w:val="00536074"/>
    <w:rsid w:val="0060062A"/>
    <w:rsid w:val="006361F9"/>
    <w:rsid w:val="006B2BED"/>
    <w:rsid w:val="00725D5C"/>
    <w:rsid w:val="00755FA7"/>
    <w:rsid w:val="00832302"/>
    <w:rsid w:val="0087290C"/>
    <w:rsid w:val="008877CD"/>
    <w:rsid w:val="008A474E"/>
    <w:rsid w:val="009D01CA"/>
    <w:rsid w:val="00A01A18"/>
    <w:rsid w:val="00A647E2"/>
    <w:rsid w:val="00A7453E"/>
    <w:rsid w:val="00AE7707"/>
    <w:rsid w:val="00AF0F4D"/>
    <w:rsid w:val="00B96EF5"/>
    <w:rsid w:val="00C467E3"/>
    <w:rsid w:val="00CA2812"/>
    <w:rsid w:val="00CF72F2"/>
    <w:rsid w:val="00E85669"/>
    <w:rsid w:val="00F61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6DB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semiHidden/>
    <w:unhideWhenUsed/>
    <w:rsid w:val="00085DDD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85DDD"/>
    <w:pPr>
      <w:spacing w:after="0" w:line="240" w:lineRule="auto"/>
    </w:pPr>
  </w:style>
  <w:style w:type="paragraph" w:styleId="a5">
    <w:name w:val="List Paragraph"/>
    <w:basedOn w:val="a0"/>
    <w:uiPriority w:val="34"/>
    <w:qFormat/>
    <w:rsid w:val="00085DDD"/>
    <w:pPr>
      <w:ind w:left="720"/>
      <w:contextualSpacing/>
    </w:pPr>
  </w:style>
  <w:style w:type="paragraph" w:customStyle="1" w:styleId="ConsPlusNormal">
    <w:name w:val="ConsPlusNormal"/>
    <w:uiPriority w:val="99"/>
    <w:rsid w:val="00085D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2"/>
    <w:uiPriority w:val="59"/>
    <w:rsid w:val="00085D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34</Pages>
  <Words>8068</Words>
  <Characters>45994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2018-11-13T12:19:00Z</cp:lastPrinted>
  <dcterms:created xsi:type="dcterms:W3CDTF">2018-10-29T09:43:00Z</dcterms:created>
  <dcterms:modified xsi:type="dcterms:W3CDTF">2019-11-01T15:47:00Z</dcterms:modified>
</cp:coreProperties>
</file>