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5DBB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14:paraId="3A307BF7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14:paraId="711092F0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23E1E3B8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9DE4A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6018B8F" w14:textId="77777777" w:rsidR="0053277F" w:rsidRDefault="0053277F" w:rsidP="0053277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3BC26" w14:textId="36D9B712" w:rsidR="0053277F" w:rsidRDefault="0053277F" w:rsidP="0053277F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от </w:t>
      </w:r>
      <w:r w:rsidR="00B974BB">
        <w:rPr>
          <w:rFonts w:ascii="Times New Roman" w:hAnsi="Times New Roman"/>
          <w:b/>
          <w:bCs/>
          <w:spacing w:val="-6"/>
          <w:sz w:val="28"/>
          <w:szCs w:val="28"/>
        </w:rPr>
        <w:t>04.02.2025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974BB">
        <w:rPr>
          <w:rFonts w:ascii="Times New Roman" w:hAnsi="Times New Roman"/>
          <w:b/>
          <w:sz w:val="28"/>
          <w:szCs w:val="28"/>
        </w:rPr>
        <w:t>14</w:t>
      </w:r>
    </w:p>
    <w:p w14:paraId="5B65D76B" w14:textId="77777777" w:rsidR="0053277F" w:rsidRDefault="0053277F" w:rsidP="0053277F">
      <w:pPr>
        <w:shd w:val="clear" w:color="auto" w:fill="FFFFFF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Ворошнево</w:t>
      </w:r>
      <w:proofErr w:type="spellEnd"/>
    </w:p>
    <w:p w14:paraId="6D060700" w14:textId="77777777" w:rsidR="0053277F" w:rsidRDefault="0053277F" w:rsidP="0053277F">
      <w:pPr>
        <w:jc w:val="both"/>
        <w:rPr>
          <w:rFonts w:ascii="Times New Roman" w:hAnsi="Times New Roman"/>
          <w:sz w:val="28"/>
          <w:szCs w:val="28"/>
        </w:rPr>
      </w:pPr>
    </w:p>
    <w:p w14:paraId="1B4770C1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bookmark4"/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14:paraId="1EBD695E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Ворошневского сельсовета </w:t>
      </w:r>
    </w:p>
    <w:p w14:paraId="1B6D2F5E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Курского района Курской области от 28.10.2024г.</w:t>
      </w:r>
    </w:p>
    <w:p w14:paraId="680C1BB7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№ 201 «Об утверждении Порядка принятия решений</w:t>
      </w:r>
    </w:p>
    <w:p w14:paraId="370B5353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признании безнадежной к взысканию задолженности</w:t>
      </w:r>
    </w:p>
    <w:p w14:paraId="4570126F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 платежам  в бюджет Ворошневского сельсовета</w:t>
      </w:r>
    </w:p>
    <w:p w14:paraId="326970E9" w14:textId="25B449AB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Курского района Курской области»      </w:t>
      </w:r>
    </w:p>
    <w:p w14:paraId="121D6FB1" w14:textId="77777777" w:rsidR="0053277F" w:rsidRDefault="0053277F" w:rsidP="005327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E529300" w14:textId="77777777" w:rsidR="0053277F" w:rsidRDefault="0053277F" w:rsidP="0053277F">
      <w:pPr>
        <w:jc w:val="both"/>
        <w:rPr>
          <w:rFonts w:ascii="Times New Roman" w:hAnsi="Times New Roman"/>
          <w:b/>
          <w:sz w:val="28"/>
          <w:szCs w:val="28"/>
        </w:rPr>
      </w:pPr>
    </w:p>
    <w:p w14:paraId="10DE153C" w14:textId="2F80D520" w:rsidR="0053277F" w:rsidRDefault="00052AFC" w:rsidP="0053277F">
      <w:pPr>
        <w:shd w:val="clear" w:color="auto" w:fill="FFFFFF"/>
        <w:spacing w:line="312" w:lineRule="atLeast"/>
        <w:ind w:left="-60" w:firstLine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Курского района Курской области от 28.01. 2025 № 02-01-2025 на постановление Администрации Ворошневского сельсовета Курского района Курской области от 28.10.2024 № 201 «Об утверждении Порядка принятия решений о признании безнадежной к взысканию задолженности по платежам в бюджет Ворошневского сельсовета Курского района Курской области», руководствуясь Бюджетным кодексом Российской Федерации, Постановлением Правительства Российской Федерации от 06.05.2016 № 393 </w:t>
      </w:r>
      <w:r w:rsidR="002C2709">
        <w:rPr>
          <w:rFonts w:ascii="Times New Roman" w:hAnsi="Times New Roman"/>
          <w:sz w:val="28"/>
          <w:szCs w:val="28"/>
        </w:rPr>
        <w:t>« Об общих требованиях к порядку принятия решений о признании к взысканию задолженности по платежам в бюджеты бюджетной системы Российской Федерации,</w:t>
      </w:r>
      <w:r w:rsidR="0053277F">
        <w:rPr>
          <w:rFonts w:ascii="Times New Roman" w:hAnsi="Times New Roman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32E1550C" w14:textId="77777777" w:rsidR="0053277F" w:rsidRDefault="0053277F" w:rsidP="0053277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/>
          <w:sz w:val="28"/>
          <w:szCs w:val="28"/>
        </w:rPr>
      </w:pPr>
    </w:p>
    <w:p w14:paraId="09887452" w14:textId="77777777" w:rsidR="0053277F" w:rsidRDefault="0053277F" w:rsidP="0053277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</w:p>
    <w:p w14:paraId="52E321CA" w14:textId="77777777" w:rsidR="0053277F" w:rsidRDefault="0053277F" w:rsidP="0053277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/>
          <w:sz w:val="28"/>
          <w:szCs w:val="28"/>
        </w:rPr>
      </w:pPr>
    </w:p>
    <w:p w14:paraId="6E941E78" w14:textId="70ED0742" w:rsidR="0053277F" w:rsidRPr="006020F9" w:rsidRDefault="002C2709" w:rsidP="00D31CFA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6020F9">
        <w:rPr>
          <w:rFonts w:ascii="Times New Roman" w:hAnsi="Times New Roman"/>
          <w:sz w:val="28"/>
          <w:szCs w:val="28"/>
        </w:rPr>
        <w:t xml:space="preserve">Пункт 2.3. </w:t>
      </w:r>
      <w:r w:rsidRPr="006020F9">
        <w:rPr>
          <w:rFonts w:ascii="Times New Roman" w:hAnsi="Times New Roman"/>
          <w:sz w:val="28"/>
          <w:szCs w:val="28"/>
        </w:rPr>
        <w:t>Порядка принятия решений о признании безнадежной к взысканию задолженности по платежам в бюджет Ворошневского сельсовета Курского района Курской области</w:t>
      </w:r>
      <w:r w:rsidRPr="006020F9">
        <w:rPr>
          <w:rFonts w:ascii="Times New Roman" w:hAnsi="Times New Roman"/>
          <w:sz w:val="28"/>
          <w:szCs w:val="28"/>
        </w:rPr>
        <w:t xml:space="preserve"> изложить в </w:t>
      </w:r>
      <w:r w:rsidR="006020F9" w:rsidRPr="006020F9">
        <w:rPr>
          <w:rFonts w:ascii="Times New Roman" w:hAnsi="Times New Roman"/>
          <w:sz w:val="28"/>
          <w:szCs w:val="28"/>
        </w:rPr>
        <w:t>следующей редакции:</w:t>
      </w:r>
    </w:p>
    <w:p w14:paraId="53C721C1" w14:textId="77777777" w:rsidR="006020F9" w:rsidRPr="00D2141C" w:rsidRDefault="006020F9" w:rsidP="006020F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141C">
        <w:rPr>
          <w:rFonts w:ascii="Times New Roman" w:hAnsi="Times New Roman"/>
          <w:sz w:val="28"/>
          <w:szCs w:val="28"/>
        </w:rPr>
        <w:t xml:space="preserve">2.3. Решение о признании безнадежной к взысканию задолженности по платежам в бюджет </w:t>
      </w:r>
      <w:r>
        <w:rPr>
          <w:rFonts w:ascii="Times New Roman" w:hAnsi="Times New Roman"/>
          <w:sz w:val="28"/>
          <w:szCs w:val="28"/>
        </w:rPr>
        <w:t xml:space="preserve">Ворошневского </w:t>
      </w:r>
      <w:r w:rsidRPr="00D2141C">
        <w:rPr>
          <w:rFonts w:ascii="Times New Roman" w:hAnsi="Times New Roman"/>
          <w:sz w:val="28"/>
          <w:szCs w:val="28"/>
        </w:rPr>
        <w:t>сельсовета Курского района Курской области  оформляется актом, содержащим следующую информацию (для каждого случая, указанного в 2.2. порядка принятия решения):</w:t>
      </w:r>
    </w:p>
    <w:p w14:paraId="2E4DE33F" w14:textId="25F2E5AA" w:rsidR="00D31CFA" w:rsidRPr="00D31CFA" w:rsidRDefault="006020F9" w:rsidP="00D31CF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1CFA"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7A08BDA8" w14:textId="79F7793C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lastRenderedPageBreak/>
        <w:t xml:space="preserve"> </w:t>
      </w: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5" w:history="1">
        <w:r w:rsidRPr="00D31CFA">
          <w:rPr>
            <w:rFonts w:ascii="Times New Roman" w:eastAsiaTheme="minorHAnsi" w:hAnsi="Times New Roman"/>
            <w:color w:val="auto"/>
            <w:sz w:val="28"/>
            <w:szCs w:val="28"/>
            <w:lang w:eastAsia="en-US" w:bidi="ar-SA"/>
            <w14:ligatures w14:val="standardContextual"/>
          </w:rPr>
          <w:t>статьей 160.1</w:t>
        </w:r>
      </w:hyperlink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 Бюджетного кодекса Российской Федерации;</w:t>
      </w:r>
    </w:p>
    <w:p w14:paraId="6A130D06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77E7956A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0A5BF57A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04E50771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15B1D6A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F846184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49E0861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666AA52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D31CFA">
          <w:rPr>
            <w:rFonts w:ascii="Times New Roman" w:eastAsiaTheme="minorHAnsi" w:hAnsi="Times New Roman"/>
            <w:color w:val="auto"/>
            <w:sz w:val="28"/>
            <w:szCs w:val="28"/>
            <w:lang w:eastAsia="en-US" w:bidi="ar-SA"/>
            <w14:ligatures w14:val="standardContextual"/>
          </w:rPr>
          <w:t>пунктом 3</w:t>
        </w:r>
      </w:hyperlink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 или </w:t>
      </w:r>
      <w:hyperlink r:id="rId7" w:history="1">
        <w:r w:rsidRPr="00D31CFA">
          <w:rPr>
            <w:rFonts w:ascii="Times New Roman" w:eastAsiaTheme="minorHAnsi" w:hAnsi="Times New Roman"/>
            <w:color w:val="auto"/>
            <w:sz w:val="28"/>
            <w:szCs w:val="28"/>
            <w:lang w:eastAsia="en-US" w:bidi="ar-SA"/>
            <w14:ligatures w14:val="standardContextual"/>
          </w:rPr>
          <w:t>4 части 1 статьи 46</w:t>
        </w:r>
      </w:hyperlink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 Федерального закона "Об исполнительном производстве";</w:t>
      </w:r>
    </w:p>
    <w:p w14:paraId="3BA0E1E2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</w:t>
      </w: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60669A1" w14:textId="7777777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постановление о прекращении исполнения постановления о назначении административного наказания;</w:t>
      </w:r>
    </w:p>
    <w:p w14:paraId="5F0F06C0" w14:textId="215FFEA7" w:rsidR="00D31CFA" w:rsidRPr="00D31CFA" w:rsidRDefault="00D31CFA" w:rsidP="00D31CFA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</w:pPr>
      <w:r w:rsidRPr="00D31CFA"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 w:bidi="ar-SA"/>
          <w14:ligatures w14:val="standardContextual"/>
        </w:rPr>
        <w:t>»</w:t>
      </w:r>
    </w:p>
    <w:p w14:paraId="4361C480" w14:textId="5E82D59B" w:rsidR="0053277F" w:rsidRDefault="0053277F" w:rsidP="00D31C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BC335A" w14:textId="77777777" w:rsidR="0053277F" w:rsidRDefault="0053277F" w:rsidP="0053277F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2.Постановление </w:t>
      </w:r>
      <w:r>
        <w:rPr>
          <w:rFonts w:ascii="Times New Roman" w:hAnsi="Times New Roman"/>
          <w:color w:val="020C22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>в силу со дня его подписания.</w:t>
      </w:r>
    </w:p>
    <w:p w14:paraId="070AB6CD" w14:textId="77777777" w:rsidR="0053277F" w:rsidRDefault="0053277F" w:rsidP="0053277F">
      <w:pPr>
        <w:widowControl/>
        <w:jc w:val="both"/>
        <w:rPr>
          <w:rFonts w:ascii="Times New Roman" w:hAnsi="Times New Roman"/>
          <w:sz w:val="28"/>
          <w:szCs w:val="28"/>
        </w:rPr>
      </w:pPr>
    </w:p>
    <w:p w14:paraId="4113854E" w14:textId="77777777" w:rsidR="0053277F" w:rsidRDefault="0053277F" w:rsidP="0053277F">
      <w:pPr>
        <w:widowControl/>
        <w:jc w:val="both"/>
        <w:rPr>
          <w:rFonts w:ascii="Times New Roman" w:hAnsi="Times New Roman"/>
          <w:i/>
          <w:sz w:val="28"/>
          <w:szCs w:val="28"/>
        </w:rPr>
      </w:pPr>
    </w:p>
    <w:p w14:paraId="24EDC8F8" w14:textId="77777777" w:rsidR="0053277F" w:rsidRDefault="0053277F" w:rsidP="0053277F">
      <w:pPr>
        <w:jc w:val="both"/>
        <w:rPr>
          <w:rFonts w:ascii="Times New Roman" w:hAnsi="Times New Roman"/>
          <w:sz w:val="28"/>
          <w:szCs w:val="28"/>
        </w:rPr>
      </w:pPr>
    </w:p>
    <w:p w14:paraId="51439E72" w14:textId="77777777" w:rsidR="0053277F" w:rsidRDefault="0053277F" w:rsidP="005327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Ворошневского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Н.С.Тарасов</w:t>
      </w:r>
      <w:bookmarkEnd w:id="0"/>
      <w:proofErr w:type="spellEnd"/>
    </w:p>
    <w:p w14:paraId="2A2258C7" w14:textId="77777777" w:rsidR="0053277F" w:rsidRDefault="0053277F" w:rsidP="0053277F">
      <w:pPr>
        <w:jc w:val="both"/>
        <w:rPr>
          <w:rFonts w:ascii="Times New Roman" w:hAnsi="Times New Roman"/>
          <w:sz w:val="28"/>
          <w:szCs w:val="28"/>
        </w:rPr>
      </w:pPr>
    </w:p>
    <w:p w14:paraId="02B48A36" w14:textId="77777777" w:rsidR="0053277F" w:rsidRDefault="0053277F" w:rsidP="0053277F">
      <w:pPr>
        <w:jc w:val="both"/>
        <w:rPr>
          <w:rFonts w:ascii="Times New Roman" w:hAnsi="Times New Roman"/>
          <w:sz w:val="28"/>
          <w:szCs w:val="28"/>
        </w:rPr>
      </w:pPr>
    </w:p>
    <w:p w14:paraId="6A9EBF84" w14:textId="77777777" w:rsidR="0074442E" w:rsidRDefault="0074442E"/>
    <w:sectPr w:rsidR="0074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74CB"/>
    <w:multiLevelType w:val="hybridMultilevel"/>
    <w:tmpl w:val="836C66F6"/>
    <w:lvl w:ilvl="0" w:tplc="263082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6789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E"/>
    <w:rsid w:val="00052AFC"/>
    <w:rsid w:val="002C193D"/>
    <w:rsid w:val="002C2709"/>
    <w:rsid w:val="00330540"/>
    <w:rsid w:val="00492A7C"/>
    <w:rsid w:val="004E79F6"/>
    <w:rsid w:val="0053277F"/>
    <w:rsid w:val="006020F9"/>
    <w:rsid w:val="0074442E"/>
    <w:rsid w:val="00B974BB"/>
    <w:rsid w:val="00D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B11C"/>
  <w15:chartTrackingRefBased/>
  <w15:docId w15:val="{68E2FEE0-F488-4751-BF56-012DA03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7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42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2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2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2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2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2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2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2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2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4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4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42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2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4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42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4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42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7444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42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44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44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3277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79536&amp;dst=100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79536&amp;dst=100348" TargetMode="External"/><Relationship Id="rId5" Type="http://schemas.openxmlformats.org/officeDocument/2006/relationships/hyperlink" Target="https://login.consultant.ru/link/?req=doc&amp;base=RZR&amp;n=466790&amp;dst=23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4</cp:revision>
  <cp:lastPrinted>2025-02-04T11:25:00Z</cp:lastPrinted>
  <dcterms:created xsi:type="dcterms:W3CDTF">2025-02-03T09:28:00Z</dcterms:created>
  <dcterms:modified xsi:type="dcterms:W3CDTF">2025-02-04T11:46:00Z</dcterms:modified>
</cp:coreProperties>
</file>